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EA7" w:rsidRPr="00DA3404" w:rsidRDefault="00305EA7" w:rsidP="00513F26">
      <w:pPr>
        <w:pStyle w:val="BodyText"/>
        <w:suppressAutoHyphens/>
        <w:bidi w:val="0"/>
        <w:spacing w:line="360" w:lineRule="auto"/>
        <w:rPr>
          <w:b/>
          <w:bCs/>
          <w:caps/>
        </w:rPr>
      </w:pPr>
      <w:r w:rsidRPr="00DA3404">
        <w:rPr>
          <w:b/>
          <w:bCs/>
          <w:caps/>
        </w:rPr>
        <w:t>Phyllis Gail Hotchkin Weintra</w:t>
      </w:r>
      <w:r w:rsidR="00104469" w:rsidRPr="00DA3404">
        <w:rPr>
          <w:b/>
          <w:bCs/>
          <w:caps/>
        </w:rPr>
        <w:t>ub</w:t>
      </w:r>
      <w:r w:rsidR="00104469" w:rsidRPr="00DA3404">
        <w:rPr>
          <w:b/>
          <w:bCs/>
          <w:caps/>
        </w:rPr>
        <w:tab/>
        <w:t xml:space="preserve">             </w:t>
      </w:r>
      <w:r w:rsidR="004B6098" w:rsidRPr="00DA3404">
        <w:rPr>
          <w:b/>
          <w:bCs/>
          <w:caps/>
        </w:rPr>
        <w:t xml:space="preserve">           </w:t>
      </w:r>
      <w:r w:rsidR="0049432F">
        <w:rPr>
          <w:b/>
          <w:bCs/>
          <w:caps/>
        </w:rPr>
        <w:t xml:space="preserve">    </w:t>
      </w:r>
      <w:r w:rsidR="00D910B0">
        <w:rPr>
          <w:b/>
          <w:bCs/>
          <w:caps/>
        </w:rPr>
        <w:t xml:space="preserve">  </w:t>
      </w:r>
      <w:r w:rsidR="00F64A26" w:rsidRPr="00DA3404">
        <w:rPr>
          <w:b/>
          <w:bCs/>
          <w:caps/>
        </w:rPr>
        <w:t xml:space="preserve"> </w:t>
      </w:r>
      <w:r w:rsidR="003F58B3">
        <w:rPr>
          <w:b/>
          <w:bCs/>
          <w:caps/>
        </w:rPr>
        <w:t xml:space="preserve">    </w:t>
      </w:r>
      <w:r w:rsidR="006843D8">
        <w:rPr>
          <w:b/>
          <w:bCs/>
          <w:caps/>
        </w:rPr>
        <w:t xml:space="preserve">    </w:t>
      </w:r>
      <w:r w:rsidR="00513F26">
        <w:rPr>
          <w:b/>
          <w:bCs/>
          <w:caps/>
        </w:rPr>
        <w:t>JANUARY</w:t>
      </w:r>
      <w:r w:rsidR="00F64A26" w:rsidRPr="00DA3404">
        <w:rPr>
          <w:b/>
          <w:bCs/>
          <w:caps/>
        </w:rPr>
        <w:t xml:space="preserve"> </w:t>
      </w:r>
      <w:r w:rsidRPr="00DA3404">
        <w:rPr>
          <w:b/>
          <w:bCs/>
          <w:caps/>
        </w:rPr>
        <w:t>20</w:t>
      </w:r>
      <w:r w:rsidR="003E322B">
        <w:rPr>
          <w:b/>
          <w:bCs/>
          <w:caps/>
        </w:rPr>
        <w:t>1</w:t>
      </w:r>
      <w:r w:rsidR="00513F26">
        <w:rPr>
          <w:b/>
          <w:bCs/>
          <w:caps/>
        </w:rPr>
        <w:t>6</w:t>
      </w:r>
    </w:p>
    <w:p w:rsidR="00305EA7" w:rsidRPr="00DA3404" w:rsidRDefault="000C34B4" w:rsidP="00996310">
      <w:pPr>
        <w:pStyle w:val="Heading5"/>
        <w:suppressAutoHyphens/>
        <w:spacing w:line="360" w:lineRule="auto"/>
        <w:rPr>
          <w:rFonts w:ascii="Arial" w:hAnsi="Arial" w:cs="Arial"/>
          <w:b w:val="0"/>
          <w:bCs w:val="0"/>
        </w:rPr>
      </w:pPr>
      <w:r w:rsidRPr="00DA3404">
        <w:rPr>
          <w:rFonts w:ascii="Arial" w:hAnsi="Arial" w:cs="Arial"/>
          <w:b w:val="0"/>
          <w:bCs w:val="0"/>
          <w:u w:val="none"/>
        </w:rPr>
        <w:t xml:space="preserve">PART I:  </w:t>
      </w:r>
      <w:r w:rsidR="00305EA7" w:rsidRPr="00DA3404">
        <w:rPr>
          <w:rFonts w:ascii="Arial" w:hAnsi="Arial" w:cs="Arial"/>
          <w:b w:val="0"/>
          <w:bCs w:val="0"/>
        </w:rPr>
        <w:t>CURRICULUM VITAE</w:t>
      </w:r>
    </w:p>
    <w:p w:rsidR="00305EA7" w:rsidRPr="00DA3404" w:rsidRDefault="00305EA7" w:rsidP="00996310">
      <w:pPr>
        <w:pStyle w:val="Heading1"/>
        <w:suppressAutoHyphens/>
        <w:bidi w:val="0"/>
        <w:spacing w:line="360" w:lineRule="auto"/>
        <w:rPr>
          <w:u w:val="single"/>
        </w:rPr>
      </w:pPr>
      <w:r w:rsidRPr="00DA3404">
        <w:rPr>
          <w:sz w:val="24"/>
        </w:rPr>
        <w:t xml:space="preserve">I.  </w:t>
      </w:r>
      <w:r w:rsidRPr="00DA3404">
        <w:rPr>
          <w:sz w:val="24"/>
          <w:u w:val="single"/>
        </w:rPr>
        <w:t>Personal</w:t>
      </w:r>
    </w:p>
    <w:p w:rsidR="00305EA7" w:rsidRPr="00DA3404" w:rsidRDefault="00305EA7" w:rsidP="00996310">
      <w:pPr>
        <w:suppressAutoHyphens/>
        <w:bidi w:val="0"/>
        <w:spacing w:line="360" w:lineRule="auto"/>
      </w:pPr>
      <w:r w:rsidRPr="00DA3404">
        <w:t>1953</w:t>
      </w:r>
      <w:r w:rsidRPr="00DA3404">
        <w:tab/>
      </w:r>
      <w:r w:rsidRPr="00DA3404">
        <w:tab/>
        <w:t>Born in Hollywood, California, U.S.A.</w:t>
      </w:r>
    </w:p>
    <w:p w:rsidR="00305EA7" w:rsidRPr="00DA3404" w:rsidRDefault="00305EA7" w:rsidP="00996310">
      <w:pPr>
        <w:suppressAutoHyphens/>
        <w:bidi w:val="0"/>
        <w:spacing w:line="360" w:lineRule="auto"/>
      </w:pPr>
      <w:r w:rsidRPr="00DA3404">
        <w:t>1969 - 1971</w:t>
      </w:r>
      <w:r w:rsidRPr="00DA3404">
        <w:tab/>
        <w:t xml:space="preserve">High school education in U.S. Grant High School, North Hollywood, </w:t>
      </w:r>
      <w:r w:rsidR="008E5BD5" w:rsidRPr="00DA3404">
        <w:t>C</w:t>
      </w:r>
      <w:r w:rsidRPr="00DA3404">
        <w:t>A</w:t>
      </w:r>
    </w:p>
    <w:p w:rsidR="00305EA7" w:rsidRPr="00DA3404" w:rsidRDefault="00305EA7" w:rsidP="00996310">
      <w:pPr>
        <w:pStyle w:val="Heading1"/>
        <w:suppressAutoHyphens/>
        <w:bidi w:val="0"/>
        <w:spacing w:line="360" w:lineRule="auto"/>
        <w:rPr>
          <w:sz w:val="24"/>
        </w:rPr>
      </w:pPr>
      <w:r w:rsidRPr="00DA3404">
        <w:rPr>
          <w:sz w:val="24"/>
        </w:rPr>
        <w:t>II</w:t>
      </w:r>
      <w:proofErr w:type="gramStart"/>
      <w:r w:rsidRPr="00DA3404">
        <w:rPr>
          <w:sz w:val="24"/>
        </w:rPr>
        <w:t xml:space="preserve">.  </w:t>
      </w:r>
      <w:r w:rsidRPr="00DA3404">
        <w:rPr>
          <w:sz w:val="24"/>
          <w:u w:val="single"/>
        </w:rPr>
        <w:t>University</w:t>
      </w:r>
      <w:proofErr w:type="gramEnd"/>
      <w:r w:rsidRPr="00DA3404">
        <w:rPr>
          <w:sz w:val="24"/>
          <w:u w:val="single"/>
        </w:rPr>
        <w:t xml:space="preserve"> Education and Additional Training</w:t>
      </w:r>
    </w:p>
    <w:p w:rsidR="00305EA7" w:rsidRPr="00DA3404" w:rsidRDefault="00305EA7" w:rsidP="00996310">
      <w:pPr>
        <w:suppressAutoHyphens/>
        <w:bidi w:val="0"/>
        <w:spacing w:line="360" w:lineRule="auto"/>
      </w:pPr>
      <w:r w:rsidRPr="00DA3404">
        <w:t>1971 - 1976</w:t>
      </w:r>
      <w:r w:rsidRPr="00DA3404">
        <w:tab/>
        <w:t>B.A. in Biology at California State University, Northridge</w:t>
      </w:r>
    </w:p>
    <w:p w:rsidR="008E5BD5" w:rsidRPr="00DA3404" w:rsidRDefault="00305EA7" w:rsidP="00996310">
      <w:pPr>
        <w:suppressAutoHyphens/>
        <w:bidi w:val="0"/>
        <w:spacing w:line="360" w:lineRule="auto"/>
      </w:pPr>
      <w:r w:rsidRPr="00DA3404">
        <w:t xml:space="preserve">1977 - 1979 </w:t>
      </w:r>
      <w:r w:rsidRPr="00DA3404">
        <w:tab/>
        <w:t>M.S. in Biology at California State University, Long Beach</w:t>
      </w:r>
      <w:r w:rsidR="008E5BD5" w:rsidRPr="00DA3404">
        <w:t xml:space="preserve"> </w:t>
      </w:r>
    </w:p>
    <w:p w:rsidR="00305EA7" w:rsidRPr="00DA3404" w:rsidRDefault="008E5BD5" w:rsidP="00996310">
      <w:pPr>
        <w:suppressAutoHyphens/>
        <w:bidi w:val="0"/>
        <w:spacing w:line="360" w:lineRule="auto"/>
      </w:pPr>
      <w:r w:rsidRPr="00DA3404">
        <w:tab/>
      </w:r>
      <w:r w:rsidRPr="00DA3404">
        <w:tab/>
      </w:r>
      <w:r w:rsidR="00305EA7" w:rsidRPr="00DA3404">
        <w:t>Title of thesis:  Properties of Two Strains of Granulosis Virus</w:t>
      </w:r>
    </w:p>
    <w:p w:rsidR="00305EA7" w:rsidRPr="00DA3404" w:rsidRDefault="00305EA7" w:rsidP="00996310">
      <w:pPr>
        <w:suppressAutoHyphens/>
        <w:bidi w:val="0"/>
        <w:spacing w:line="360" w:lineRule="auto"/>
      </w:pPr>
      <w:r w:rsidRPr="00DA3404">
        <w:tab/>
      </w:r>
      <w:r w:rsidRPr="00DA3404">
        <w:tab/>
        <w:t>Supervision</w:t>
      </w:r>
      <w:r w:rsidR="00C23D33" w:rsidRPr="00DA3404">
        <w:t xml:space="preserve"> by</w:t>
      </w:r>
      <w:r w:rsidRPr="00DA3404">
        <w:t>:  Victoria Y. Yokoyama, Ph.D.</w:t>
      </w:r>
    </w:p>
    <w:p w:rsidR="00305EA7" w:rsidRPr="00DA3404" w:rsidRDefault="00305EA7" w:rsidP="00996310">
      <w:pPr>
        <w:suppressAutoHyphens/>
        <w:bidi w:val="0"/>
        <w:spacing w:line="360" w:lineRule="auto"/>
      </w:pPr>
      <w:r w:rsidRPr="00DA3404">
        <w:t>1979 - 1984</w:t>
      </w:r>
      <w:r w:rsidRPr="00DA3404">
        <w:tab/>
        <w:t>Ph.D. in Entomology at University of California, Davis</w:t>
      </w:r>
    </w:p>
    <w:p w:rsidR="00305EA7" w:rsidRPr="00DA3404" w:rsidRDefault="00305EA7" w:rsidP="00996310">
      <w:pPr>
        <w:suppressAutoHyphens/>
        <w:bidi w:val="0"/>
        <w:spacing w:line="360" w:lineRule="auto"/>
      </w:pPr>
      <w:r w:rsidRPr="00DA3404">
        <w:tab/>
      </w:r>
      <w:r w:rsidRPr="00DA3404">
        <w:tab/>
        <w:t xml:space="preserve">Title of thesis:  Parasite-Pathogen Interactions in the Armyworm, </w:t>
      </w:r>
      <w:r w:rsidRPr="00DA3404">
        <w:rPr>
          <w:i/>
          <w:iCs/>
        </w:rPr>
        <w:t xml:space="preserve">Pseudaletia </w:t>
      </w:r>
      <w:r w:rsidR="008E5BD5" w:rsidRPr="00DA3404">
        <w:rPr>
          <w:i/>
          <w:iCs/>
        </w:rPr>
        <w:tab/>
      </w:r>
      <w:r w:rsidR="008E5BD5" w:rsidRPr="00DA3404">
        <w:rPr>
          <w:i/>
          <w:iCs/>
        </w:rPr>
        <w:tab/>
      </w:r>
      <w:r w:rsidR="008E5BD5" w:rsidRPr="00DA3404">
        <w:rPr>
          <w:i/>
          <w:iCs/>
        </w:rPr>
        <w:tab/>
      </w:r>
      <w:r w:rsidRPr="00DA3404">
        <w:rPr>
          <w:i/>
          <w:iCs/>
        </w:rPr>
        <w:t>unipuncta</w:t>
      </w:r>
    </w:p>
    <w:p w:rsidR="00305EA7" w:rsidRPr="00DA3404" w:rsidRDefault="00305EA7" w:rsidP="00873821">
      <w:pPr>
        <w:suppressAutoHyphens/>
        <w:bidi w:val="0"/>
        <w:spacing w:line="360" w:lineRule="auto"/>
      </w:pPr>
      <w:r w:rsidRPr="00DA3404">
        <w:tab/>
      </w:r>
      <w:r w:rsidRPr="00DA3404">
        <w:tab/>
        <w:t>Supervision</w:t>
      </w:r>
      <w:r w:rsidR="00C23D33" w:rsidRPr="00DA3404">
        <w:t xml:space="preserve"> by</w:t>
      </w:r>
      <w:r w:rsidRPr="00DA3404">
        <w:t>:  Harry K. Kaya, Ph.D.</w:t>
      </w:r>
    </w:p>
    <w:p w:rsidR="008E5BD5" w:rsidRPr="00DA3404" w:rsidRDefault="00305EA7" w:rsidP="00996310">
      <w:pPr>
        <w:suppressAutoHyphens/>
        <w:bidi w:val="0"/>
        <w:spacing w:line="360" w:lineRule="auto"/>
      </w:pPr>
      <w:r w:rsidRPr="00DA3404">
        <w:t>1984 - 1986</w:t>
      </w:r>
      <w:r w:rsidRPr="00DA3404">
        <w:tab/>
        <w:t xml:space="preserve">Postdoctoral position at Department of Microbiology, University of Medicine and </w:t>
      </w:r>
      <w:r w:rsidR="008E5BD5" w:rsidRPr="00DA3404">
        <w:tab/>
      </w:r>
      <w:r w:rsidR="008E5BD5" w:rsidRPr="00DA3404">
        <w:tab/>
      </w:r>
      <w:r w:rsidRPr="00DA3404">
        <w:t xml:space="preserve">Dentistry of New Jersey, School of Osteopathic Medicine, Piscataway, N.J. with </w:t>
      </w:r>
      <w:r w:rsidR="008E5BD5" w:rsidRPr="00DA3404">
        <w:tab/>
      </w:r>
      <w:r w:rsidR="008E5BD5" w:rsidRPr="00DA3404">
        <w:tab/>
      </w:r>
      <w:r w:rsidR="008E5BD5" w:rsidRPr="00DA3404">
        <w:tab/>
      </w:r>
      <w:r w:rsidRPr="00DA3404">
        <w:t>Ann M. Fallon, Ph.D.</w:t>
      </w:r>
      <w:r w:rsidRPr="00DA3404">
        <w:tab/>
      </w:r>
    </w:p>
    <w:p w:rsidR="00305EA7" w:rsidRDefault="008E5BD5" w:rsidP="00996310">
      <w:pPr>
        <w:suppressAutoHyphens/>
        <w:bidi w:val="0"/>
        <w:spacing w:line="360" w:lineRule="auto"/>
      </w:pPr>
      <w:r w:rsidRPr="00DA3404">
        <w:tab/>
      </w:r>
      <w:r w:rsidRPr="00DA3404">
        <w:tab/>
      </w:r>
      <w:r w:rsidR="00305EA7" w:rsidRPr="00DA3404">
        <w:t>Research subject:  Mosquito vitellogenesis</w:t>
      </w:r>
    </w:p>
    <w:p w:rsidR="00963474" w:rsidRDefault="00963474" w:rsidP="00963474">
      <w:pPr>
        <w:suppressAutoHyphens/>
        <w:bidi w:val="0"/>
        <w:spacing w:line="360" w:lineRule="auto"/>
        <w:ind w:left="1440" w:hanging="1440"/>
      </w:pPr>
      <w:r>
        <w:t>2012 – 2013</w:t>
      </w:r>
      <w:r>
        <w:tab/>
        <w:t>Sabbatical leave at Museum of Natural History/Humboldt University, Berlin Germany, with Prof. Hannelore Hoch</w:t>
      </w:r>
    </w:p>
    <w:p w:rsidR="00963474" w:rsidRDefault="00963474" w:rsidP="00963474">
      <w:pPr>
        <w:suppressAutoHyphens/>
        <w:bidi w:val="0"/>
        <w:spacing w:line="360" w:lineRule="auto"/>
        <w:ind w:left="1440" w:hanging="1440"/>
      </w:pPr>
      <w:r>
        <w:tab/>
        <w:t>Research subject: microtomography of leafhopper bacteriomes</w:t>
      </w:r>
    </w:p>
    <w:p w:rsidR="00C07B9D" w:rsidRDefault="00C07B9D" w:rsidP="00C07B9D">
      <w:pPr>
        <w:suppressAutoHyphens/>
        <w:bidi w:val="0"/>
        <w:spacing w:line="360" w:lineRule="auto"/>
        <w:ind w:left="1440" w:hanging="1440"/>
      </w:pPr>
      <w:r>
        <w:t>2013-2014</w:t>
      </w:r>
      <w:r>
        <w:tab/>
        <w:t>Sabbatical leave at Plant and Food Research, Christchurch New Zealand with Andrew Pitman</w:t>
      </w:r>
    </w:p>
    <w:p w:rsidR="00C07B9D" w:rsidRPr="00DA3404" w:rsidRDefault="00C07B9D" w:rsidP="00C07B9D">
      <w:pPr>
        <w:suppressAutoHyphens/>
        <w:bidi w:val="0"/>
        <w:spacing w:line="360" w:lineRule="auto"/>
        <w:ind w:left="1440" w:hanging="1440"/>
      </w:pPr>
      <w:r>
        <w:tab/>
        <w:t xml:space="preserve">Research subject: psyllid vectors of </w:t>
      </w:r>
      <w:r w:rsidRPr="00C07B9D">
        <w:rPr>
          <w:i/>
          <w:iCs/>
        </w:rPr>
        <w:t>Candidatus</w:t>
      </w:r>
      <w:r>
        <w:t xml:space="preserve"> Liberibacter solanacearum, the putative cause of potato zebra chip disease</w:t>
      </w:r>
    </w:p>
    <w:p w:rsidR="00305EA7" w:rsidRPr="00DA3404" w:rsidRDefault="00305EA7" w:rsidP="00996310">
      <w:pPr>
        <w:pStyle w:val="Heading1"/>
        <w:suppressAutoHyphens/>
        <w:bidi w:val="0"/>
        <w:spacing w:line="360" w:lineRule="auto"/>
        <w:rPr>
          <w:sz w:val="24"/>
          <w:u w:val="single"/>
        </w:rPr>
      </w:pPr>
      <w:r w:rsidRPr="00DA3404">
        <w:rPr>
          <w:sz w:val="24"/>
        </w:rPr>
        <w:t>III</w:t>
      </w:r>
      <w:proofErr w:type="gramStart"/>
      <w:r w:rsidRPr="00DA3404">
        <w:rPr>
          <w:sz w:val="24"/>
        </w:rPr>
        <w:t xml:space="preserve">.  </w:t>
      </w:r>
      <w:r w:rsidRPr="00DA3404">
        <w:rPr>
          <w:sz w:val="24"/>
          <w:u w:val="single"/>
        </w:rPr>
        <w:t>Positions</w:t>
      </w:r>
      <w:proofErr w:type="gramEnd"/>
      <w:r w:rsidRPr="00DA3404">
        <w:rPr>
          <w:sz w:val="24"/>
          <w:u w:val="single"/>
        </w:rPr>
        <w:t xml:space="preserve"> Held and Academic Status</w:t>
      </w:r>
    </w:p>
    <w:p w:rsidR="00E62102" w:rsidRPr="00DA3404" w:rsidRDefault="00E62102" w:rsidP="00330C21">
      <w:pPr>
        <w:suppressAutoHyphens/>
        <w:bidi w:val="0"/>
        <w:spacing w:line="360" w:lineRule="auto"/>
      </w:pPr>
      <w:r w:rsidRPr="00DA3404">
        <w:t xml:space="preserve">1970 </w:t>
      </w:r>
      <w:r w:rsidR="00330C21">
        <w:t>–</w:t>
      </w:r>
      <w:r w:rsidRPr="00DA3404">
        <w:t xml:space="preserve"> 1977</w:t>
      </w:r>
      <w:r w:rsidRPr="00DA3404">
        <w:tab/>
        <w:t xml:space="preserve">Research Associate, Developmental Biology </w:t>
      </w:r>
      <w:r w:rsidR="00A23337" w:rsidRPr="00DA3404">
        <w:t>L</w:t>
      </w:r>
      <w:r w:rsidRPr="00DA3404">
        <w:t>aboratory, Veterans</w:t>
      </w:r>
      <w:r w:rsidR="008E5BD5" w:rsidRPr="00DA3404">
        <w:t xml:space="preserve"> </w:t>
      </w:r>
      <w:r w:rsidRPr="00DA3404">
        <w:t xml:space="preserve">Administration </w:t>
      </w:r>
      <w:r w:rsidR="008E5BD5" w:rsidRPr="00DA3404">
        <w:tab/>
      </w:r>
      <w:r w:rsidR="008E5BD5" w:rsidRPr="00DA3404">
        <w:tab/>
      </w:r>
      <w:r w:rsidRPr="00DA3404">
        <w:t>Hospital, Sepulveda, CA., U.S.A.</w:t>
      </w:r>
    </w:p>
    <w:p w:rsidR="00E62102" w:rsidRPr="00DA3404" w:rsidRDefault="00E62102" w:rsidP="00330C21">
      <w:pPr>
        <w:suppressAutoHyphens/>
        <w:bidi w:val="0"/>
        <w:spacing w:line="360" w:lineRule="auto"/>
      </w:pPr>
      <w:r w:rsidRPr="00DA3404">
        <w:lastRenderedPageBreak/>
        <w:t xml:space="preserve">1984 </w:t>
      </w:r>
      <w:r w:rsidR="00330C21">
        <w:t>–</w:t>
      </w:r>
      <w:r w:rsidRPr="00DA3404">
        <w:t xml:space="preserve"> 1986</w:t>
      </w:r>
      <w:r w:rsidRPr="00DA3404">
        <w:tab/>
        <w:t xml:space="preserve">Postdoctoral Research Associate, Department of Microbiology, University of </w:t>
      </w:r>
      <w:r w:rsidR="008E5BD5" w:rsidRPr="00DA3404">
        <w:tab/>
      </w:r>
      <w:r w:rsidR="008E5BD5" w:rsidRPr="00DA3404">
        <w:tab/>
      </w:r>
      <w:r w:rsidR="008E5BD5" w:rsidRPr="00DA3404">
        <w:tab/>
      </w:r>
      <w:r w:rsidRPr="00DA3404">
        <w:t xml:space="preserve">Medicine and Dentistry of New Jersey, School of Osteopathic Medicine, </w:t>
      </w:r>
      <w:r w:rsidR="008E5BD5" w:rsidRPr="00DA3404">
        <w:tab/>
      </w:r>
      <w:r w:rsidR="008E5BD5" w:rsidRPr="00DA3404">
        <w:tab/>
      </w:r>
      <w:r w:rsidR="008E5BD5" w:rsidRPr="00DA3404">
        <w:tab/>
      </w:r>
      <w:r w:rsidR="008E5BD5" w:rsidRPr="00DA3404">
        <w:tab/>
      </w:r>
      <w:r w:rsidRPr="00DA3404">
        <w:t>Piscataway, N.J., U.S.A.</w:t>
      </w:r>
    </w:p>
    <w:p w:rsidR="008E5BD5" w:rsidRPr="00DA3404" w:rsidRDefault="00E62102" w:rsidP="00330C21">
      <w:pPr>
        <w:suppressAutoHyphens/>
        <w:bidi w:val="0"/>
        <w:spacing w:line="360" w:lineRule="auto"/>
      </w:pPr>
      <w:r w:rsidRPr="00DA3404">
        <w:t xml:space="preserve">1990 </w:t>
      </w:r>
      <w:r w:rsidR="00330C21">
        <w:t>–</w:t>
      </w:r>
      <w:r w:rsidRPr="00DA3404">
        <w:t xml:space="preserve"> 1993</w:t>
      </w:r>
      <w:r w:rsidRPr="00DA3404">
        <w:tab/>
        <w:t xml:space="preserve">Pesticides Efficacy/Regulatory Affairs Specialist for Insect Control &amp; Research, </w:t>
      </w:r>
      <w:r w:rsidR="008E5BD5" w:rsidRPr="00DA3404">
        <w:tab/>
      </w:r>
      <w:r w:rsidR="008E5BD5" w:rsidRPr="00DA3404">
        <w:tab/>
      </w:r>
      <w:r w:rsidR="008E5BD5" w:rsidRPr="00DA3404">
        <w:tab/>
      </w:r>
      <w:r w:rsidRPr="00DA3404">
        <w:t>Inc., Baltimore, Maryland, U.S.A.</w:t>
      </w:r>
    </w:p>
    <w:p w:rsidR="00873821" w:rsidRDefault="00305EA7" w:rsidP="00330C21">
      <w:pPr>
        <w:suppressAutoHyphens/>
        <w:bidi w:val="0"/>
        <w:spacing w:line="360" w:lineRule="auto"/>
      </w:pPr>
      <w:r w:rsidRPr="00DA3404">
        <w:t xml:space="preserve">1993 </w:t>
      </w:r>
      <w:r w:rsidR="00330C21">
        <w:t>–</w:t>
      </w:r>
      <w:r w:rsidRPr="00DA3404">
        <w:t xml:space="preserve"> 1994</w:t>
      </w:r>
      <w:r w:rsidRPr="00DA3404">
        <w:tab/>
        <w:t>Senior Entomologist, Western Negev</w:t>
      </w:r>
      <w:r w:rsidR="00383218">
        <w:t xml:space="preserve"> Initiative Center, Neve Dekalim</w:t>
      </w:r>
    </w:p>
    <w:p w:rsidR="00383218" w:rsidRDefault="00E62102" w:rsidP="00B2101E">
      <w:pPr>
        <w:suppressAutoHyphens/>
        <w:bidi w:val="0"/>
        <w:spacing w:line="360" w:lineRule="auto"/>
        <w:ind w:left="1440" w:hanging="1440"/>
      </w:pPr>
      <w:r w:rsidRPr="00DA3404">
        <w:t>1994</w:t>
      </w:r>
      <w:r w:rsidR="00383218" w:rsidRPr="00383218">
        <w:t xml:space="preserve"> </w:t>
      </w:r>
      <w:r w:rsidR="00330C21">
        <w:t>–</w:t>
      </w:r>
      <w:r w:rsidR="000C34B4" w:rsidRPr="00DA3404">
        <w:t xml:space="preserve"> </w:t>
      </w:r>
      <w:r w:rsidR="00383218">
        <w:t>199</w:t>
      </w:r>
      <w:r w:rsidR="00B2101E">
        <w:t>5</w:t>
      </w:r>
      <w:r w:rsidR="00330C21">
        <w:tab/>
        <w:t>Research Scientist, Research and Development Sha’ar HaNegev</w:t>
      </w:r>
    </w:p>
    <w:p w:rsidR="00E62102" w:rsidRPr="00DA3404" w:rsidRDefault="00383218" w:rsidP="00330C21">
      <w:pPr>
        <w:suppressAutoHyphens/>
        <w:bidi w:val="0"/>
        <w:spacing w:line="360" w:lineRule="auto"/>
        <w:ind w:left="1440" w:hanging="1440"/>
      </w:pPr>
      <w:r>
        <w:t>199</w:t>
      </w:r>
      <w:r w:rsidR="00B2101E">
        <w:t>5</w:t>
      </w:r>
      <w:r w:rsidR="00330C21">
        <w:t xml:space="preserve"> – </w:t>
      </w:r>
      <w:r w:rsidR="000C34B4" w:rsidRPr="00DA3404">
        <w:t>199</w:t>
      </w:r>
      <w:r w:rsidR="002F5A1F" w:rsidRPr="00DA3404">
        <w:t>8</w:t>
      </w:r>
      <w:r w:rsidR="00E62102" w:rsidRPr="00DA3404">
        <w:tab/>
        <w:t xml:space="preserve">Research Scientist in Entomology at Gilat Experiment Station </w:t>
      </w:r>
    </w:p>
    <w:p w:rsidR="0030507C" w:rsidRPr="00DA3404" w:rsidRDefault="00E62102" w:rsidP="00383218">
      <w:pPr>
        <w:suppressAutoHyphens/>
        <w:bidi w:val="0"/>
        <w:spacing w:line="360" w:lineRule="auto"/>
      </w:pPr>
      <w:r w:rsidRPr="00DA3404">
        <w:t xml:space="preserve">     </w:t>
      </w:r>
      <w:r w:rsidR="000C34B4" w:rsidRPr="00DA3404">
        <w:tab/>
      </w:r>
      <w:r w:rsidRPr="00DA3404">
        <w:tab/>
        <w:t>(</w:t>
      </w:r>
      <w:r w:rsidR="002075C3" w:rsidRPr="00DA3404">
        <w:t>Grade C</w:t>
      </w:r>
      <w:r w:rsidR="000C34B4" w:rsidRPr="00DA3404">
        <w:t>)</w:t>
      </w:r>
    </w:p>
    <w:p w:rsidR="000C34B4" w:rsidRPr="00DA3404" w:rsidRDefault="000C34B4" w:rsidP="00383218">
      <w:pPr>
        <w:suppressAutoHyphens/>
        <w:bidi w:val="0"/>
        <w:spacing w:line="360" w:lineRule="auto"/>
      </w:pPr>
      <w:r w:rsidRPr="00DA3404">
        <w:t>199</w:t>
      </w:r>
      <w:r w:rsidR="007E79F1" w:rsidRPr="00DA3404">
        <w:t>8</w:t>
      </w:r>
      <w:r w:rsidRPr="00DA3404">
        <w:t xml:space="preserve"> </w:t>
      </w:r>
      <w:r w:rsidR="009F67D7" w:rsidRPr="00DA3404">
        <w:t>–</w:t>
      </w:r>
      <w:r w:rsidRPr="00DA3404">
        <w:t xml:space="preserve"> </w:t>
      </w:r>
      <w:r w:rsidR="009F67D7" w:rsidRPr="00DA3404">
        <w:t xml:space="preserve">2004   </w:t>
      </w:r>
      <w:r w:rsidR="002075C3" w:rsidRPr="00DA3404">
        <w:t xml:space="preserve"> </w:t>
      </w:r>
      <w:r w:rsidRPr="00DA3404">
        <w:t xml:space="preserve">Research Scientist in Entomology at Gilat Research Center </w:t>
      </w:r>
    </w:p>
    <w:p w:rsidR="000674E4" w:rsidRDefault="000C34B4" w:rsidP="00383218">
      <w:pPr>
        <w:suppressAutoHyphens/>
        <w:bidi w:val="0"/>
        <w:spacing w:line="360" w:lineRule="auto"/>
      </w:pPr>
      <w:r w:rsidRPr="00DA3404">
        <w:tab/>
      </w:r>
      <w:r w:rsidRPr="00DA3404">
        <w:tab/>
        <w:t>(</w:t>
      </w:r>
      <w:r w:rsidR="00E62102" w:rsidRPr="00DA3404">
        <w:t xml:space="preserve">Grade B) </w:t>
      </w:r>
    </w:p>
    <w:p w:rsidR="009F67D7" w:rsidRPr="00DA3404" w:rsidRDefault="009F67D7" w:rsidP="00330C21">
      <w:pPr>
        <w:suppressAutoHyphens/>
        <w:bidi w:val="0"/>
        <w:spacing w:line="360" w:lineRule="auto"/>
      </w:pPr>
      <w:r w:rsidRPr="00DA3404">
        <w:t xml:space="preserve">2004 </w:t>
      </w:r>
      <w:r w:rsidR="00330C21">
        <w:t>–</w:t>
      </w:r>
      <w:r w:rsidRPr="00DA3404">
        <w:t xml:space="preserve"> </w:t>
      </w:r>
      <w:proofErr w:type="gramStart"/>
      <w:r w:rsidRPr="00DA3404">
        <w:t>present  Research</w:t>
      </w:r>
      <w:proofErr w:type="gramEnd"/>
      <w:r w:rsidRPr="00DA3404">
        <w:t xml:space="preserve"> Scientist in Entomology at Gilat Research Center </w:t>
      </w:r>
    </w:p>
    <w:p w:rsidR="009F67D7" w:rsidRPr="00DA3404" w:rsidRDefault="009F67D7" w:rsidP="00383218">
      <w:pPr>
        <w:suppressAutoHyphens/>
        <w:bidi w:val="0"/>
        <w:spacing w:line="360" w:lineRule="auto"/>
      </w:pPr>
      <w:r w:rsidRPr="00DA3404">
        <w:tab/>
      </w:r>
      <w:r w:rsidRPr="00DA3404">
        <w:tab/>
        <w:t xml:space="preserve">(Grade A) </w:t>
      </w:r>
    </w:p>
    <w:p w:rsidR="00873821" w:rsidRDefault="00873821" w:rsidP="00996310">
      <w:pPr>
        <w:suppressAutoHyphens/>
        <w:bidi w:val="0"/>
        <w:spacing w:line="360" w:lineRule="auto"/>
        <w:rPr>
          <w:rFonts w:ascii="Arial" w:hAnsi="Arial" w:cs="Arial"/>
          <w:b/>
          <w:bCs/>
        </w:rPr>
      </w:pPr>
    </w:p>
    <w:p w:rsidR="00305EA7" w:rsidRPr="00DA3404" w:rsidRDefault="00305EA7" w:rsidP="00950394">
      <w:pPr>
        <w:suppressAutoHyphens/>
        <w:bidi w:val="0"/>
        <w:spacing w:line="360" w:lineRule="auto"/>
      </w:pPr>
      <w:r w:rsidRPr="00DA3404">
        <w:rPr>
          <w:rFonts w:ascii="Arial" w:hAnsi="Arial" w:cs="Arial"/>
          <w:b/>
          <w:bCs/>
        </w:rPr>
        <w:t>IV</w:t>
      </w:r>
      <w:proofErr w:type="gramStart"/>
      <w:r w:rsidRPr="00DA3404">
        <w:rPr>
          <w:rFonts w:ascii="Arial" w:hAnsi="Arial" w:cs="Arial"/>
          <w:b/>
          <w:bCs/>
        </w:rPr>
        <w:t xml:space="preserve">.  </w:t>
      </w:r>
      <w:r w:rsidRPr="00DA3404">
        <w:rPr>
          <w:rFonts w:ascii="Arial" w:hAnsi="Arial" w:cs="Arial"/>
          <w:b/>
          <w:bCs/>
          <w:u w:val="single"/>
        </w:rPr>
        <w:t>Training</w:t>
      </w:r>
      <w:proofErr w:type="gramEnd"/>
      <w:r w:rsidRPr="00DA3404">
        <w:rPr>
          <w:rFonts w:ascii="Arial" w:hAnsi="Arial" w:cs="Arial"/>
          <w:b/>
          <w:bCs/>
          <w:u w:val="single"/>
        </w:rPr>
        <w:t>/Teaching Experience</w:t>
      </w:r>
    </w:p>
    <w:p w:rsidR="00305EA7" w:rsidRPr="00DA3404" w:rsidRDefault="00E62102" w:rsidP="00330C21">
      <w:pPr>
        <w:suppressAutoHyphens/>
        <w:bidi w:val="0"/>
        <w:spacing w:line="360" w:lineRule="auto"/>
        <w:ind w:left="1440" w:hanging="1440"/>
      </w:pPr>
      <w:r w:rsidRPr="00DA3404">
        <w:t xml:space="preserve">1977 </w:t>
      </w:r>
      <w:r w:rsidR="00330C21">
        <w:t>–</w:t>
      </w:r>
      <w:r w:rsidRPr="00DA3404">
        <w:t xml:space="preserve"> 1979 </w:t>
      </w:r>
      <w:r w:rsidRPr="00DA3404">
        <w:tab/>
      </w:r>
      <w:r w:rsidR="00305EA7" w:rsidRPr="00DA3404">
        <w:t>Teaching Assistant California State University, Long Beach for Insect Morphology and</w:t>
      </w:r>
      <w:r w:rsidRPr="00DA3404">
        <w:t xml:space="preserve"> </w:t>
      </w:r>
      <w:r w:rsidR="00305EA7" w:rsidRPr="00DA3404">
        <w:t>Physiology Laboratory and General Entomology Laboratory</w:t>
      </w:r>
    </w:p>
    <w:p w:rsidR="00715016" w:rsidRPr="00DA3404" w:rsidRDefault="00F318D9" w:rsidP="00330C21">
      <w:pPr>
        <w:suppressAutoHyphens/>
        <w:bidi w:val="0"/>
        <w:spacing w:line="360" w:lineRule="auto"/>
      </w:pPr>
      <w:r w:rsidRPr="00DA3404">
        <w:t>1982</w:t>
      </w:r>
      <w:r w:rsidR="00330C21">
        <w:t xml:space="preserve"> – </w:t>
      </w:r>
      <w:r w:rsidRPr="00DA3404">
        <w:t>1984</w:t>
      </w:r>
      <w:r w:rsidRPr="00DA3404">
        <w:tab/>
      </w:r>
      <w:r w:rsidR="00305EA7" w:rsidRPr="00DA3404">
        <w:t>Lecturer at University of California, Davis in Insect Pathology Laboratory</w:t>
      </w:r>
    </w:p>
    <w:p w:rsidR="00383218" w:rsidRDefault="00383218" w:rsidP="00330C21">
      <w:pPr>
        <w:pStyle w:val="Heading2"/>
        <w:suppressAutoHyphens/>
        <w:bidi w:val="0"/>
        <w:spacing w:before="0" w:after="0" w:line="360" w:lineRule="auto"/>
        <w:ind w:left="1440" w:hanging="1440"/>
        <w:rPr>
          <w:rFonts w:asciiTheme="majorBidi" w:hAnsiTheme="majorBidi" w:cstheme="majorBidi"/>
          <w:b w:val="0"/>
          <w:bCs w:val="0"/>
          <w:i w:val="0"/>
          <w:iCs w:val="0"/>
        </w:rPr>
      </w:pPr>
      <w:r w:rsidRPr="000674E4">
        <w:rPr>
          <w:rFonts w:asciiTheme="majorBidi" w:hAnsiTheme="majorBidi" w:cstheme="majorBidi"/>
          <w:b w:val="0"/>
          <w:bCs w:val="0"/>
          <w:i w:val="0"/>
          <w:iCs w:val="0"/>
        </w:rPr>
        <w:t>2004</w:t>
      </w:r>
      <w:r w:rsidR="00330C21">
        <w:rPr>
          <w:rFonts w:asciiTheme="majorBidi" w:hAnsiTheme="majorBidi" w:cstheme="majorBidi"/>
          <w:b w:val="0"/>
          <w:bCs w:val="0"/>
          <w:i w:val="0"/>
          <w:iCs w:val="0"/>
        </w:rPr>
        <w:t xml:space="preserve"> </w:t>
      </w:r>
      <w:r w:rsidR="00330C21" w:rsidRPr="00330C21">
        <w:rPr>
          <w:i w:val="0"/>
          <w:iCs w:val="0"/>
        </w:rPr>
        <w:t>–</w:t>
      </w:r>
      <w:r w:rsidR="00330C21">
        <w:rPr>
          <w:rFonts w:asciiTheme="majorBidi" w:hAnsiTheme="majorBidi" w:cstheme="majorBidi"/>
          <w:b w:val="0"/>
          <w:bCs w:val="0"/>
          <w:i w:val="0"/>
          <w:iCs w:val="0"/>
        </w:rPr>
        <w:t xml:space="preserve"> </w:t>
      </w:r>
      <w:r>
        <w:rPr>
          <w:rFonts w:asciiTheme="majorBidi" w:hAnsiTheme="majorBidi" w:cstheme="majorBidi"/>
          <w:b w:val="0"/>
          <w:bCs w:val="0"/>
          <w:i w:val="0"/>
          <w:iCs w:val="0"/>
        </w:rPr>
        <w:t>2012</w:t>
      </w:r>
      <w:r w:rsidRPr="000674E4">
        <w:rPr>
          <w:rFonts w:asciiTheme="majorBidi" w:hAnsiTheme="majorBidi" w:cstheme="majorBidi"/>
          <w:b w:val="0"/>
          <w:bCs w:val="0"/>
          <w:i w:val="0"/>
          <w:iCs w:val="0"/>
        </w:rPr>
        <w:tab/>
        <w:t xml:space="preserve">Lecturer at Hebrew University, Faculty of Agriculture. Developed and taught </w:t>
      </w:r>
      <w:r>
        <w:rPr>
          <w:rFonts w:asciiTheme="majorBidi" w:hAnsiTheme="majorBidi" w:cstheme="majorBidi"/>
          <w:b w:val="0"/>
          <w:bCs w:val="0"/>
          <w:i w:val="0"/>
          <w:iCs w:val="0"/>
        </w:rPr>
        <w:t>(</w:t>
      </w:r>
      <w:r w:rsidRPr="000674E4">
        <w:rPr>
          <w:rFonts w:asciiTheme="majorBidi" w:hAnsiTheme="majorBidi" w:cstheme="majorBidi"/>
          <w:b w:val="0"/>
          <w:bCs w:val="0"/>
          <w:i w:val="0"/>
          <w:iCs w:val="0"/>
        </w:rPr>
        <w:t xml:space="preserve">solo) course entitled “Integrated Pest Management </w:t>
      </w:r>
      <w:r>
        <w:rPr>
          <w:rFonts w:asciiTheme="majorBidi" w:hAnsiTheme="majorBidi" w:cstheme="majorBidi"/>
          <w:b w:val="0"/>
          <w:bCs w:val="0"/>
          <w:i w:val="0"/>
          <w:iCs w:val="0"/>
        </w:rPr>
        <w:t>in Protected and Field Crops”.</w:t>
      </w:r>
    </w:p>
    <w:p w:rsidR="00383218" w:rsidRDefault="00383218" w:rsidP="00330C21">
      <w:pPr>
        <w:bidi w:val="0"/>
        <w:spacing w:line="360" w:lineRule="auto"/>
        <w:ind w:left="1440" w:hanging="1440"/>
      </w:pPr>
      <w:r>
        <w:t>2002</w:t>
      </w:r>
      <w:r w:rsidR="00330C21">
        <w:t xml:space="preserve"> – </w:t>
      </w:r>
      <w:proofErr w:type="gramStart"/>
      <w:r>
        <w:t>present</w:t>
      </w:r>
      <w:proofErr w:type="gramEnd"/>
      <w:r>
        <w:tab/>
      </w:r>
      <w:r w:rsidR="00330C21">
        <w:t xml:space="preserve"> </w:t>
      </w:r>
      <w:r>
        <w:t xml:space="preserve">Lectures for Extension Service, growers groups, employees of ARO, guest lecturer for </w:t>
      </w:r>
      <w:r w:rsidR="0032434B">
        <w:t xml:space="preserve">Ben Gurion University of the Negev, </w:t>
      </w:r>
      <w:r>
        <w:t>Hebrew University Faculty of Agriculture, Arava Institute, visiting groups from abroad, etc.</w:t>
      </w:r>
    </w:p>
    <w:p w:rsidR="003145D8" w:rsidRDefault="003145D8" w:rsidP="00330C21">
      <w:pPr>
        <w:bidi w:val="0"/>
        <w:spacing w:line="360" w:lineRule="auto"/>
        <w:ind w:left="1440" w:hanging="1440"/>
        <w:rPr>
          <w:rFonts w:cs="Times New Roman"/>
        </w:rPr>
      </w:pPr>
      <w:r w:rsidRPr="00DA3404">
        <w:t>2003</w:t>
      </w:r>
      <w:r w:rsidR="00330C21">
        <w:t xml:space="preserve"> – </w:t>
      </w:r>
      <w:proofErr w:type="gramStart"/>
      <w:r>
        <w:t>present</w:t>
      </w:r>
      <w:proofErr w:type="gramEnd"/>
      <w:r w:rsidRPr="00DA3404">
        <w:tab/>
      </w:r>
      <w:r w:rsidR="00330C21">
        <w:t xml:space="preserve"> </w:t>
      </w:r>
      <w:r w:rsidRPr="00DA3404">
        <w:t xml:space="preserve">Member of Examining Committee for thesis defense for Master’s </w:t>
      </w:r>
      <w:r>
        <w:t xml:space="preserve">and Ph.D. </w:t>
      </w:r>
      <w:r w:rsidRPr="00DA3404">
        <w:t>student</w:t>
      </w:r>
      <w:r>
        <w:t>s</w:t>
      </w:r>
      <w:r w:rsidRPr="00DA3404">
        <w:t xml:space="preserve"> at Bar Ilan University</w:t>
      </w:r>
      <w:r>
        <w:t>, Hebrew University,</w:t>
      </w:r>
      <w:r w:rsidRPr="000674E4">
        <w:t xml:space="preserve"> </w:t>
      </w:r>
      <w:r>
        <w:t>Central Queensland University, Australia</w:t>
      </w:r>
    </w:p>
    <w:p w:rsidR="00963474" w:rsidRDefault="00963474" w:rsidP="00330C21">
      <w:pPr>
        <w:suppressAutoHyphens/>
        <w:bidi w:val="0"/>
        <w:spacing w:line="360" w:lineRule="auto"/>
        <w:ind w:left="1440" w:hanging="1440"/>
        <w:rPr>
          <w:rFonts w:asciiTheme="majorBidi" w:hAnsiTheme="majorBidi" w:cstheme="majorBidi"/>
          <w:b/>
          <w:bCs/>
          <w:i/>
          <w:iCs/>
        </w:rPr>
      </w:pPr>
      <w:r w:rsidRPr="00963474">
        <w:rPr>
          <w:rFonts w:asciiTheme="majorBidi" w:hAnsiTheme="majorBidi" w:cs="Times New Roman"/>
          <w:rtl/>
        </w:rPr>
        <w:t>2004</w:t>
      </w:r>
      <w:r w:rsidR="00330C21">
        <w:rPr>
          <w:rFonts w:asciiTheme="majorBidi" w:hAnsiTheme="majorBidi" w:cs="Times New Roman"/>
        </w:rPr>
        <w:t xml:space="preserve"> </w:t>
      </w:r>
      <w:r w:rsidR="00330C21" w:rsidRPr="00330C21">
        <w:rPr>
          <w:rFonts w:asciiTheme="majorBidi" w:hAnsiTheme="majorBidi" w:cs="Times New Roman"/>
        </w:rPr>
        <w:t>–</w:t>
      </w:r>
      <w:r w:rsidR="00330C21">
        <w:rPr>
          <w:rFonts w:asciiTheme="majorBidi" w:hAnsiTheme="majorBidi" w:cs="Times New Roman"/>
        </w:rPr>
        <w:t xml:space="preserve"> </w:t>
      </w:r>
      <w:r w:rsidRPr="00963474">
        <w:rPr>
          <w:rFonts w:asciiTheme="majorBidi" w:hAnsiTheme="majorBidi" w:cs="Times New Roman"/>
          <w:rtl/>
        </w:rPr>
        <w:t>2005</w:t>
      </w:r>
      <w:r w:rsidRPr="00963474">
        <w:rPr>
          <w:rFonts w:asciiTheme="majorBidi" w:hAnsiTheme="majorBidi" w:cs="Times New Roman"/>
          <w:rtl/>
        </w:rPr>
        <w:tab/>
      </w:r>
      <w:r w:rsidRPr="00383218">
        <w:rPr>
          <w:rFonts w:asciiTheme="majorBidi" w:hAnsiTheme="majorBidi" w:cstheme="majorBidi"/>
          <w:b/>
          <w:bCs/>
        </w:rPr>
        <w:t>Sulochana Shakya</w:t>
      </w:r>
      <w:r w:rsidRPr="00963474">
        <w:rPr>
          <w:rFonts w:asciiTheme="majorBidi" w:hAnsiTheme="majorBidi" w:cstheme="majorBidi"/>
        </w:rPr>
        <w:t xml:space="preserve">, M.Sc. “Damage by </w:t>
      </w:r>
      <w:r w:rsidRPr="0032434B">
        <w:rPr>
          <w:rFonts w:asciiTheme="majorBidi" w:hAnsiTheme="majorBidi" w:cstheme="majorBidi"/>
          <w:i/>
          <w:iCs/>
        </w:rPr>
        <w:t>Frankliniella occidentalis</w:t>
      </w:r>
      <w:r w:rsidRPr="00963474">
        <w:rPr>
          <w:rFonts w:asciiTheme="majorBidi" w:hAnsiTheme="majorBidi" w:cstheme="majorBidi"/>
        </w:rPr>
        <w:t xml:space="preserve"> to strawberry: effect of pest density and interactions between its predators </w:t>
      </w:r>
      <w:r w:rsidRPr="0032434B">
        <w:rPr>
          <w:rFonts w:asciiTheme="majorBidi" w:hAnsiTheme="majorBidi" w:cstheme="majorBidi"/>
          <w:i/>
          <w:iCs/>
        </w:rPr>
        <w:t>Orius laevigatus</w:t>
      </w:r>
      <w:r w:rsidRPr="00963474">
        <w:rPr>
          <w:rFonts w:asciiTheme="majorBidi" w:hAnsiTheme="majorBidi" w:cstheme="majorBidi"/>
        </w:rPr>
        <w:t xml:space="preserve"> and </w:t>
      </w:r>
      <w:r w:rsidRPr="0032434B">
        <w:rPr>
          <w:rFonts w:asciiTheme="majorBidi" w:hAnsiTheme="majorBidi" w:cstheme="majorBidi"/>
          <w:i/>
          <w:iCs/>
        </w:rPr>
        <w:t>Neoseiulus cucumeris</w:t>
      </w:r>
      <w:r w:rsidRPr="00963474">
        <w:rPr>
          <w:rFonts w:asciiTheme="majorBidi" w:hAnsiTheme="majorBidi" w:cstheme="majorBidi"/>
        </w:rPr>
        <w:t>” 2007, co-supervisor, guidance with Prof. Moshe Coll, Hebrew University, Faculty of Agriculture.</w:t>
      </w:r>
    </w:p>
    <w:p w:rsidR="000F347C" w:rsidRDefault="006A6E85" w:rsidP="00330C21">
      <w:pPr>
        <w:bidi w:val="0"/>
        <w:spacing w:line="360" w:lineRule="auto"/>
        <w:ind w:left="1440" w:hanging="1440"/>
        <w:rPr>
          <w:rFonts w:ascii="Arial" w:hAnsi="Arial" w:cs="Arial"/>
          <w:b/>
          <w:bCs/>
          <w:szCs w:val="24"/>
          <w:u w:val="single"/>
        </w:rPr>
      </w:pPr>
      <w:r w:rsidRPr="00DA3404">
        <w:lastRenderedPageBreak/>
        <w:t>2006</w:t>
      </w:r>
      <w:r w:rsidR="00330C21">
        <w:t xml:space="preserve"> – </w:t>
      </w:r>
      <w:r w:rsidR="009D0302">
        <w:t>20</w:t>
      </w:r>
      <w:r w:rsidR="008E5757">
        <w:t>1</w:t>
      </w:r>
      <w:r w:rsidR="003145D8">
        <w:t>1</w:t>
      </w:r>
      <w:r w:rsidRPr="00DA3404">
        <w:tab/>
      </w:r>
      <w:r w:rsidRPr="00383218">
        <w:rPr>
          <w:b/>
          <w:bCs/>
        </w:rPr>
        <w:t>Carmit Tal</w:t>
      </w:r>
      <w:r w:rsidRPr="00DA3404">
        <w:t xml:space="preserve">, </w:t>
      </w:r>
      <w:r w:rsidR="000F347C">
        <w:rPr>
          <w:rFonts w:cs="Times New Roman"/>
        </w:rPr>
        <w:t>M.Sc.</w:t>
      </w:r>
      <w:r w:rsidR="000F347C" w:rsidRPr="00DA3404">
        <w:rPr>
          <w:rFonts w:cs="Times New Roman"/>
        </w:rPr>
        <w:t xml:space="preserve"> </w:t>
      </w:r>
      <w:r w:rsidR="000F347C">
        <w:rPr>
          <w:rFonts w:cs="Times New Roman"/>
        </w:rPr>
        <w:t>“</w:t>
      </w:r>
      <w:r w:rsidR="000F347C" w:rsidRPr="00DE2E83">
        <w:rPr>
          <w:szCs w:val="24"/>
        </w:rPr>
        <w:t xml:space="preserve">Biological control of </w:t>
      </w:r>
      <w:r w:rsidR="000F347C" w:rsidRPr="00DE2E83">
        <w:rPr>
          <w:i/>
          <w:iCs/>
          <w:szCs w:val="24"/>
        </w:rPr>
        <w:t xml:space="preserve">Polyphagotarsonemus latus </w:t>
      </w:r>
      <w:r w:rsidR="000F347C" w:rsidRPr="00DE2E83">
        <w:rPr>
          <w:szCs w:val="24"/>
        </w:rPr>
        <w:t>by</w:t>
      </w:r>
      <w:r w:rsidR="000F347C" w:rsidRPr="00DE2E83">
        <w:rPr>
          <w:i/>
          <w:iCs/>
          <w:szCs w:val="24"/>
        </w:rPr>
        <w:t xml:space="preserve"> </w:t>
      </w:r>
      <w:r w:rsidR="000F347C" w:rsidRPr="00DE2E83">
        <w:rPr>
          <w:szCs w:val="24"/>
        </w:rPr>
        <w:t xml:space="preserve">the predaceous mite </w:t>
      </w:r>
      <w:r w:rsidR="000F347C" w:rsidRPr="00DE2E83">
        <w:rPr>
          <w:i/>
          <w:iCs/>
          <w:szCs w:val="24"/>
        </w:rPr>
        <w:t>Amblyseius swirskii</w:t>
      </w:r>
      <w:r w:rsidR="000F347C">
        <w:rPr>
          <w:szCs w:val="24"/>
        </w:rPr>
        <w:t xml:space="preserve">”, </w:t>
      </w:r>
      <w:r w:rsidR="00950394">
        <w:rPr>
          <w:szCs w:val="24"/>
        </w:rPr>
        <w:t>2011</w:t>
      </w:r>
      <w:r w:rsidR="000F347C">
        <w:rPr>
          <w:szCs w:val="24"/>
        </w:rPr>
        <w:t xml:space="preserve">, </w:t>
      </w:r>
      <w:r w:rsidR="000F347C">
        <w:rPr>
          <w:rFonts w:cs="Times New Roman"/>
        </w:rPr>
        <w:t>co-supervisor, guidance with Prof.</w:t>
      </w:r>
      <w:r w:rsidR="000F347C" w:rsidRPr="00DA3404">
        <w:rPr>
          <w:rFonts w:cs="Times New Roman"/>
        </w:rPr>
        <w:t xml:space="preserve"> Moshe Coll, Hebrew University, Faculty of Agriculture</w:t>
      </w:r>
      <w:r w:rsidR="000F347C">
        <w:rPr>
          <w:rFonts w:cs="Times New Roman"/>
        </w:rPr>
        <w:t>.</w:t>
      </w:r>
      <w:r w:rsidR="000F347C" w:rsidRPr="00DA3404">
        <w:rPr>
          <w:rFonts w:ascii="Arial" w:hAnsi="Arial" w:cs="Arial"/>
          <w:b/>
          <w:bCs/>
          <w:szCs w:val="24"/>
          <w:u w:val="single"/>
        </w:rPr>
        <w:t xml:space="preserve"> </w:t>
      </w:r>
    </w:p>
    <w:p w:rsidR="00EE199F" w:rsidRPr="00DA3404" w:rsidRDefault="00311374" w:rsidP="00330C21">
      <w:pPr>
        <w:bidi w:val="0"/>
        <w:spacing w:line="360" w:lineRule="auto"/>
        <w:ind w:left="1440" w:hanging="1440"/>
      </w:pPr>
      <w:r w:rsidRPr="00DA3404">
        <w:t>2006</w:t>
      </w:r>
      <w:r w:rsidR="00330C21">
        <w:t xml:space="preserve"> – </w:t>
      </w:r>
      <w:r w:rsidR="00AD31BA" w:rsidRPr="00DA3404">
        <w:t>2007</w:t>
      </w:r>
      <w:r w:rsidRPr="00DA3404">
        <w:tab/>
      </w:r>
      <w:r w:rsidR="000F347C" w:rsidRPr="00383218">
        <w:rPr>
          <w:b/>
          <w:bCs/>
        </w:rPr>
        <w:t>Dr. Rakesh Gupta</w:t>
      </w:r>
      <w:r w:rsidR="000F347C">
        <w:t>, P</w:t>
      </w:r>
      <w:r w:rsidRPr="00DA3404">
        <w:t xml:space="preserve">ost-doctoral candidate, </w:t>
      </w:r>
      <w:r w:rsidR="000F347C">
        <w:t>“E</w:t>
      </w:r>
      <w:r w:rsidRPr="00DA3404">
        <w:t>fficacy of a predatory bug on thrips and whiteflies</w:t>
      </w:r>
      <w:r w:rsidR="000674E4">
        <w:t>”</w:t>
      </w:r>
      <w:r w:rsidRPr="00DA3404">
        <w:t>.</w:t>
      </w:r>
    </w:p>
    <w:p w:rsidR="00950394" w:rsidRDefault="00950394" w:rsidP="00330C21">
      <w:pPr>
        <w:suppressAutoHyphens/>
        <w:bidi w:val="0"/>
        <w:spacing w:line="360" w:lineRule="auto"/>
        <w:ind w:left="1440" w:hanging="1440"/>
      </w:pPr>
      <w:r>
        <w:t>2007</w:t>
      </w:r>
      <w:r w:rsidR="00330C21">
        <w:t xml:space="preserve"> – </w:t>
      </w:r>
      <w:r>
        <w:t>2011</w:t>
      </w:r>
      <w:r>
        <w:tab/>
      </w:r>
      <w:r w:rsidRPr="00383218">
        <w:rPr>
          <w:b/>
          <w:bCs/>
        </w:rPr>
        <w:t>Saioa Legarrea Imizcoz</w:t>
      </w:r>
      <w:r>
        <w:t xml:space="preserve">, Ph.D. “Selective physic-chemical barriers against insect vectors of virus diseases in vegetable crops”, 2011, co-supervisor, guidance with Prof. Alberto Fereres Castiel, </w:t>
      </w:r>
      <w:r w:rsidR="0071550D">
        <w:t>Universidad Politecnica de Madrid.</w:t>
      </w:r>
    </w:p>
    <w:p w:rsidR="0012195B" w:rsidRDefault="00DA68CB" w:rsidP="00383218">
      <w:pPr>
        <w:suppressAutoHyphens/>
        <w:bidi w:val="0"/>
        <w:spacing w:line="360" w:lineRule="auto"/>
        <w:ind w:left="1440" w:hanging="1440"/>
        <w:rPr>
          <w:rFonts w:cs="Times New Roman"/>
        </w:rPr>
      </w:pPr>
      <w:r>
        <w:t>2009</w:t>
      </w:r>
      <w:r w:rsidR="00DF2B49">
        <w:t>- 2014</w:t>
      </w:r>
      <w:r>
        <w:tab/>
      </w:r>
      <w:r w:rsidRPr="00383218">
        <w:rPr>
          <w:b/>
          <w:bCs/>
        </w:rPr>
        <w:t>Itai Opatovsky</w:t>
      </w:r>
      <w:r w:rsidRPr="00DA3404">
        <w:t xml:space="preserve">, </w:t>
      </w:r>
      <w:r>
        <w:rPr>
          <w:rFonts w:cs="Times New Roman"/>
        </w:rPr>
        <w:t xml:space="preserve">Ph.D. </w:t>
      </w:r>
      <w:r w:rsidR="0071550D">
        <w:rPr>
          <w:rFonts w:cs="Times New Roman"/>
        </w:rPr>
        <w:t>“</w:t>
      </w:r>
      <w:r w:rsidR="0012195B">
        <w:rPr>
          <w:rFonts w:cs="Times New Roman"/>
        </w:rPr>
        <w:t>Interactions between web-building immigrant and agrobiont spider species and the effect on wheat pest consumption</w:t>
      </w:r>
      <w:r w:rsidR="0071550D">
        <w:rPr>
          <w:rFonts w:cs="Times New Roman"/>
        </w:rPr>
        <w:t>”</w:t>
      </w:r>
      <w:r>
        <w:rPr>
          <w:rFonts w:cs="Times New Roman"/>
        </w:rPr>
        <w:t xml:space="preserve">.  </w:t>
      </w:r>
      <w:r w:rsidR="0071550D">
        <w:rPr>
          <w:rFonts w:cs="Times New Roman"/>
        </w:rPr>
        <w:t>“</w:t>
      </w:r>
      <w:proofErr w:type="gramStart"/>
      <w:r w:rsidR="0071550D">
        <w:rPr>
          <w:rFonts w:cs="Times New Roman"/>
        </w:rPr>
        <w:t>in</w:t>
      </w:r>
      <w:proofErr w:type="gramEnd"/>
      <w:r w:rsidR="0071550D">
        <w:rPr>
          <w:rFonts w:cs="Times New Roman"/>
        </w:rPr>
        <w:t xml:space="preserve"> progress</w:t>
      </w:r>
      <w:r w:rsidR="0071550D">
        <w:rPr>
          <w:szCs w:val="24"/>
        </w:rPr>
        <w:t>”,</w:t>
      </w:r>
      <w:r>
        <w:rPr>
          <w:szCs w:val="24"/>
        </w:rPr>
        <w:t xml:space="preserve"> </w:t>
      </w:r>
      <w:r w:rsidR="0071550D">
        <w:rPr>
          <w:rFonts w:cs="Times New Roman"/>
        </w:rPr>
        <w:t>c</w:t>
      </w:r>
      <w:r>
        <w:rPr>
          <w:rFonts w:cs="Times New Roman"/>
        </w:rPr>
        <w:t>o-supervisor, guidance with Prof.</w:t>
      </w:r>
      <w:r w:rsidRPr="00DA3404">
        <w:rPr>
          <w:rFonts w:cs="Times New Roman"/>
        </w:rPr>
        <w:t xml:space="preserve"> </w:t>
      </w:r>
      <w:r>
        <w:rPr>
          <w:rFonts w:cs="Times New Roman"/>
        </w:rPr>
        <w:t>Yael Lubin</w:t>
      </w:r>
      <w:r w:rsidRPr="00DA3404">
        <w:rPr>
          <w:rFonts w:cs="Times New Roman"/>
        </w:rPr>
        <w:t xml:space="preserve">, </w:t>
      </w:r>
      <w:r>
        <w:rPr>
          <w:rFonts w:cs="Times New Roman"/>
        </w:rPr>
        <w:t>Ben Gurion University of the Negev, Sde Boker Campus.</w:t>
      </w:r>
      <w:r w:rsidR="0012195B">
        <w:rPr>
          <w:rFonts w:cs="Times New Roman"/>
        </w:rPr>
        <w:t xml:space="preserve">  He </w:t>
      </w:r>
      <w:proofErr w:type="gramStart"/>
      <w:r w:rsidR="0012195B">
        <w:rPr>
          <w:rFonts w:cs="Times New Roman"/>
        </w:rPr>
        <w:t>was recently awarded</w:t>
      </w:r>
      <w:proofErr w:type="gramEnd"/>
      <w:r w:rsidR="0012195B">
        <w:rPr>
          <w:rFonts w:cs="Times New Roman"/>
        </w:rPr>
        <w:t xml:space="preserve"> the prestigious Comstock Award by the Entomological Society of America.</w:t>
      </w:r>
    </w:p>
    <w:p w:rsidR="004E4D75" w:rsidRDefault="004E4D75" w:rsidP="00330C21">
      <w:pPr>
        <w:suppressAutoHyphens/>
        <w:bidi w:val="0"/>
        <w:spacing w:line="360" w:lineRule="auto"/>
        <w:ind w:left="1440" w:hanging="1440"/>
        <w:rPr>
          <w:rFonts w:cs="Times New Roman"/>
        </w:rPr>
      </w:pPr>
      <w:r>
        <w:rPr>
          <w:rFonts w:cs="Times New Roman"/>
        </w:rPr>
        <w:t>2011</w:t>
      </w:r>
      <w:r w:rsidR="00330C21" w:rsidRPr="00330C21">
        <w:rPr>
          <w:rFonts w:cs="Times New Roman"/>
        </w:rPr>
        <w:t>–</w:t>
      </w:r>
      <w:r w:rsidR="00330C21">
        <w:rPr>
          <w:rFonts w:cs="Times New Roman"/>
        </w:rPr>
        <w:t xml:space="preserve"> </w:t>
      </w:r>
      <w:r w:rsidR="00383218">
        <w:rPr>
          <w:rFonts w:cs="Times New Roman"/>
        </w:rPr>
        <w:t>2013</w:t>
      </w:r>
      <w:r>
        <w:rPr>
          <w:rFonts w:cs="Times New Roman"/>
        </w:rPr>
        <w:tab/>
      </w:r>
      <w:r w:rsidRPr="00383218">
        <w:rPr>
          <w:b/>
          <w:bCs/>
        </w:rPr>
        <w:t>Huda Beiruti</w:t>
      </w:r>
      <w:r w:rsidRPr="00DA3404">
        <w:t xml:space="preserve">, </w:t>
      </w:r>
      <w:r>
        <w:rPr>
          <w:rFonts w:cs="Times New Roman"/>
        </w:rPr>
        <w:t xml:space="preserve">M.S. “Foraging behavior of spiders in wheat agroecosystem in the northwestern Negev”.  </w:t>
      </w:r>
      <w:proofErr w:type="gramStart"/>
      <w:r>
        <w:rPr>
          <w:rFonts w:cs="Times New Roman"/>
        </w:rPr>
        <w:t>2013</w:t>
      </w:r>
      <w:proofErr w:type="gramEnd"/>
      <w:r>
        <w:rPr>
          <w:szCs w:val="24"/>
        </w:rPr>
        <w:t xml:space="preserve">, </w:t>
      </w:r>
      <w:r>
        <w:rPr>
          <w:rFonts w:cs="Times New Roman"/>
        </w:rPr>
        <w:t>co-supervisor, guidance with Prof.</w:t>
      </w:r>
      <w:r w:rsidRPr="00DA3404">
        <w:rPr>
          <w:rFonts w:cs="Times New Roman"/>
        </w:rPr>
        <w:t xml:space="preserve"> </w:t>
      </w:r>
      <w:r>
        <w:rPr>
          <w:rFonts w:cs="Times New Roman"/>
        </w:rPr>
        <w:t>Yael Lubin</w:t>
      </w:r>
      <w:r w:rsidRPr="00DA3404">
        <w:rPr>
          <w:rFonts w:cs="Times New Roman"/>
        </w:rPr>
        <w:t xml:space="preserve">, </w:t>
      </w:r>
      <w:r>
        <w:rPr>
          <w:rFonts w:cs="Times New Roman"/>
        </w:rPr>
        <w:t>Ben Gurion University of the Negev, Sde Boker Campus.</w:t>
      </w:r>
    </w:p>
    <w:p w:rsidR="00E525D8" w:rsidRDefault="00E525D8" w:rsidP="00D96975">
      <w:pPr>
        <w:suppressAutoHyphens/>
        <w:bidi w:val="0"/>
        <w:spacing w:line="360" w:lineRule="auto"/>
        <w:ind w:left="1440" w:hanging="1440"/>
        <w:rPr>
          <w:rFonts w:cs="Times New Roman"/>
        </w:rPr>
      </w:pPr>
      <w:r>
        <w:rPr>
          <w:rFonts w:cs="Times New Roman"/>
        </w:rPr>
        <w:t>2014</w:t>
      </w:r>
      <w:r w:rsidRPr="00330C21">
        <w:rPr>
          <w:rFonts w:cs="Times New Roman"/>
        </w:rPr>
        <w:t>–</w:t>
      </w:r>
      <w:r>
        <w:rPr>
          <w:rFonts w:cs="Times New Roman"/>
        </w:rPr>
        <w:t xml:space="preserve">2016 </w:t>
      </w:r>
      <w:r>
        <w:rPr>
          <w:rFonts w:cs="Times New Roman"/>
        </w:rPr>
        <w:tab/>
      </w:r>
      <w:r w:rsidRPr="00E525D8">
        <w:rPr>
          <w:rFonts w:cs="Times New Roman"/>
          <w:b/>
          <w:bCs/>
        </w:rPr>
        <w:t>Mengqi Zhang</w:t>
      </w:r>
      <w:r>
        <w:rPr>
          <w:rFonts w:cs="Times New Roman"/>
        </w:rPr>
        <w:t>, M.S. “</w:t>
      </w:r>
      <w:r w:rsidR="00E50EE8">
        <w:rPr>
          <w:rFonts w:cs="Times New Roman"/>
        </w:rPr>
        <w:t xml:space="preserve">Effect of seed hormonal treatment on the whole plant tolerance to insects.” </w:t>
      </w:r>
      <w:r>
        <w:rPr>
          <w:rFonts w:cs="Times New Roman"/>
        </w:rPr>
        <w:t>Co-Supervison, guidance with Prof. Shimon Rachmelvitch, Ben</w:t>
      </w:r>
      <w:r w:rsidR="00D96975">
        <w:rPr>
          <w:rFonts w:cs="Times New Roman"/>
        </w:rPr>
        <w:t xml:space="preserve"> G</w:t>
      </w:r>
      <w:r>
        <w:rPr>
          <w:rFonts w:cs="Times New Roman"/>
        </w:rPr>
        <w:t xml:space="preserve">urion University </w:t>
      </w:r>
      <w:r w:rsidR="00D96975">
        <w:rPr>
          <w:rFonts w:cs="Times New Roman"/>
        </w:rPr>
        <w:t>of</w:t>
      </w:r>
      <w:r>
        <w:rPr>
          <w:rFonts w:cs="Times New Roman"/>
        </w:rPr>
        <w:t xml:space="preserve"> the Negev, Sde Boker Campus.</w:t>
      </w:r>
    </w:p>
    <w:p w:rsidR="003144E5" w:rsidRPr="00DA3404" w:rsidRDefault="003144E5" w:rsidP="004E4D75">
      <w:pPr>
        <w:pStyle w:val="Heading2"/>
        <w:suppressAutoHyphens/>
        <w:bidi w:val="0"/>
        <w:spacing w:line="360" w:lineRule="auto"/>
        <w:rPr>
          <w:i w:val="0"/>
          <w:iCs w:val="0"/>
          <w:u w:val="single"/>
        </w:rPr>
      </w:pPr>
      <w:r w:rsidRPr="00DA3404">
        <w:rPr>
          <w:i w:val="0"/>
          <w:iCs w:val="0"/>
        </w:rPr>
        <w:t xml:space="preserve">V.  </w:t>
      </w:r>
      <w:r w:rsidRPr="00DA3404">
        <w:rPr>
          <w:i w:val="0"/>
          <w:iCs w:val="0"/>
          <w:u w:val="single"/>
        </w:rPr>
        <w:t>Membership in Scientific and Agricultural Committees</w:t>
      </w:r>
    </w:p>
    <w:p w:rsidR="003144E5" w:rsidRPr="00F4269D" w:rsidRDefault="003144E5" w:rsidP="00996310">
      <w:pPr>
        <w:suppressAutoHyphens/>
        <w:bidi w:val="0"/>
        <w:spacing w:line="360" w:lineRule="auto"/>
        <w:rPr>
          <w:rFonts w:ascii="Arial" w:hAnsi="Arial" w:cs="Arial"/>
          <w:b/>
          <w:bCs/>
          <w:u w:val="single"/>
        </w:rPr>
      </w:pPr>
      <w:r w:rsidRPr="00F4269D">
        <w:rPr>
          <w:rFonts w:ascii="Arial" w:hAnsi="Arial" w:cs="Arial"/>
          <w:b/>
          <w:bCs/>
          <w:u w:val="single"/>
        </w:rPr>
        <w:t xml:space="preserve">A.  Local: </w:t>
      </w:r>
    </w:p>
    <w:p w:rsidR="004B6098" w:rsidRPr="00DA3404" w:rsidRDefault="003144E5" w:rsidP="00330C21">
      <w:pPr>
        <w:tabs>
          <w:tab w:val="left" w:pos="-720"/>
        </w:tabs>
        <w:suppressAutoHyphens/>
        <w:bidi w:val="0"/>
        <w:spacing w:line="360" w:lineRule="auto"/>
        <w:ind w:left="1440" w:hanging="1440"/>
      </w:pPr>
      <w:r w:rsidRPr="00DA3404">
        <w:t>2002</w:t>
      </w:r>
      <w:r w:rsidR="00330C21">
        <w:t xml:space="preserve"> </w:t>
      </w:r>
      <w:r w:rsidR="00330C21" w:rsidRPr="00330C21">
        <w:t>–</w:t>
      </w:r>
      <w:r w:rsidR="00330C21">
        <w:t xml:space="preserve"> </w:t>
      </w:r>
      <w:r w:rsidR="006A6E85" w:rsidRPr="00DA3404">
        <w:t>2006</w:t>
      </w:r>
      <w:r w:rsidRPr="00DA3404">
        <w:tab/>
        <w:t>Co-Treasurer for the Entomological Society of Israel</w:t>
      </w:r>
    </w:p>
    <w:p w:rsidR="00726734" w:rsidRPr="00DA3404" w:rsidRDefault="003144E5" w:rsidP="003C2FF9">
      <w:pPr>
        <w:tabs>
          <w:tab w:val="left" w:pos="-720"/>
        </w:tabs>
        <w:suppressAutoHyphens/>
        <w:bidi w:val="0"/>
        <w:spacing w:line="360" w:lineRule="auto"/>
        <w:ind w:left="1440" w:hanging="1440"/>
        <w:rPr>
          <w:rFonts w:ascii="Arial" w:hAnsi="Arial" w:cs="Arial"/>
          <w:b/>
          <w:bCs/>
          <w:szCs w:val="24"/>
          <w:u w:val="single"/>
        </w:rPr>
      </w:pPr>
      <w:r w:rsidRPr="00DA3404">
        <w:t>2003</w:t>
      </w:r>
      <w:r w:rsidRPr="00DA3404">
        <w:tab/>
        <w:t>Member, Organizing Committee for the 2</w:t>
      </w:r>
      <w:r w:rsidR="00AD31BA" w:rsidRPr="00DA3404">
        <w:t>3</w:t>
      </w:r>
      <w:r w:rsidRPr="00DA3404">
        <w:rPr>
          <w:vertAlign w:val="superscript"/>
        </w:rPr>
        <w:t>th</w:t>
      </w:r>
      <w:r w:rsidRPr="00DA3404">
        <w:t xml:space="preserve"> Conference of the Entomological Society of Israel</w:t>
      </w:r>
    </w:p>
    <w:p w:rsidR="00AD31BA" w:rsidRPr="00DA3404" w:rsidRDefault="00330C21" w:rsidP="00330C21">
      <w:pPr>
        <w:tabs>
          <w:tab w:val="left" w:pos="-720"/>
        </w:tabs>
        <w:suppressAutoHyphens/>
        <w:bidi w:val="0"/>
        <w:spacing w:line="360" w:lineRule="auto"/>
      </w:pPr>
      <w:r>
        <w:t>2005 – 2006</w:t>
      </w:r>
      <w:r>
        <w:tab/>
      </w:r>
      <w:r w:rsidR="00027871" w:rsidRPr="00DA3404">
        <w:t>Membership chairman for the Entomological Society of Israel</w:t>
      </w:r>
    </w:p>
    <w:p w:rsidR="008E5757" w:rsidRDefault="00AD31BA" w:rsidP="00726734">
      <w:pPr>
        <w:pStyle w:val="ListParagraph"/>
        <w:numPr>
          <w:ilvl w:val="0"/>
          <w:numId w:val="39"/>
        </w:numPr>
        <w:tabs>
          <w:tab w:val="left" w:pos="-720"/>
          <w:tab w:val="num" w:pos="0"/>
          <w:tab w:val="num" w:pos="1440"/>
        </w:tabs>
        <w:suppressAutoHyphens/>
        <w:bidi w:val="0"/>
        <w:spacing w:line="360" w:lineRule="auto"/>
        <w:ind w:left="0" w:firstLine="0"/>
      </w:pPr>
      <w:r w:rsidRPr="00DA3404">
        <w:t>Member/Judge, Organizing Committee for the 25</w:t>
      </w:r>
      <w:r w:rsidRPr="00726734">
        <w:rPr>
          <w:vertAlign w:val="superscript"/>
        </w:rPr>
        <w:t>th</w:t>
      </w:r>
      <w:r w:rsidRPr="00DA3404">
        <w:t xml:space="preserve"> Conference of the </w:t>
      </w:r>
      <w:r w:rsidR="00726734">
        <w:tab/>
      </w:r>
      <w:r w:rsidRPr="00DA3404">
        <w:t>Entomological Society of Israel</w:t>
      </w:r>
    </w:p>
    <w:p w:rsidR="00027871" w:rsidRPr="0032434B" w:rsidRDefault="00027871" w:rsidP="0032434B">
      <w:pPr>
        <w:tabs>
          <w:tab w:val="left" w:pos="-720"/>
          <w:tab w:val="num" w:pos="1440"/>
        </w:tabs>
        <w:suppressAutoHyphens/>
        <w:bidi w:val="0"/>
        <w:spacing w:line="360" w:lineRule="auto"/>
        <w:rPr>
          <w:rFonts w:ascii="Arial" w:hAnsi="Arial" w:cs="Arial"/>
        </w:rPr>
      </w:pPr>
      <w:r w:rsidRPr="00F4269D">
        <w:rPr>
          <w:rFonts w:ascii="Arial" w:hAnsi="Arial" w:cs="Arial"/>
          <w:b/>
          <w:bCs/>
          <w:u w:val="single"/>
        </w:rPr>
        <w:t>B.  International</w:t>
      </w:r>
      <w:r w:rsidRPr="0032434B">
        <w:rPr>
          <w:rFonts w:ascii="Arial" w:hAnsi="Arial" w:cs="Arial"/>
        </w:rPr>
        <w:t xml:space="preserve">: </w:t>
      </w:r>
    </w:p>
    <w:p w:rsidR="007F2AA2" w:rsidRPr="00DA3404" w:rsidRDefault="00027871" w:rsidP="002F3738">
      <w:pPr>
        <w:suppressAutoHyphens/>
        <w:bidi w:val="0"/>
        <w:spacing w:line="360" w:lineRule="auto"/>
        <w:ind w:left="1440" w:hanging="1440"/>
        <w:rPr>
          <w:rFonts w:cs="Times New Roman"/>
        </w:rPr>
      </w:pPr>
      <w:r w:rsidRPr="00DA3404">
        <w:rPr>
          <w:rFonts w:cs="Times New Roman"/>
        </w:rPr>
        <w:t>2005</w:t>
      </w:r>
      <w:r w:rsidR="002F3738">
        <w:rPr>
          <w:rFonts w:cs="Times New Roman"/>
        </w:rPr>
        <w:t xml:space="preserve"> </w:t>
      </w:r>
      <w:r w:rsidR="002F3738">
        <w:t>–</w:t>
      </w:r>
      <w:r w:rsidR="002F3738">
        <w:rPr>
          <w:rFonts w:cs="Times New Roman"/>
        </w:rPr>
        <w:t xml:space="preserve"> </w:t>
      </w:r>
      <w:r w:rsidRPr="00DA3404">
        <w:rPr>
          <w:rFonts w:cs="Times New Roman"/>
        </w:rPr>
        <w:t>2009</w:t>
      </w:r>
      <w:r w:rsidRPr="00DA3404">
        <w:rPr>
          <w:rFonts w:cs="Times New Roman"/>
        </w:rPr>
        <w:tab/>
        <w:t>Elected:  Council Member International Organization of Biological Control/Western Palear</w:t>
      </w:r>
      <w:r w:rsidR="00AD31BA" w:rsidRPr="00DA3404">
        <w:rPr>
          <w:rFonts w:cs="Times New Roman"/>
        </w:rPr>
        <w:t>c</w:t>
      </w:r>
      <w:r w:rsidRPr="00DA3404">
        <w:rPr>
          <w:rFonts w:cs="Times New Roman"/>
        </w:rPr>
        <w:t>tic Regional Section</w:t>
      </w:r>
    </w:p>
    <w:p w:rsidR="00186DAE" w:rsidRPr="00DA3404" w:rsidRDefault="00E210EF" w:rsidP="002F3738">
      <w:pPr>
        <w:suppressAutoHyphens/>
        <w:bidi w:val="0"/>
        <w:spacing w:line="360" w:lineRule="auto"/>
        <w:ind w:left="1440" w:hanging="1440"/>
        <w:rPr>
          <w:rFonts w:cs="Times New Roman"/>
        </w:rPr>
      </w:pPr>
      <w:r w:rsidRPr="00DA3404">
        <w:rPr>
          <w:rFonts w:cs="Times New Roman"/>
        </w:rPr>
        <w:lastRenderedPageBreak/>
        <w:t>2006</w:t>
      </w:r>
      <w:r w:rsidR="002F3738">
        <w:rPr>
          <w:rFonts w:cs="Times New Roman"/>
        </w:rPr>
        <w:t xml:space="preserve"> </w:t>
      </w:r>
      <w:r w:rsidR="002F3738">
        <w:t>–</w:t>
      </w:r>
      <w:r w:rsidR="002F3738">
        <w:rPr>
          <w:rFonts w:cs="Times New Roman"/>
        </w:rPr>
        <w:t xml:space="preserve"> </w:t>
      </w:r>
      <w:r w:rsidR="00437095" w:rsidRPr="00DA3404">
        <w:rPr>
          <w:rFonts w:cs="Times New Roman"/>
        </w:rPr>
        <w:t>2007</w:t>
      </w:r>
      <w:r w:rsidR="00437095" w:rsidRPr="00DA3404">
        <w:rPr>
          <w:rFonts w:cs="Times New Roman"/>
        </w:rPr>
        <w:tab/>
        <w:t xml:space="preserve">Convener of IOBC/WPRS study group: Integrated Pest Management of Plant </w:t>
      </w:r>
      <w:r w:rsidR="006A6E85" w:rsidRPr="00DA3404">
        <w:rPr>
          <w:rFonts w:cs="Times New Roman"/>
        </w:rPr>
        <w:t>Feeding Mite</w:t>
      </w:r>
      <w:r w:rsidR="00437095" w:rsidRPr="00DA3404">
        <w:rPr>
          <w:rFonts w:cs="Times New Roman"/>
        </w:rPr>
        <w:t>s</w:t>
      </w:r>
    </w:p>
    <w:p w:rsidR="008E5757" w:rsidRDefault="00186DAE" w:rsidP="002F3738">
      <w:pPr>
        <w:suppressAutoHyphens/>
        <w:bidi w:val="0"/>
        <w:spacing w:line="360" w:lineRule="auto"/>
        <w:ind w:left="1440" w:hanging="1440"/>
        <w:rPr>
          <w:rFonts w:cs="Times New Roman"/>
        </w:rPr>
      </w:pPr>
      <w:r w:rsidRPr="00DA3404">
        <w:rPr>
          <w:rFonts w:cs="Times New Roman"/>
        </w:rPr>
        <w:t>2007</w:t>
      </w:r>
      <w:r w:rsidR="002F3738">
        <w:rPr>
          <w:rFonts w:cs="Times New Roman"/>
        </w:rPr>
        <w:t xml:space="preserve"> </w:t>
      </w:r>
      <w:r w:rsidR="002F3738">
        <w:t>–</w:t>
      </w:r>
      <w:r w:rsidR="002F3738">
        <w:rPr>
          <w:rFonts w:cs="Times New Roman"/>
        </w:rPr>
        <w:t xml:space="preserve"> </w:t>
      </w:r>
      <w:proofErr w:type="gramStart"/>
      <w:r w:rsidR="002508B8">
        <w:rPr>
          <w:rFonts w:cs="Times New Roman"/>
        </w:rPr>
        <w:t>present</w:t>
      </w:r>
      <w:proofErr w:type="gramEnd"/>
      <w:r w:rsidRPr="00DA3404">
        <w:rPr>
          <w:rFonts w:cs="Times New Roman"/>
        </w:rPr>
        <w:tab/>
      </w:r>
      <w:r w:rsidR="002F3738">
        <w:rPr>
          <w:rFonts w:cs="Times New Roman"/>
        </w:rPr>
        <w:t xml:space="preserve"> </w:t>
      </w:r>
      <w:r w:rsidR="00FE6DBD" w:rsidRPr="00DA3404">
        <w:rPr>
          <w:rFonts w:cs="Times New Roman"/>
        </w:rPr>
        <w:t>International Scientific Committee, International Phytoplasmologist Working Group</w:t>
      </w:r>
    </w:p>
    <w:p w:rsidR="00303CAB" w:rsidRDefault="007F2AA2" w:rsidP="002F3738">
      <w:pPr>
        <w:suppressAutoHyphens/>
        <w:bidi w:val="0"/>
        <w:spacing w:line="360" w:lineRule="auto"/>
        <w:ind w:left="1440" w:hanging="1440"/>
        <w:rPr>
          <w:rFonts w:cs="Times New Roman"/>
        </w:rPr>
      </w:pPr>
      <w:r>
        <w:rPr>
          <w:rFonts w:cs="Times New Roman"/>
        </w:rPr>
        <w:t>200</w:t>
      </w:r>
      <w:r w:rsidR="007F5239">
        <w:rPr>
          <w:rFonts w:cs="Times New Roman"/>
        </w:rPr>
        <w:t>9</w:t>
      </w:r>
      <w:r w:rsidR="002F3738">
        <w:rPr>
          <w:rFonts w:cs="Times New Roman"/>
        </w:rPr>
        <w:t xml:space="preserve"> </w:t>
      </w:r>
      <w:r w:rsidR="002F3738">
        <w:t>–</w:t>
      </w:r>
      <w:r w:rsidR="002F3738">
        <w:rPr>
          <w:rFonts w:cs="Times New Roman"/>
        </w:rPr>
        <w:t xml:space="preserve"> </w:t>
      </w:r>
      <w:r w:rsidR="00B941FD">
        <w:rPr>
          <w:rFonts w:cs="Times New Roman"/>
        </w:rPr>
        <w:t>2013</w:t>
      </w:r>
      <w:r>
        <w:rPr>
          <w:rFonts w:cs="Times New Roman"/>
        </w:rPr>
        <w:tab/>
      </w:r>
      <w:r w:rsidR="0075009D">
        <w:rPr>
          <w:rFonts w:cs="Times New Roman"/>
        </w:rPr>
        <w:t xml:space="preserve">Chair working group 2 </w:t>
      </w:r>
      <w:r w:rsidR="0012195B">
        <w:rPr>
          <w:rFonts w:cs="Times New Roman"/>
        </w:rPr>
        <w:t>(Epidemiology and vector ecology)</w:t>
      </w:r>
      <w:r w:rsidR="00E401A5">
        <w:rPr>
          <w:rFonts w:cs="Times New Roman"/>
        </w:rPr>
        <w:t xml:space="preserve"> </w:t>
      </w:r>
      <w:r w:rsidR="0075009D">
        <w:rPr>
          <w:rFonts w:cs="Times New Roman"/>
        </w:rPr>
        <w:t xml:space="preserve">and </w:t>
      </w:r>
      <w:r>
        <w:rPr>
          <w:rFonts w:cs="Times New Roman"/>
        </w:rPr>
        <w:t xml:space="preserve">COST </w:t>
      </w:r>
      <w:r w:rsidR="00E401A5">
        <w:rPr>
          <w:rFonts w:cs="Times New Roman"/>
        </w:rPr>
        <w:t xml:space="preserve">country </w:t>
      </w:r>
      <w:r>
        <w:rPr>
          <w:rFonts w:cs="Times New Roman"/>
        </w:rPr>
        <w:t>representative</w:t>
      </w:r>
      <w:r w:rsidR="00DF7E4C">
        <w:rPr>
          <w:rFonts w:cs="Times New Roman"/>
        </w:rPr>
        <w:t xml:space="preserve"> “Integrated Management of Phytoplasma Epidemics in Different Crop Systems”</w:t>
      </w:r>
    </w:p>
    <w:p w:rsidR="00141C29" w:rsidRDefault="00303CAB" w:rsidP="002F3738">
      <w:pPr>
        <w:suppressAutoHyphens/>
        <w:bidi w:val="0"/>
        <w:spacing w:line="360" w:lineRule="auto"/>
        <w:ind w:left="1440" w:hanging="1440"/>
        <w:rPr>
          <w:rFonts w:cs="Times New Roman"/>
        </w:rPr>
      </w:pPr>
      <w:r>
        <w:rPr>
          <w:rFonts w:cs="Times New Roman"/>
        </w:rPr>
        <w:t>20</w:t>
      </w:r>
      <w:r w:rsidR="00AA44DB">
        <w:rPr>
          <w:rFonts w:cs="Times New Roman"/>
        </w:rPr>
        <w:t>09</w:t>
      </w:r>
      <w:r w:rsidR="002F3738">
        <w:rPr>
          <w:rFonts w:cs="Times New Roman"/>
        </w:rPr>
        <w:t xml:space="preserve"> </w:t>
      </w:r>
      <w:r w:rsidR="002F3738">
        <w:t>–</w:t>
      </w:r>
      <w:r w:rsidR="002F3738">
        <w:rPr>
          <w:rFonts w:cs="Times New Roman"/>
        </w:rPr>
        <w:t xml:space="preserve"> </w:t>
      </w:r>
      <w:r>
        <w:rPr>
          <w:rFonts w:cs="Times New Roman"/>
        </w:rPr>
        <w:t>201</w:t>
      </w:r>
      <w:r w:rsidR="00AA44DB">
        <w:rPr>
          <w:rFonts w:cs="Times New Roman"/>
        </w:rPr>
        <w:t>3</w:t>
      </w:r>
      <w:r>
        <w:rPr>
          <w:rFonts w:cs="Times New Roman"/>
        </w:rPr>
        <w:tab/>
        <w:t xml:space="preserve">Elected:  Vice President, </w:t>
      </w:r>
      <w:r w:rsidRPr="00DA3404">
        <w:rPr>
          <w:rFonts w:cs="Times New Roman"/>
        </w:rPr>
        <w:t>Council Member International Organization of Biological Control</w:t>
      </w:r>
      <w:r w:rsidR="002F3738">
        <w:rPr>
          <w:rFonts w:cs="Times New Roman"/>
        </w:rPr>
        <w:t>-</w:t>
      </w:r>
      <w:r w:rsidRPr="00DA3404">
        <w:rPr>
          <w:rFonts w:cs="Times New Roman"/>
        </w:rPr>
        <w:t>Western Palearctic Regional Section</w:t>
      </w:r>
    </w:p>
    <w:p w:rsidR="003144E5" w:rsidRPr="00DA3404" w:rsidRDefault="003144E5" w:rsidP="00996310">
      <w:pPr>
        <w:pStyle w:val="Heading2"/>
        <w:suppressAutoHyphens/>
        <w:bidi w:val="0"/>
        <w:spacing w:line="360" w:lineRule="auto"/>
        <w:rPr>
          <w:i w:val="0"/>
          <w:iCs w:val="0"/>
          <w:u w:val="single"/>
        </w:rPr>
      </w:pPr>
      <w:r w:rsidRPr="00DA3404">
        <w:rPr>
          <w:i w:val="0"/>
          <w:iCs w:val="0"/>
        </w:rPr>
        <w:t>VI</w:t>
      </w:r>
      <w:proofErr w:type="gramStart"/>
      <w:r w:rsidRPr="00DA3404">
        <w:rPr>
          <w:i w:val="0"/>
          <w:iCs w:val="0"/>
        </w:rPr>
        <w:t xml:space="preserve">.  </w:t>
      </w:r>
      <w:r w:rsidRPr="00DA3404">
        <w:rPr>
          <w:i w:val="0"/>
          <w:iCs w:val="0"/>
          <w:u w:val="single"/>
        </w:rPr>
        <w:t>Editorial</w:t>
      </w:r>
      <w:proofErr w:type="gramEnd"/>
      <w:r w:rsidRPr="00DA3404">
        <w:rPr>
          <w:i w:val="0"/>
          <w:iCs w:val="0"/>
          <w:u w:val="single"/>
        </w:rPr>
        <w:t xml:space="preserve"> Responsibilities</w:t>
      </w:r>
    </w:p>
    <w:p w:rsidR="003144E5" w:rsidRDefault="003144E5" w:rsidP="006B6510">
      <w:pPr>
        <w:suppressAutoHyphens/>
        <w:bidi w:val="0"/>
        <w:spacing w:line="360" w:lineRule="auto"/>
      </w:pPr>
      <w:r w:rsidRPr="00DA3404">
        <w:t>1980</w:t>
      </w:r>
      <w:r w:rsidR="002F3738">
        <w:t xml:space="preserve"> – </w:t>
      </w:r>
      <w:proofErr w:type="gramStart"/>
      <w:r w:rsidRPr="00DA3404">
        <w:t>present</w:t>
      </w:r>
      <w:proofErr w:type="gramEnd"/>
      <w:r w:rsidRPr="00DA3404">
        <w:tab/>
        <w:t>Reviewer</w:t>
      </w:r>
      <w:r w:rsidR="006B6510">
        <w:t xml:space="preserve"> for</w:t>
      </w:r>
      <w:r w:rsidRPr="00DA3404">
        <w:t xml:space="preserve">: </w:t>
      </w:r>
      <w:r w:rsidR="00186DAE" w:rsidRPr="00DA3404">
        <w:t xml:space="preserve"> </w:t>
      </w:r>
    </w:p>
    <w:p w:rsidR="00380CA9" w:rsidRDefault="00380CA9" w:rsidP="0032434B">
      <w:pPr>
        <w:suppressAutoHyphens/>
        <w:bidi w:val="0"/>
        <w:spacing w:line="360" w:lineRule="auto"/>
      </w:pPr>
      <w:r>
        <w:tab/>
      </w:r>
      <w:r>
        <w:tab/>
        <w:t>Annals of Applied Biology</w:t>
      </w:r>
      <w:r w:rsidR="0032434B">
        <w:t xml:space="preserve">, </w:t>
      </w:r>
      <w:r>
        <w:t>Annals of the E</w:t>
      </w:r>
      <w:r w:rsidR="00F856FD">
        <w:t>ntomological Society of America</w:t>
      </w:r>
      <w:r w:rsidR="0032434B">
        <w:t xml:space="preserve">, </w:t>
      </w:r>
      <w:r>
        <w:tab/>
      </w:r>
    </w:p>
    <w:p w:rsidR="00F856FD" w:rsidRDefault="00F856FD" w:rsidP="0032434B">
      <w:pPr>
        <w:suppressAutoHyphens/>
        <w:bidi w:val="0"/>
        <w:spacing w:line="360" w:lineRule="auto"/>
      </w:pPr>
      <w:r>
        <w:tab/>
      </w:r>
      <w:r>
        <w:tab/>
        <w:t>BioControl</w:t>
      </w:r>
      <w:r w:rsidR="0032434B">
        <w:t xml:space="preserve">, </w:t>
      </w:r>
      <w:r>
        <w:t>Biological Control</w:t>
      </w:r>
      <w:r w:rsidR="0032434B">
        <w:t xml:space="preserve">, </w:t>
      </w:r>
      <w:r>
        <w:t>Bulletin of Insectology</w:t>
      </w:r>
      <w:r w:rsidR="0032434B">
        <w:t xml:space="preserve">, </w:t>
      </w:r>
      <w:r>
        <w:t>Crop Science</w:t>
      </w:r>
      <w:r w:rsidR="0032434B">
        <w:t>,</w:t>
      </w:r>
    </w:p>
    <w:p w:rsidR="00380CA9" w:rsidRDefault="00052F16" w:rsidP="0032434B">
      <w:pPr>
        <w:suppressAutoHyphens/>
        <w:bidi w:val="0"/>
        <w:spacing w:line="360" w:lineRule="auto"/>
        <w:ind w:left="720" w:firstLine="720"/>
      </w:pPr>
      <w:r>
        <w:t xml:space="preserve">Entomologia Experimentalis </w:t>
      </w:r>
      <w:proofErr w:type="gramStart"/>
      <w:r>
        <w:t>et</w:t>
      </w:r>
      <w:proofErr w:type="gramEnd"/>
      <w:r>
        <w:t xml:space="preserve"> Applicata</w:t>
      </w:r>
      <w:r w:rsidR="0032434B">
        <w:t xml:space="preserve">, </w:t>
      </w:r>
      <w:r w:rsidR="00380CA9">
        <w:t>Environmental Entomology</w:t>
      </w:r>
      <w:r w:rsidR="0032434B">
        <w:t xml:space="preserve">, </w:t>
      </w:r>
      <w:r w:rsidR="00380CA9">
        <w:tab/>
      </w:r>
      <w:r w:rsidR="00380CA9">
        <w:tab/>
      </w:r>
    </w:p>
    <w:p w:rsidR="00380CA9" w:rsidRDefault="00380CA9" w:rsidP="0032434B">
      <w:pPr>
        <w:suppressAutoHyphens/>
        <w:bidi w:val="0"/>
        <w:spacing w:line="360" w:lineRule="auto"/>
      </w:pPr>
      <w:r>
        <w:tab/>
      </w:r>
      <w:r>
        <w:tab/>
      </w:r>
      <w:r w:rsidR="00052F16">
        <w:t>Experimental and Applied Acarology</w:t>
      </w:r>
      <w:r w:rsidR="0032434B">
        <w:t xml:space="preserve">, </w:t>
      </w:r>
      <w:r>
        <w:t>Insect Science and Its Application</w:t>
      </w:r>
      <w:r w:rsidR="0032434B">
        <w:t>,</w:t>
      </w:r>
    </w:p>
    <w:p w:rsidR="00F856FD" w:rsidRDefault="00F856FD" w:rsidP="006B6510">
      <w:pPr>
        <w:suppressAutoHyphens/>
        <w:bidi w:val="0"/>
        <w:spacing w:line="360" w:lineRule="auto"/>
        <w:ind w:left="1440"/>
      </w:pPr>
      <w:r>
        <w:t>International Journal of Acarology</w:t>
      </w:r>
      <w:r w:rsidR="0032434B">
        <w:t xml:space="preserve">, </w:t>
      </w:r>
      <w:r w:rsidR="00380CA9">
        <w:t>Journal of the American Mosquito Control Association</w:t>
      </w:r>
      <w:r w:rsidR="0032434B">
        <w:t xml:space="preserve">, </w:t>
      </w:r>
      <w:r w:rsidR="00380CA9">
        <w:t>Journal of Economic Entomology</w:t>
      </w:r>
      <w:r w:rsidR="0032434B">
        <w:t xml:space="preserve">, </w:t>
      </w:r>
      <w:r w:rsidR="006B6510">
        <w:t xml:space="preserve">Journal of Insect Science, </w:t>
      </w:r>
      <w:r>
        <w:t>Journal of Pest Management</w:t>
      </w:r>
      <w:r w:rsidR="0032434B">
        <w:t>,</w:t>
      </w:r>
      <w:r w:rsidR="006B6510">
        <w:t xml:space="preserve"> </w:t>
      </w:r>
      <w:r w:rsidR="001610BB">
        <w:t>Journal of Phytopathology</w:t>
      </w:r>
      <w:r w:rsidR="0032434B">
        <w:t xml:space="preserve">, </w:t>
      </w:r>
      <w:r>
        <w:t>Pest Management Science</w:t>
      </w:r>
      <w:r w:rsidR="0032434B">
        <w:t xml:space="preserve">, </w:t>
      </w:r>
      <w:r>
        <w:t>Pesticide Biochemistry and Physiology</w:t>
      </w:r>
      <w:r w:rsidR="0032434B">
        <w:t xml:space="preserve">, </w:t>
      </w:r>
      <w:r>
        <w:t>Phytoparasitica</w:t>
      </w:r>
      <w:r w:rsidR="0032434B">
        <w:t xml:space="preserve">, </w:t>
      </w:r>
      <w:r>
        <w:t>Plant Pathology</w:t>
      </w:r>
    </w:p>
    <w:p w:rsidR="00922C1D" w:rsidRPr="00DA3404" w:rsidRDefault="00922C1D" w:rsidP="00513F26">
      <w:pPr>
        <w:suppressAutoHyphens/>
        <w:bidi w:val="0"/>
        <w:spacing w:line="360" w:lineRule="auto"/>
      </w:pPr>
      <w:r w:rsidRPr="00DA3404">
        <w:t>2003</w:t>
      </w:r>
      <w:r w:rsidR="002F3738">
        <w:t xml:space="preserve"> – </w:t>
      </w:r>
      <w:r w:rsidR="00513F26">
        <w:t>2015</w:t>
      </w:r>
      <w:r w:rsidRPr="00DA3404">
        <w:tab/>
        <w:t xml:space="preserve">Editorial Board, </w:t>
      </w:r>
      <w:r w:rsidRPr="0032434B">
        <w:rPr>
          <w:i/>
          <w:iCs/>
        </w:rPr>
        <w:t>Phytoparasitica</w:t>
      </w:r>
    </w:p>
    <w:p w:rsidR="00AD31BA" w:rsidRDefault="00AD31BA" w:rsidP="00513F26">
      <w:pPr>
        <w:suppressAutoHyphens/>
        <w:bidi w:val="0"/>
        <w:spacing w:line="360" w:lineRule="auto"/>
      </w:pPr>
      <w:r w:rsidRPr="00DA3404">
        <w:t>2006</w:t>
      </w:r>
      <w:r w:rsidR="002F3738">
        <w:t xml:space="preserve"> – </w:t>
      </w:r>
      <w:r w:rsidR="00513F26">
        <w:t xml:space="preserve">2015  </w:t>
      </w:r>
      <w:r w:rsidR="002F3738">
        <w:t xml:space="preserve">  </w:t>
      </w:r>
      <w:r w:rsidRPr="00DA3404">
        <w:t xml:space="preserve">Subject editor </w:t>
      </w:r>
      <w:r w:rsidRPr="0032434B">
        <w:rPr>
          <w:i/>
          <w:iCs/>
        </w:rPr>
        <w:t>Journal of Economic Entomology</w:t>
      </w:r>
    </w:p>
    <w:p w:rsidR="00FD3990" w:rsidRDefault="00FD3990" w:rsidP="002F3738">
      <w:pPr>
        <w:suppressAutoHyphens/>
        <w:bidi w:val="0"/>
        <w:spacing w:line="360" w:lineRule="auto"/>
        <w:rPr>
          <w:i/>
          <w:iCs/>
        </w:rPr>
      </w:pPr>
      <w:r>
        <w:t>2007</w:t>
      </w:r>
      <w:r w:rsidR="002F3738">
        <w:t xml:space="preserve"> – </w:t>
      </w:r>
      <w:proofErr w:type="gramStart"/>
      <w:r>
        <w:t>present</w:t>
      </w:r>
      <w:proofErr w:type="gramEnd"/>
      <w:r>
        <w:tab/>
      </w:r>
      <w:r w:rsidR="002F3738">
        <w:t xml:space="preserve">  </w:t>
      </w:r>
      <w:r w:rsidR="000D0366">
        <w:t>Subject e</w:t>
      </w:r>
      <w:r>
        <w:t xml:space="preserve">ditor </w:t>
      </w:r>
      <w:r w:rsidRPr="0032434B">
        <w:rPr>
          <w:i/>
          <w:iCs/>
        </w:rPr>
        <w:t>The Open Entomology Journal</w:t>
      </w:r>
    </w:p>
    <w:p w:rsidR="00FA7EF0" w:rsidRDefault="00FA7EF0" w:rsidP="00FA7EF0">
      <w:pPr>
        <w:suppressAutoHyphens/>
        <w:bidi w:val="0"/>
        <w:spacing w:line="360" w:lineRule="auto"/>
      </w:pPr>
      <w:r>
        <w:t xml:space="preserve">2011 </w:t>
      </w:r>
      <w:r w:rsidRPr="002F3738">
        <w:t>–</w:t>
      </w:r>
      <w:r>
        <w:t xml:space="preserve"> </w:t>
      </w:r>
      <w:proofErr w:type="gramStart"/>
      <w:r>
        <w:t>present</w:t>
      </w:r>
      <w:proofErr w:type="gramEnd"/>
      <w:r>
        <w:tab/>
        <w:t xml:space="preserve">  Editorial Board, </w:t>
      </w:r>
      <w:r w:rsidRPr="0032434B">
        <w:rPr>
          <w:i/>
          <w:iCs/>
        </w:rPr>
        <w:t>Phytopathogenic Mollicutes</w:t>
      </w:r>
    </w:p>
    <w:p w:rsidR="00F856FD" w:rsidRDefault="00F856FD" w:rsidP="00996310">
      <w:pPr>
        <w:tabs>
          <w:tab w:val="left" w:pos="-720"/>
          <w:tab w:val="left" w:pos="0"/>
        </w:tabs>
        <w:suppressAutoHyphens/>
        <w:bidi w:val="0"/>
        <w:spacing w:line="360" w:lineRule="auto"/>
        <w:ind w:left="1440" w:right="-58" w:hanging="1440"/>
        <w:rPr>
          <w:i/>
          <w:iCs/>
          <w:szCs w:val="23"/>
        </w:rPr>
      </w:pPr>
      <w:r w:rsidRPr="00DA3404">
        <w:rPr>
          <w:szCs w:val="23"/>
        </w:rPr>
        <w:t>2007</w:t>
      </w:r>
      <w:r w:rsidRPr="00DA3404">
        <w:rPr>
          <w:szCs w:val="23"/>
        </w:rPr>
        <w:tab/>
        <w:t>Edito</w:t>
      </w:r>
      <w:r w:rsidR="009D0302">
        <w:rPr>
          <w:szCs w:val="23"/>
        </w:rPr>
        <w:t xml:space="preserve">r: </w:t>
      </w:r>
      <w:r w:rsidR="00520516" w:rsidRPr="00520516">
        <w:rPr>
          <w:b/>
          <w:bCs/>
          <w:szCs w:val="23"/>
        </w:rPr>
        <w:t>Phyllis G. Weintraub</w:t>
      </w:r>
      <w:r w:rsidR="00520516">
        <w:rPr>
          <w:szCs w:val="23"/>
        </w:rPr>
        <w:t xml:space="preserve">, </w:t>
      </w:r>
      <w:r w:rsidR="009D0302">
        <w:rPr>
          <w:szCs w:val="23"/>
        </w:rPr>
        <w:t>IOBC/WPRS Bulletin volume 30(</w:t>
      </w:r>
      <w:r>
        <w:rPr>
          <w:szCs w:val="23"/>
        </w:rPr>
        <w:t>5</w:t>
      </w:r>
      <w:r w:rsidR="009D0302">
        <w:rPr>
          <w:szCs w:val="23"/>
        </w:rPr>
        <w:t>)</w:t>
      </w:r>
      <w:r w:rsidRPr="00DA3404">
        <w:rPr>
          <w:szCs w:val="23"/>
        </w:rPr>
        <w:t xml:space="preserve"> </w:t>
      </w:r>
      <w:r w:rsidRPr="00DA3404">
        <w:rPr>
          <w:i/>
          <w:iCs/>
          <w:szCs w:val="23"/>
        </w:rPr>
        <w:t>Integrated Control of Plant-Feeding Mites</w:t>
      </w:r>
    </w:p>
    <w:p w:rsidR="00FC630A" w:rsidRDefault="00FC630A" w:rsidP="00996310">
      <w:pPr>
        <w:tabs>
          <w:tab w:val="left" w:pos="-720"/>
          <w:tab w:val="left" w:pos="0"/>
        </w:tabs>
        <w:suppressAutoHyphens/>
        <w:bidi w:val="0"/>
        <w:spacing w:line="360" w:lineRule="auto"/>
        <w:ind w:left="1440" w:right="-58" w:hanging="1440"/>
        <w:rPr>
          <w:i/>
          <w:iCs/>
          <w:szCs w:val="23"/>
        </w:rPr>
      </w:pPr>
      <w:r>
        <w:rPr>
          <w:szCs w:val="23"/>
        </w:rPr>
        <w:t>2009</w:t>
      </w:r>
      <w:r>
        <w:rPr>
          <w:szCs w:val="23"/>
        </w:rPr>
        <w:tab/>
        <w:t>Co-e</w:t>
      </w:r>
      <w:r w:rsidRPr="00DA3404">
        <w:rPr>
          <w:szCs w:val="23"/>
        </w:rPr>
        <w:t>ditor</w:t>
      </w:r>
      <w:r w:rsidR="00520516">
        <w:rPr>
          <w:szCs w:val="23"/>
        </w:rPr>
        <w:t xml:space="preserve"> E. Palevsky, </w:t>
      </w:r>
      <w:r w:rsidR="00520516" w:rsidRPr="00520516">
        <w:rPr>
          <w:b/>
          <w:bCs/>
          <w:szCs w:val="23"/>
        </w:rPr>
        <w:t>P.G. Weintraub</w:t>
      </w:r>
      <w:r w:rsidR="00520516">
        <w:rPr>
          <w:szCs w:val="23"/>
        </w:rPr>
        <w:t xml:space="preserve">, U. Gerson, S. Simoni </w:t>
      </w:r>
      <w:r w:rsidRPr="00DA3404">
        <w:rPr>
          <w:szCs w:val="23"/>
        </w:rPr>
        <w:t xml:space="preserve">: IOBC/WPRS Bulletin volume </w:t>
      </w:r>
      <w:r>
        <w:rPr>
          <w:szCs w:val="23"/>
        </w:rPr>
        <w:t>40</w:t>
      </w:r>
      <w:r w:rsidRPr="00DA3404">
        <w:rPr>
          <w:szCs w:val="23"/>
        </w:rPr>
        <w:t xml:space="preserve"> </w:t>
      </w:r>
      <w:r w:rsidRPr="00DA3404">
        <w:rPr>
          <w:i/>
          <w:iCs/>
          <w:szCs w:val="23"/>
        </w:rPr>
        <w:t>Integrated Control of Plant-Feeding Mites</w:t>
      </w:r>
    </w:p>
    <w:p w:rsidR="00FC630A" w:rsidRDefault="00FC630A" w:rsidP="00996310">
      <w:pPr>
        <w:pStyle w:val="List2"/>
        <w:suppressAutoHyphens/>
        <w:bidi w:val="0"/>
        <w:spacing w:line="360" w:lineRule="auto"/>
        <w:ind w:left="1440" w:right="0" w:hanging="1440"/>
        <w:rPr>
          <w:rFonts w:asciiTheme="majorBidi" w:hAnsiTheme="majorBidi" w:cstheme="majorBidi"/>
        </w:rPr>
      </w:pPr>
      <w:r>
        <w:rPr>
          <w:szCs w:val="23"/>
        </w:rPr>
        <w:t>20</w:t>
      </w:r>
      <w:r w:rsidR="00447FC8">
        <w:rPr>
          <w:szCs w:val="23"/>
        </w:rPr>
        <w:t>10</w:t>
      </w:r>
      <w:r>
        <w:rPr>
          <w:szCs w:val="23"/>
        </w:rPr>
        <w:tab/>
      </w:r>
      <w:r w:rsidR="000D0366">
        <w:rPr>
          <w:szCs w:val="23"/>
        </w:rPr>
        <w:t>Book e</w:t>
      </w:r>
      <w:r>
        <w:rPr>
          <w:szCs w:val="23"/>
        </w:rPr>
        <w:t xml:space="preserve">ditor:  </w:t>
      </w:r>
      <w:r w:rsidR="008E5757" w:rsidRPr="008E5757">
        <w:rPr>
          <w:b/>
          <w:bCs/>
          <w:szCs w:val="23"/>
        </w:rPr>
        <w:t>Phyllis G. Weintraub</w:t>
      </w:r>
      <w:r w:rsidR="008E5757">
        <w:rPr>
          <w:szCs w:val="23"/>
        </w:rPr>
        <w:t xml:space="preserve"> &amp; Phil Jones, </w:t>
      </w:r>
      <w:r>
        <w:rPr>
          <w:rFonts w:asciiTheme="majorBidi" w:hAnsiTheme="majorBidi" w:cstheme="majorBidi"/>
        </w:rPr>
        <w:t xml:space="preserve">Phytoplasmas – Genomes, Plant Hosts and Vectors, </w:t>
      </w:r>
      <w:proofErr w:type="gramStart"/>
      <w:r>
        <w:rPr>
          <w:rFonts w:asciiTheme="majorBidi" w:hAnsiTheme="majorBidi" w:cstheme="majorBidi"/>
        </w:rPr>
        <w:t>CABI</w:t>
      </w:r>
      <w:r w:rsidR="000674E4">
        <w:rPr>
          <w:rFonts w:asciiTheme="majorBidi" w:hAnsiTheme="majorBidi" w:cstheme="majorBidi"/>
        </w:rPr>
        <w:t xml:space="preserve"> </w:t>
      </w:r>
      <w:r w:rsidR="00BC339C">
        <w:rPr>
          <w:rFonts w:asciiTheme="majorBidi" w:hAnsiTheme="majorBidi" w:cstheme="majorBidi"/>
        </w:rPr>
        <w:t>,</w:t>
      </w:r>
      <w:proofErr w:type="gramEnd"/>
      <w:r w:rsidR="00BC339C">
        <w:rPr>
          <w:rFonts w:asciiTheme="majorBidi" w:hAnsiTheme="majorBidi" w:cstheme="majorBidi"/>
        </w:rPr>
        <w:t xml:space="preserve"> 331pp.</w:t>
      </w:r>
    </w:p>
    <w:p w:rsidR="00BC339C" w:rsidRDefault="00BC339C" w:rsidP="00996310">
      <w:pPr>
        <w:pStyle w:val="List2"/>
        <w:suppressAutoHyphens/>
        <w:bidi w:val="0"/>
        <w:spacing w:line="360" w:lineRule="auto"/>
        <w:ind w:left="1440" w:right="0" w:hanging="1440"/>
        <w:rPr>
          <w:rFonts w:asciiTheme="majorBidi" w:hAnsiTheme="majorBidi" w:cstheme="majorBidi"/>
        </w:rPr>
      </w:pPr>
      <w:r>
        <w:rPr>
          <w:rFonts w:asciiTheme="majorBidi" w:hAnsiTheme="majorBidi" w:cstheme="majorBidi"/>
        </w:rPr>
        <w:t>2010</w:t>
      </w:r>
      <w:r>
        <w:rPr>
          <w:rFonts w:asciiTheme="majorBidi" w:hAnsiTheme="majorBidi" w:cstheme="majorBidi"/>
        </w:rPr>
        <w:tab/>
        <w:t xml:space="preserve">Co-editor Abstract Book, Kenes HaNegev, </w:t>
      </w:r>
      <w:r>
        <w:rPr>
          <w:rFonts w:asciiTheme="majorBidi" w:hAnsiTheme="majorBidi" w:cstheme="majorBidi"/>
          <w:i/>
          <w:iCs/>
        </w:rPr>
        <w:t>Root and Tuber Vegetable in the Negev</w:t>
      </w:r>
    </w:p>
    <w:p w:rsidR="00B933B4" w:rsidRDefault="00B933B4" w:rsidP="00A23E55">
      <w:pPr>
        <w:suppressAutoHyphens/>
        <w:bidi w:val="0"/>
        <w:spacing w:line="360" w:lineRule="auto"/>
      </w:pPr>
      <w:r>
        <w:t>2012</w:t>
      </w:r>
      <w:r>
        <w:tab/>
      </w:r>
      <w:r>
        <w:tab/>
        <w:t xml:space="preserve">Co-editor D. Perdikis, </w:t>
      </w:r>
      <w:r w:rsidRPr="00B933B4">
        <w:rPr>
          <w:b/>
          <w:bCs/>
        </w:rPr>
        <w:t>P. Weintraub</w:t>
      </w:r>
      <w:r>
        <w:t>, A. Lucchi IOBC-WPRS Bulletin volume 79</w:t>
      </w:r>
    </w:p>
    <w:p w:rsidR="00B933B4" w:rsidRDefault="00B933B4" w:rsidP="00B933B4">
      <w:pPr>
        <w:suppressAutoHyphens/>
        <w:bidi w:val="0"/>
        <w:spacing w:line="360" w:lineRule="auto"/>
        <w:rPr>
          <w:i/>
          <w:iCs/>
        </w:rPr>
      </w:pPr>
      <w:r>
        <w:tab/>
      </w:r>
      <w:r>
        <w:tab/>
      </w:r>
      <w:r w:rsidRPr="00B933B4">
        <w:rPr>
          <w:i/>
          <w:iCs/>
        </w:rPr>
        <w:t>Integrated Protection of Olive Crops</w:t>
      </w:r>
    </w:p>
    <w:p w:rsidR="00100E41" w:rsidRDefault="00100E41" w:rsidP="00344658">
      <w:pPr>
        <w:suppressAutoHyphens/>
        <w:bidi w:val="0"/>
        <w:spacing w:line="360" w:lineRule="auto"/>
        <w:rPr>
          <w:i/>
          <w:iCs/>
        </w:rPr>
      </w:pPr>
      <w:r>
        <w:t>201</w:t>
      </w:r>
      <w:r w:rsidR="00344658">
        <w:t>3</w:t>
      </w:r>
      <w:r>
        <w:tab/>
      </w:r>
      <w:r>
        <w:tab/>
        <w:t xml:space="preserve">Co-editor C.G. Athanassiou, N.G. Kavallieratos, </w:t>
      </w:r>
      <w:r w:rsidRPr="00100E41">
        <w:rPr>
          <w:b/>
          <w:bCs/>
        </w:rPr>
        <w:t>P.G. Weintraub</w:t>
      </w:r>
      <w:r>
        <w:t xml:space="preserve">, IOBC-WPRS </w:t>
      </w:r>
      <w:r>
        <w:tab/>
      </w:r>
      <w:r>
        <w:tab/>
      </w:r>
      <w:r>
        <w:tab/>
        <w:t xml:space="preserve">Bulletin volume 81, </w:t>
      </w:r>
      <w:r w:rsidRPr="00100E41">
        <w:rPr>
          <w:i/>
          <w:iCs/>
        </w:rPr>
        <w:t>Integrated Protection of Stored Products</w:t>
      </w:r>
    </w:p>
    <w:p w:rsidR="00C33D85" w:rsidRDefault="00C33D85" w:rsidP="00C33D85">
      <w:pPr>
        <w:suppressAutoHyphens/>
        <w:bidi w:val="0"/>
        <w:spacing w:line="360" w:lineRule="auto"/>
        <w:ind w:left="1440" w:hanging="1440"/>
      </w:pPr>
      <w:r>
        <w:t>2013</w:t>
      </w:r>
      <w:r>
        <w:tab/>
      </w:r>
      <w:r w:rsidRPr="00C33D85">
        <w:t>Co-editor E. Palevsky,</w:t>
      </w:r>
      <w:r>
        <w:t xml:space="preserve"> J. Ridsdill-Smith,</w:t>
      </w:r>
      <w:r w:rsidRPr="00C33D85">
        <w:t xml:space="preserve"> </w:t>
      </w:r>
      <w:r w:rsidRPr="00C33D85">
        <w:rPr>
          <w:b/>
          <w:bCs/>
        </w:rPr>
        <w:t>P.G. Weintraub</w:t>
      </w:r>
      <w:r>
        <w:t>, U. Gerson, S. Simoni, J. McMurtry, R. Zemek</w:t>
      </w:r>
      <w:r w:rsidRPr="00C33D85">
        <w:t xml:space="preserve">: IOBC/WPRS Bulletin volume </w:t>
      </w:r>
      <w:r>
        <w:t>93</w:t>
      </w:r>
      <w:r w:rsidRPr="00C33D85">
        <w:t xml:space="preserve"> Integrated Control of Plant-Feeding Mites</w:t>
      </w:r>
    </w:p>
    <w:p w:rsidR="00392EC9" w:rsidRDefault="00392EC9" w:rsidP="00C07B9D">
      <w:pPr>
        <w:suppressAutoHyphens/>
        <w:bidi w:val="0"/>
        <w:spacing w:line="360" w:lineRule="auto"/>
        <w:rPr>
          <w:i/>
          <w:iCs/>
        </w:rPr>
      </w:pPr>
      <w:r>
        <w:t>2014</w:t>
      </w:r>
      <w:r w:rsidRPr="00392EC9">
        <w:t xml:space="preserve"> </w:t>
      </w:r>
      <w:r>
        <w:tab/>
      </w:r>
      <w:r>
        <w:tab/>
        <w:t xml:space="preserve">Co-editor C.G. Athanassiou, N.G. Kavallieratos, </w:t>
      </w:r>
      <w:r w:rsidRPr="00100E41">
        <w:rPr>
          <w:b/>
          <w:bCs/>
        </w:rPr>
        <w:t>P.G. Weintraub</w:t>
      </w:r>
      <w:r>
        <w:t xml:space="preserve">, IOBC-WPRS </w:t>
      </w:r>
      <w:r>
        <w:tab/>
      </w:r>
      <w:r>
        <w:tab/>
      </w:r>
      <w:r>
        <w:tab/>
        <w:t xml:space="preserve">Bulletin volume </w:t>
      </w:r>
      <w:r w:rsidR="00C07B9D">
        <w:t>98</w:t>
      </w:r>
      <w:r>
        <w:t xml:space="preserve">, </w:t>
      </w:r>
      <w:r w:rsidRPr="00100E41">
        <w:rPr>
          <w:i/>
          <w:iCs/>
        </w:rPr>
        <w:t>Integrated Protection of Stored Products</w:t>
      </w:r>
    </w:p>
    <w:p w:rsidR="006B6510" w:rsidRPr="006B6510" w:rsidRDefault="006B6510" w:rsidP="00513F26">
      <w:pPr>
        <w:suppressAutoHyphens/>
        <w:bidi w:val="0"/>
        <w:spacing w:line="360" w:lineRule="auto"/>
      </w:pPr>
      <w:r>
        <w:t>2015-</w:t>
      </w:r>
      <w:r w:rsidR="00513F26">
        <w:t>present</w:t>
      </w:r>
      <w:r>
        <w:tab/>
      </w:r>
      <w:r w:rsidRPr="006B6510">
        <w:rPr>
          <w:b/>
          <w:bCs/>
        </w:rPr>
        <w:t>Editor-in-Chief</w:t>
      </w:r>
      <w:r>
        <w:t xml:space="preserve">, Journal of Insect Science </w:t>
      </w:r>
    </w:p>
    <w:p w:rsidR="00FC630A" w:rsidRPr="00FC630A" w:rsidRDefault="00FC630A" w:rsidP="00996310">
      <w:pPr>
        <w:tabs>
          <w:tab w:val="left" w:pos="-720"/>
          <w:tab w:val="left" w:pos="0"/>
        </w:tabs>
        <w:suppressAutoHyphens/>
        <w:bidi w:val="0"/>
        <w:spacing w:line="360" w:lineRule="auto"/>
        <w:ind w:left="1440" w:right="-58" w:hanging="1440"/>
        <w:rPr>
          <w:szCs w:val="23"/>
        </w:rPr>
      </w:pPr>
    </w:p>
    <w:p w:rsidR="00305EA7" w:rsidRPr="00DA3404" w:rsidRDefault="00305EA7" w:rsidP="00DB51FC">
      <w:pPr>
        <w:pStyle w:val="Heading9"/>
        <w:suppressAutoHyphens/>
        <w:spacing w:line="360" w:lineRule="auto"/>
        <w:rPr>
          <w:u w:val="single"/>
        </w:rPr>
      </w:pPr>
      <w:r w:rsidRPr="00DA3404">
        <w:t>VI</w:t>
      </w:r>
      <w:r w:rsidR="00487267" w:rsidRPr="00DA3404">
        <w:t>I</w:t>
      </w:r>
      <w:proofErr w:type="gramStart"/>
      <w:r w:rsidRPr="00DA3404">
        <w:t xml:space="preserve">.  </w:t>
      </w:r>
      <w:r w:rsidRPr="00DA3404">
        <w:rPr>
          <w:u w:val="single"/>
        </w:rPr>
        <w:t>Participation</w:t>
      </w:r>
      <w:proofErr w:type="gramEnd"/>
      <w:r w:rsidRPr="00DA3404">
        <w:rPr>
          <w:u w:val="single"/>
        </w:rPr>
        <w:t xml:space="preserve"> </w:t>
      </w:r>
      <w:r w:rsidR="00487267" w:rsidRPr="00DA3404">
        <w:rPr>
          <w:u w:val="single"/>
        </w:rPr>
        <w:t>In</w:t>
      </w:r>
      <w:r w:rsidRPr="00DA3404">
        <w:rPr>
          <w:u w:val="single"/>
        </w:rPr>
        <w:t xml:space="preserve"> International Meetings</w:t>
      </w:r>
    </w:p>
    <w:p w:rsidR="00507195" w:rsidRPr="00DA3404" w:rsidRDefault="00507195" w:rsidP="002A6D25">
      <w:pPr>
        <w:suppressAutoHyphens/>
        <w:bidi w:val="0"/>
        <w:spacing w:line="360" w:lineRule="auto"/>
        <w:ind w:left="709" w:hanging="709"/>
      </w:pPr>
      <w:r w:rsidRPr="00DA3404">
        <w:t>1983</w:t>
      </w:r>
      <w:r w:rsidRPr="00DA3404">
        <w:tab/>
      </w:r>
      <w:r w:rsidRPr="00C95423">
        <w:rPr>
          <w:b/>
          <w:bCs/>
        </w:rPr>
        <w:tab/>
      </w:r>
      <w:r w:rsidRPr="00DA3404">
        <w:t>16th Annual Meeting, Society for Invertebrate Pathology at Cornell University, Ithaca, New York, U.S.A.</w:t>
      </w:r>
      <w:r>
        <w:t xml:space="preserve">  </w:t>
      </w:r>
      <w:r w:rsidR="002A6D25">
        <w:t>(</w:t>
      </w:r>
      <w:r w:rsidR="002A6D25" w:rsidRPr="00C95423">
        <w:rPr>
          <w:b/>
          <w:bCs/>
        </w:rPr>
        <w:t>Poster</w:t>
      </w:r>
      <w:r w:rsidR="002A6D25">
        <w:t xml:space="preserve"> </w:t>
      </w:r>
      <w:r w:rsidR="002A6D25" w:rsidRPr="002A6D25">
        <w:rPr>
          <w:b/>
          <w:bCs/>
        </w:rPr>
        <w:t>presenter</w:t>
      </w:r>
      <w:r w:rsidR="002A6D25">
        <w:t>)</w:t>
      </w:r>
    </w:p>
    <w:p w:rsidR="00507195" w:rsidRPr="00DA3404" w:rsidRDefault="00507195" w:rsidP="002A6D25">
      <w:pPr>
        <w:suppressAutoHyphens/>
        <w:bidi w:val="0"/>
        <w:spacing w:line="360" w:lineRule="auto"/>
        <w:ind w:left="709" w:hanging="709"/>
      </w:pPr>
      <w:r w:rsidRPr="00DA3404">
        <w:t>1984</w:t>
      </w:r>
      <w:r w:rsidRPr="00DA3404">
        <w:tab/>
        <w:t>17th Annual Meeting, Society for Invertebrate Pathology at University of California, Davis, U.S.A.</w:t>
      </w:r>
      <w:r>
        <w:t xml:space="preserve">  </w:t>
      </w:r>
      <w:r w:rsidR="002A6D25">
        <w:t>(</w:t>
      </w:r>
      <w:r w:rsidR="002A6D25" w:rsidRPr="00C95423">
        <w:rPr>
          <w:b/>
          <w:bCs/>
        </w:rPr>
        <w:t>Speaker</w:t>
      </w:r>
      <w:r w:rsidR="002A6D25">
        <w:t>)</w:t>
      </w:r>
    </w:p>
    <w:p w:rsidR="00507195" w:rsidRPr="00DA3404" w:rsidRDefault="00507195" w:rsidP="002A6D25">
      <w:pPr>
        <w:suppressAutoHyphens/>
        <w:bidi w:val="0"/>
        <w:spacing w:line="360" w:lineRule="auto"/>
        <w:ind w:left="709" w:hanging="709"/>
      </w:pPr>
      <w:r w:rsidRPr="00DA3404">
        <w:t>1985</w:t>
      </w:r>
      <w:r w:rsidRPr="00DA3404">
        <w:tab/>
      </w:r>
      <w:proofErr w:type="gramStart"/>
      <w:r w:rsidRPr="00DA3404">
        <w:t xml:space="preserve">Annual </w:t>
      </w:r>
      <w:r w:rsidR="00C95423">
        <w:t xml:space="preserve"> </w:t>
      </w:r>
      <w:r w:rsidRPr="00DA3404">
        <w:t>Meetings</w:t>
      </w:r>
      <w:proofErr w:type="gramEnd"/>
      <w:r w:rsidRPr="00DA3404">
        <w:t>, American and New Jersey Mosquito Control Associations, Atlantic City, NJ, U.S.A.</w:t>
      </w:r>
      <w:r>
        <w:t xml:space="preserve">  </w:t>
      </w:r>
      <w:r w:rsidR="002A6D25">
        <w:t>(</w:t>
      </w:r>
      <w:r w:rsidR="002A6D25" w:rsidRPr="00C95423">
        <w:rPr>
          <w:b/>
          <w:bCs/>
        </w:rPr>
        <w:t>Speaker</w:t>
      </w:r>
      <w:r w:rsidR="002A6D25">
        <w:t>)</w:t>
      </w:r>
    </w:p>
    <w:p w:rsidR="002A6D25" w:rsidRDefault="00507195" w:rsidP="002A6D25">
      <w:pPr>
        <w:suppressAutoHyphens/>
        <w:bidi w:val="0"/>
        <w:spacing w:line="360" w:lineRule="auto"/>
        <w:ind w:left="709" w:hanging="709"/>
      </w:pPr>
      <w:r w:rsidRPr="00DA3404">
        <w:t>1992</w:t>
      </w:r>
      <w:r w:rsidRPr="00DA3404">
        <w:tab/>
        <w:t>Bi-annual Meeting, National Conference on Urban Entomology, University of Maryland, College Park, MD, U.S.A.</w:t>
      </w:r>
      <w:r>
        <w:t xml:space="preserve">  </w:t>
      </w:r>
      <w:r w:rsidR="002A6D25">
        <w:t>(</w:t>
      </w:r>
      <w:r w:rsidR="002A6D25" w:rsidRPr="00C95423">
        <w:rPr>
          <w:b/>
          <w:bCs/>
        </w:rPr>
        <w:t>Speaker</w:t>
      </w:r>
      <w:r w:rsidR="002A6D25">
        <w:t>)</w:t>
      </w:r>
    </w:p>
    <w:p w:rsidR="00507195" w:rsidRPr="00DA3404" w:rsidRDefault="002A6D25" w:rsidP="002A6D25">
      <w:pPr>
        <w:suppressAutoHyphens/>
        <w:bidi w:val="0"/>
        <w:spacing w:line="360" w:lineRule="auto"/>
        <w:ind w:left="709" w:hanging="709"/>
        <w:rPr>
          <w:rFonts w:ascii="Arial" w:hAnsi="Arial" w:cs="Arial"/>
          <w:b/>
          <w:bCs/>
          <w:u w:val="single"/>
        </w:rPr>
      </w:pPr>
      <w:r>
        <w:t>1</w:t>
      </w:r>
      <w:r w:rsidR="00507195" w:rsidRPr="00DA3404">
        <w:t>996</w:t>
      </w:r>
      <w:r w:rsidR="00507195" w:rsidRPr="00DA3404">
        <w:tab/>
        <w:t>XX International Congress of Entomology, Firenze, Italy.</w:t>
      </w:r>
      <w:r w:rsidR="00507195">
        <w:t xml:space="preserve">  </w:t>
      </w:r>
      <w:r>
        <w:t>(</w:t>
      </w:r>
      <w:r w:rsidRPr="00C95423">
        <w:rPr>
          <w:b/>
          <w:bCs/>
        </w:rPr>
        <w:t>Poster</w:t>
      </w:r>
      <w:r>
        <w:t xml:space="preserve"> </w:t>
      </w:r>
      <w:r w:rsidRPr="002A6D25">
        <w:rPr>
          <w:b/>
          <w:bCs/>
        </w:rPr>
        <w:t>presenter</w:t>
      </w:r>
      <w:r>
        <w:t xml:space="preserve">)  </w:t>
      </w:r>
    </w:p>
    <w:p w:rsidR="00507195" w:rsidRPr="00DA3404" w:rsidRDefault="00507195" w:rsidP="00986E29">
      <w:pPr>
        <w:suppressAutoHyphens/>
        <w:bidi w:val="0"/>
        <w:spacing w:line="360" w:lineRule="auto"/>
        <w:ind w:left="709" w:hanging="709"/>
      </w:pPr>
      <w:r w:rsidRPr="00DA3404">
        <w:t>1998</w:t>
      </w:r>
      <w:r w:rsidRPr="00DA3404">
        <w:tab/>
        <w:t xml:space="preserve">Muck Crop Growers Annual Meeting, Celeryville, Ohio, USA, November 5, 1998.  </w:t>
      </w:r>
      <w:r w:rsidR="00986E29">
        <w:t>(</w:t>
      </w:r>
      <w:r w:rsidR="00986E29" w:rsidRPr="00C95423">
        <w:rPr>
          <w:b/>
          <w:bCs/>
        </w:rPr>
        <w:t>Speaker</w:t>
      </w:r>
      <w:r w:rsidR="00986E29">
        <w:t>)</w:t>
      </w:r>
      <w:r w:rsidRPr="00DA3404">
        <w:tab/>
      </w:r>
    </w:p>
    <w:p w:rsidR="00507195" w:rsidRPr="00DA3404" w:rsidRDefault="00507195" w:rsidP="002F3738">
      <w:pPr>
        <w:suppressAutoHyphens/>
        <w:bidi w:val="0"/>
        <w:spacing w:line="360" w:lineRule="auto"/>
        <w:ind w:left="709" w:hanging="709"/>
      </w:pPr>
      <w:r w:rsidRPr="00DA3404">
        <w:t>1998</w:t>
      </w:r>
      <w:r w:rsidRPr="00DA3404">
        <w:tab/>
        <w:t xml:space="preserve">American </w:t>
      </w:r>
      <w:r>
        <w:t>P</w:t>
      </w:r>
      <w:r w:rsidRPr="00DA3404">
        <w:t xml:space="preserve">hytophathological Society/Entomological Society of America Joint Annual </w:t>
      </w:r>
      <w:r w:rsidRPr="00DA3404">
        <w:tab/>
        <w:t xml:space="preserve">Meeting, Las Vegas, NV, USA, November 8-12, 1998.  </w:t>
      </w:r>
      <w:r w:rsidR="00986E29">
        <w:t>(</w:t>
      </w:r>
      <w:r w:rsidR="00986E29" w:rsidRPr="00C95423">
        <w:rPr>
          <w:b/>
          <w:bCs/>
        </w:rPr>
        <w:t>Organized and moder</w:t>
      </w:r>
      <w:r w:rsidR="002F3738">
        <w:rPr>
          <w:b/>
          <w:bCs/>
        </w:rPr>
        <w:t xml:space="preserve">ated Crop Protection Session, </w:t>
      </w:r>
      <w:r w:rsidR="00986E29" w:rsidRPr="00C95423">
        <w:rPr>
          <w:b/>
          <w:bCs/>
        </w:rPr>
        <w:t>speaker</w:t>
      </w:r>
      <w:r w:rsidR="00986E29">
        <w:t xml:space="preserve">)  </w:t>
      </w:r>
    </w:p>
    <w:p w:rsidR="00507195" w:rsidRPr="00DA3404" w:rsidRDefault="00507195" w:rsidP="002F3738">
      <w:pPr>
        <w:suppressAutoHyphens/>
        <w:bidi w:val="0"/>
        <w:spacing w:line="360" w:lineRule="auto"/>
        <w:ind w:left="709" w:hanging="709"/>
      </w:pPr>
      <w:r w:rsidRPr="00DA3404">
        <w:t>1999</w:t>
      </w:r>
      <w:r w:rsidRPr="00DA3404">
        <w:tab/>
        <w:t xml:space="preserve">XIVth International Plant Protection Congress (IPPC), Jerusalem, Israel, July 25-30, 1999. </w:t>
      </w:r>
      <w:r w:rsidRPr="00DA3404">
        <w:tab/>
      </w:r>
      <w:r w:rsidR="00986E29">
        <w:t>(</w:t>
      </w:r>
      <w:r w:rsidR="00986E29" w:rsidRPr="00C95423">
        <w:rPr>
          <w:b/>
          <w:bCs/>
        </w:rPr>
        <w:t xml:space="preserve">Session </w:t>
      </w:r>
      <w:r w:rsidR="00986E29">
        <w:rPr>
          <w:b/>
          <w:bCs/>
        </w:rPr>
        <w:t>chair</w:t>
      </w:r>
      <w:r w:rsidR="002F3738">
        <w:rPr>
          <w:b/>
          <w:bCs/>
        </w:rPr>
        <w:t>,</w:t>
      </w:r>
      <w:r w:rsidR="00986E29" w:rsidRPr="00C95423">
        <w:rPr>
          <w:b/>
          <w:bCs/>
        </w:rPr>
        <w:t xml:space="preserve"> speaker</w:t>
      </w:r>
      <w:r w:rsidR="00986E29">
        <w:t>)</w:t>
      </w:r>
    </w:p>
    <w:p w:rsidR="00507195" w:rsidRPr="00DA3404" w:rsidRDefault="00507195" w:rsidP="00986E29">
      <w:pPr>
        <w:suppressAutoHyphens/>
        <w:bidi w:val="0"/>
        <w:spacing w:line="360" w:lineRule="auto"/>
        <w:ind w:left="720" w:hanging="720"/>
      </w:pPr>
      <w:r w:rsidRPr="00DA3404">
        <w:t>2000</w:t>
      </w:r>
      <w:r w:rsidRPr="00DA3404">
        <w:tab/>
        <w:t>XXI International Congress of Entomology, Iguassu Falls, Brazil.</w:t>
      </w:r>
      <w:r>
        <w:t xml:space="preserve">  </w:t>
      </w:r>
      <w:r w:rsidR="00986E29">
        <w:t>(</w:t>
      </w:r>
      <w:r w:rsidR="00986E29" w:rsidRPr="00C95423">
        <w:rPr>
          <w:b/>
          <w:bCs/>
        </w:rPr>
        <w:t>Speaker</w:t>
      </w:r>
      <w:r w:rsidR="00986E29">
        <w:t>)</w:t>
      </w:r>
    </w:p>
    <w:p w:rsidR="00507195" w:rsidRDefault="00507195" w:rsidP="00986E29">
      <w:pPr>
        <w:suppressAutoHyphens/>
        <w:bidi w:val="0"/>
        <w:spacing w:line="360" w:lineRule="auto"/>
        <w:ind w:left="720" w:hanging="720"/>
        <w:jc w:val="both"/>
      </w:pPr>
      <w:r w:rsidRPr="00DA3404">
        <w:t>2001</w:t>
      </w:r>
      <w:r w:rsidRPr="00DA3404">
        <w:tab/>
        <w:t xml:space="preserve">Entomological Society of America, San Diego, CA, U.S.A. </w:t>
      </w:r>
      <w:r>
        <w:t xml:space="preserve"> </w:t>
      </w:r>
      <w:r w:rsidR="00986E29">
        <w:t>(</w:t>
      </w:r>
      <w:r w:rsidR="00986E29" w:rsidRPr="00C95423">
        <w:rPr>
          <w:b/>
          <w:bCs/>
        </w:rPr>
        <w:t>Speaker</w:t>
      </w:r>
      <w:r w:rsidR="00986E29">
        <w:t>)</w:t>
      </w:r>
    </w:p>
    <w:p w:rsidR="00507195" w:rsidRPr="00DA3404" w:rsidRDefault="00507195" w:rsidP="00986E29">
      <w:pPr>
        <w:suppressAutoHyphens/>
        <w:bidi w:val="0"/>
        <w:spacing w:line="360" w:lineRule="auto"/>
        <w:ind w:left="720" w:hanging="720"/>
      </w:pPr>
      <w:r w:rsidRPr="00DA3404">
        <w:t>2002</w:t>
      </w:r>
      <w:r w:rsidRPr="00DA3404">
        <w:tab/>
        <w:t>11</w:t>
      </w:r>
      <w:r w:rsidRPr="00DA3404">
        <w:rPr>
          <w:vertAlign w:val="superscript"/>
        </w:rPr>
        <w:t>th</w:t>
      </w:r>
      <w:r w:rsidRPr="00DA3404">
        <w:t xml:space="preserve"> International Auchenorrhyncha Congress, Potsdam/Berlin, Germany.</w:t>
      </w:r>
      <w:r>
        <w:t xml:space="preserve">  </w:t>
      </w:r>
      <w:r w:rsidR="00986E29">
        <w:t>(</w:t>
      </w:r>
      <w:r w:rsidR="00986E29" w:rsidRPr="00C95423">
        <w:rPr>
          <w:b/>
          <w:bCs/>
        </w:rPr>
        <w:t xml:space="preserve">Session </w:t>
      </w:r>
      <w:r w:rsidR="00986E29">
        <w:rPr>
          <w:b/>
          <w:bCs/>
        </w:rPr>
        <w:t>chair</w:t>
      </w:r>
      <w:r w:rsidR="00986E29" w:rsidRPr="00C95423">
        <w:rPr>
          <w:b/>
          <w:bCs/>
        </w:rPr>
        <w:t xml:space="preserve"> and speaker</w:t>
      </w:r>
      <w:r w:rsidR="00986E29">
        <w:rPr>
          <w:b/>
          <w:bCs/>
        </w:rPr>
        <w:t>)</w:t>
      </w:r>
    </w:p>
    <w:p w:rsidR="00507195" w:rsidRPr="00DA3404" w:rsidRDefault="00507195" w:rsidP="00986E29">
      <w:pPr>
        <w:suppressAutoHyphens/>
        <w:bidi w:val="0"/>
        <w:spacing w:line="360" w:lineRule="auto"/>
        <w:ind w:left="709" w:hanging="709"/>
      </w:pPr>
      <w:r w:rsidRPr="00DA3404">
        <w:t>2002</w:t>
      </w:r>
      <w:r w:rsidRPr="00DA3404">
        <w:tab/>
        <w:t xml:space="preserve">Meeting of the IOBC Nearctic and West Palearctic Glasshouse Working Groups, Victoria, British Columbia, Canada. May 6-9.  </w:t>
      </w:r>
      <w:r w:rsidR="00986E29">
        <w:t>(</w:t>
      </w:r>
      <w:r w:rsidR="00986E29" w:rsidRPr="00C95423">
        <w:rPr>
          <w:b/>
          <w:bCs/>
        </w:rPr>
        <w:t xml:space="preserve">Session </w:t>
      </w:r>
      <w:r w:rsidR="00986E29">
        <w:rPr>
          <w:b/>
          <w:bCs/>
        </w:rPr>
        <w:t>chair</w:t>
      </w:r>
      <w:r w:rsidR="00986E29" w:rsidRPr="00C95423">
        <w:rPr>
          <w:b/>
          <w:bCs/>
        </w:rPr>
        <w:t xml:space="preserve"> and</w:t>
      </w:r>
      <w:r w:rsidR="00986E29">
        <w:t xml:space="preserve"> </w:t>
      </w:r>
      <w:r w:rsidR="00986E29" w:rsidRPr="00C95423">
        <w:rPr>
          <w:b/>
          <w:bCs/>
        </w:rPr>
        <w:t>speaker</w:t>
      </w:r>
      <w:r w:rsidR="00986E29">
        <w:t>)</w:t>
      </w:r>
    </w:p>
    <w:p w:rsidR="00F318D9" w:rsidRPr="00DA3404" w:rsidRDefault="00F318D9" w:rsidP="00507195">
      <w:pPr>
        <w:suppressAutoHyphens/>
        <w:bidi w:val="0"/>
        <w:spacing w:line="360" w:lineRule="auto"/>
        <w:ind w:left="709" w:hanging="709"/>
      </w:pPr>
      <w:r w:rsidRPr="00DA3404">
        <w:t>2003</w:t>
      </w:r>
      <w:r w:rsidR="008E5BD5" w:rsidRPr="00DA3404">
        <w:tab/>
      </w:r>
      <w:r w:rsidR="00507195" w:rsidRPr="00C95423">
        <w:rPr>
          <w:b/>
          <w:bCs/>
        </w:rPr>
        <w:t>Invited Lecturer</w:t>
      </w:r>
      <w:r w:rsidR="00507195">
        <w:t xml:space="preserve">, </w:t>
      </w:r>
      <w:proofErr w:type="gramStart"/>
      <w:r w:rsidR="0005335A" w:rsidRPr="00DA3404">
        <w:t>4</w:t>
      </w:r>
      <w:r w:rsidR="0005335A" w:rsidRPr="00DA3404">
        <w:rPr>
          <w:vertAlign w:val="superscript"/>
        </w:rPr>
        <w:t>th</w:t>
      </w:r>
      <w:proofErr w:type="gramEnd"/>
      <w:r w:rsidR="0005335A" w:rsidRPr="00DA3404">
        <w:t xml:space="preserve"> National Integrated Pest Management Symposium, Indianapolis, IN, USA, April 8-10, 2003. Symposium organizer</w:t>
      </w:r>
      <w:r w:rsidR="009B4E58" w:rsidRPr="00DA3404">
        <w:t xml:space="preserve">, </w:t>
      </w:r>
      <w:r w:rsidR="00991A38" w:rsidRPr="00DA3404">
        <w:t>moderator</w:t>
      </w:r>
      <w:r w:rsidR="000C34B4" w:rsidRPr="00DA3404">
        <w:t xml:space="preserve"> and </w:t>
      </w:r>
      <w:r w:rsidR="00487267" w:rsidRPr="00DA3404">
        <w:t>speaker</w:t>
      </w:r>
      <w:r w:rsidR="00F5184D">
        <w:t>. Honorarium</w:t>
      </w:r>
    </w:p>
    <w:p w:rsidR="00507195" w:rsidRPr="00DA3404" w:rsidRDefault="00507195" w:rsidP="00986E29">
      <w:pPr>
        <w:suppressAutoHyphens/>
        <w:bidi w:val="0"/>
        <w:spacing w:line="360" w:lineRule="auto"/>
        <w:ind w:left="720" w:hanging="720"/>
      </w:pPr>
      <w:bookmarkStart w:id="0" w:name="OLE_LINK1"/>
      <w:r w:rsidRPr="00DA3404">
        <w:t>2003</w:t>
      </w:r>
      <w:r w:rsidRPr="00DA3404">
        <w:tab/>
        <w:t>IOBC/WPRS meeting “Integrated Control in Protected Crops, Mediterranean Climate”, Agadir, Morocco.</w:t>
      </w:r>
      <w:r>
        <w:t xml:space="preserve"> </w:t>
      </w:r>
      <w:r w:rsidR="00986E29">
        <w:t>(</w:t>
      </w:r>
      <w:r w:rsidR="00986E29" w:rsidRPr="00C95423">
        <w:rPr>
          <w:b/>
          <w:bCs/>
        </w:rPr>
        <w:t>Speaker</w:t>
      </w:r>
      <w:r w:rsidR="00986E29">
        <w:t xml:space="preserve">)  </w:t>
      </w:r>
      <w:r>
        <w:t xml:space="preserve"> </w:t>
      </w:r>
    </w:p>
    <w:bookmarkEnd w:id="0"/>
    <w:p w:rsidR="00507195" w:rsidRDefault="00507195" w:rsidP="00986E29">
      <w:pPr>
        <w:suppressAutoHyphens/>
        <w:bidi w:val="0"/>
        <w:spacing w:line="360" w:lineRule="auto"/>
        <w:ind w:left="720" w:hanging="720"/>
      </w:pPr>
      <w:r w:rsidRPr="00DA3404">
        <w:t>2004</w:t>
      </w:r>
      <w:r w:rsidRPr="00DA3404">
        <w:tab/>
        <w:t>ISHS International symposium on “Protected Culture in a Mild-Winter Climate”, Kissimmee, Florida</w:t>
      </w:r>
      <w:r>
        <w:t xml:space="preserve">.  </w:t>
      </w:r>
      <w:r w:rsidR="00986E29">
        <w:t>(</w:t>
      </w:r>
      <w:r w:rsidR="00986E29" w:rsidRPr="00C95423">
        <w:rPr>
          <w:b/>
          <w:bCs/>
        </w:rPr>
        <w:t>Speaker</w:t>
      </w:r>
      <w:r w:rsidR="00986E29" w:rsidRPr="00986E29">
        <w:t>)</w:t>
      </w:r>
    </w:p>
    <w:p w:rsidR="00507195" w:rsidRPr="00DA3404" w:rsidRDefault="00507195" w:rsidP="00986E29">
      <w:pPr>
        <w:suppressAutoHyphens/>
        <w:bidi w:val="0"/>
        <w:spacing w:line="360" w:lineRule="auto"/>
        <w:ind w:left="709" w:hanging="709"/>
      </w:pPr>
      <w:proofErr w:type="gramStart"/>
      <w:r w:rsidRPr="00DA3404">
        <w:t>2004</w:t>
      </w:r>
      <w:proofErr w:type="gramEnd"/>
      <w:r w:rsidRPr="00DA3404">
        <w:tab/>
        <w:t>XV International Plant Protection Congress, Beijing, China, May 2004</w:t>
      </w:r>
      <w:r>
        <w:t xml:space="preserve">. </w:t>
      </w:r>
      <w:r w:rsidR="00986E29">
        <w:t>(</w:t>
      </w:r>
      <w:r w:rsidR="00986E29" w:rsidRPr="00C95423">
        <w:rPr>
          <w:b/>
          <w:bCs/>
        </w:rPr>
        <w:t>Speaker</w:t>
      </w:r>
      <w:r w:rsidR="00986E29">
        <w:t>)</w:t>
      </w:r>
    </w:p>
    <w:p w:rsidR="00507195" w:rsidRPr="003145D8" w:rsidRDefault="00507195" w:rsidP="00986E29">
      <w:pPr>
        <w:suppressAutoHyphens/>
        <w:bidi w:val="0"/>
        <w:spacing w:line="360" w:lineRule="auto"/>
        <w:ind w:left="709" w:hanging="709"/>
      </w:pPr>
      <w:r w:rsidRPr="00DA3404">
        <w:t>2004</w:t>
      </w:r>
      <w:r w:rsidRPr="00DA3404">
        <w:tab/>
        <w:t xml:space="preserve">XXII International Congress of Entomology, Brisbane, Australia, August 15-21, 2004.  </w:t>
      </w:r>
      <w:r>
        <w:t>Additionally, o</w:t>
      </w:r>
      <w:r w:rsidRPr="00DA3404">
        <w:t xml:space="preserve">rganized and conducted a workshop on Insect Vectors of Phytoplasmas </w:t>
      </w:r>
      <w:r w:rsidR="00986E29">
        <w:t>(</w:t>
      </w:r>
      <w:r w:rsidR="00986E29" w:rsidRPr="00C95423">
        <w:rPr>
          <w:b/>
          <w:bCs/>
        </w:rPr>
        <w:t>Speaker</w:t>
      </w:r>
      <w:r w:rsidR="00986E29">
        <w:t xml:space="preserve">)  </w:t>
      </w:r>
    </w:p>
    <w:p w:rsidR="00507195" w:rsidRPr="00DA3404" w:rsidRDefault="00507195" w:rsidP="0032434B">
      <w:pPr>
        <w:pStyle w:val="ListParagraph"/>
        <w:numPr>
          <w:ilvl w:val="0"/>
          <w:numId w:val="48"/>
        </w:numPr>
        <w:suppressAutoHyphens/>
        <w:bidi w:val="0"/>
        <w:spacing w:line="360" w:lineRule="auto"/>
        <w:ind w:left="720" w:hanging="720"/>
      </w:pPr>
      <w:proofErr w:type="gramStart"/>
      <w:r w:rsidRPr="00DA3404">
        <w:t>2</w:t>
      </w:r>
      <w:r w:rsidRPr="009A145B">
        <w:rPr>
          <w:vertAlign w:val="superscript"/>
        </w:rPr>
        <w:t>nd</w:t>
      </w:r>
      <w:proofErr w:type="gramEnd"/>
      <w:r w:rsidRPr="00DA3404">
        <w:t xml:space="preserve"> International Biological Control Congress, Davos, Switzerland</w:t>
      </w:r>
      <w:r>
        <w:t xml:space="preserve">.  </w:t>
      </w:r>
      <w:r w:rsidR="00986E29" w:rsidRPr="00986E29">
        <w:t>(</w:t>
      </w:r>
      <w:r w:rsidR="00986E29" w:rsidRPr="00C95423">
        <w:rPr>
          <w:b/>
          <w:bCs/>
        </w:rPr>
        <w:t>Poster</w:t>
      </w:r>
      <w:r w:rsidR="00986E29">
        <w:rPr>
          <w:b/>
          <w:bCs/>
        </w:rPr>
        <w:t xml:space="preserve"> presenter</w:t>
      </w:r>
      <w:r w:rsidR="00986E29" w:rsidRPr="00986E29">
        <w:t>)</w:t>
      </w:r>
    </w:p>
    <w:p w:rsidR="00DA68CB" w:rsidRDefault="006A6E85" w:rsidP="00DB51FC">
      <w:pPr>
        <w:suppressAutoHyphens/>
        <w:bidi w:val="0"/>
        <w:spacing w:line="360" w:lineRule="auto"/>
        <w:ind w:left="720" w:hanging="720"/>
      </w:pPr>
      <w:r w:rsidRPr="00DA3404">
        <w:t xml:space="preserve">2005  </w:t>
      </w:r>
      <w:r w:rsidRPr="00DA3404">
        <w:tab/>
      </w:r>
      <w:r w:rsidRPr="00C95423">
        <w:rPr>
          <w:b/>
          <w:bCs/>
        </w:rPr>
        <w:t>Keynote Speaker</w:t>
      </w:r>
      <w:r w:rsidRPr="00DA3404">
        <w:t xml:space="preserve">, session moderator, </w:t>
      </w:r>
      <w:r w:rsidRPr="00DA3404">
        <w:rPr>
          <w:rFonts w:cs="Times New Roman"/>
          <w:szCs w:val="24"/>
          <w:lang w:eastAsia="en-US" w:bidi="ar-SA"/>
        </w:rPr>
        <w:t>IOBC/WPRS WG-Meeting on IPM in Glasshouses, Turku, Finland</w:t>
      </w:r>
      <w:r w:rsidR="00F5184D">
        <w:rPr>
          <w:rFonts w:cs="Times New Roman"/>
          <w:szCs w:val="24"/>
          <w:lang w:eastAsia="en-US" w:bidi="ar-SA"/>
        </w:rPr>
        <w:t>.  Partial reimbursement (airfare).</w:t>
      </w:r>
    </w:p>
    <w:p w:rsidR="004B6098" w:rsidRPr="00DA3404" w:rsidRDefault="00C57264" w:rsidP="00DB51FC">
      <w:pPr>
        <w:suppressAutoHyphens/>
        <w:bidi w:val="0"/>
        <w:spacing w:line="360" w:lineRule="auto"/>
        <w:ind w:left="709" w:hanging="709"/>
      </w:pPr>
      <w:r w:rsidRPr="00DA3404">
        <w:t>2005</w:t>
      </w:r>
      <w:r w:rsidRPr="00DA3404">
        <w:tab/>
      </w:r>
      <w:r w:rsidR="00DB51FC" w:rsidRPr="00C95423">
        <w:rPr>
          <w:rFonts w:cs="Times New Roman"/>
          <w:b/>
          <w:bCs/>
          <w:szCs w:val="24"/>
          <w:lang w:eastAsia="en-US" w:bidi="ar-SA"/>
        </w:rPr>
        <w:t>Invited Lecturer</w:t>
      </w:r>
      <w:r w:rsidR="00DB51FC">
        <w:rPr>
          <w:rFonts w:cs="Times New Roman"/>
          <w:szCs w:val="24"/>
          <w:lang w:eastAsia="en-US" w:bidi="ar-SA"/>
        </w:rPr>
        <w:t xml:space="preserve">, </w:t>
      </w:r>
      <w:proofErr w:type="gramStart"/>
      <w:r w:rsidRPr="00DA3404">
        <w:t>1</w:t>
      </w:r>
      <w:r w:rsidRPr="00DA3404">
        <w:rPr>
          <w:vertAlign w:val="superscript"/>
        </w:rPr>
        <w:t>st</w:t>
      </w:r>
      <w:proofErr w:type="gramEnd"/>
      <w:r w:rsidRPr="00DA3404">
        <w:t xml:space="preserve"> Phy</w:t>
      </w:r>
      <w:r w:rsidR="00DA3404" w:rsidRPr="00DA3404">
        <w:t>toplasma Workshop, Havana Cuba.</w:t>
      </w:r>
      <w:r w:rsidR="00F5184D">
        <w:t xml:space="preserve">  Keynote speaker.  Honorarium</w:t>
      </w:r>
    </w:p>
    <w:p w:rsidR="006C6F38" w:rsidRDefault="004B6098" w:rsidP="00DB51FC">
      <w:pPr>
        <w:suppressAutoHyphens/>
        <w:bidi w:val="0"/>
        <w:spacing w:line="360" w:lineRule="auto"/>
        <w:ind w:left="709" w:hanging="709"/>
      </w:pPr>
      <w:r w:rsidRPr="00DA3404">
        <w:t>2005</w:t>
      </w:r>
      <w:r w:rsidRPr="00DA3404">
        <w:tab/>
      </w:r>
      <w:r w:rsidR="00DB51FC" w:rsidRPr="00C95423">
        <w:rPr>
          <w:rFonts w:cs="Times New Roman"/>
          <w:b/>
          <w:bCs/>
          <w:szCs w:val="24"/>
          <w:lang w:eastAsia="en-US" w:bidi="ar-SA"/>
        </w:rPr>
        <w:t>Invited Lecturer</w:t>
      </w:r>
      <w:r w:rsidR="00DB51FC">
        <w:rPr>
          <w:rFonts w:cs="Times New Roman"/>
          <w:szCs w:val="24"/>
          <w:lang w:eastAsia="en-US" w:bidi="ar-SA"/>
        </w:rPr>
        <w:t xml:space="preserve">, </w:t>
      </w:r>
      <w:r w:rsidRPr="00DA3404">
        <w:t xml:space="preserve">1 Curso Internacional en Fitoplasma y </w:t>
      </w:r>
      <w:r w:rsidR="006A6E85" w:rsidRPr="00DA3404">
        <w:t>V</w:t>
      </w:r>
      <w:r w:rsidRPr="00DA3404">
        <w:t xml:space="preserve">ectores de los </w:t>
      </w:r>
      <w:r w:rsidR="006A6E85" w:rsidRPr="00DA3404">
        <w:t>C</w:t>
      </w:r>
      <w:r w:rsidRPr="00DA3404">
        <w:t xml:space="preserve">ultivos de </w:t>
      </w:r>
      <w:r w:rsidR="006A6E85" w:rsidRPr="00DA3404">
        <w:t>T</w:t>
      </w:r>
      <w:r w:rsidRPr="00DA3404">
        <w:t xml:space="preserve">omate, </w:t>
      </w:r>
      <w:r w:rsidR="006A6E85" w:rsidRPr="00DA3404">
        <w:t>P</w:t>
      </w:r>
      <w:r w:rsidRPr="00DA3404">
        <w:t xml:space="preserve">apa y </w:t>
      </w:r>
      <w:r w:rsidR="006A6E85" w:rsidRPr="00DA3404">
        <w:t>D</w:t>
      </w:r>
      <w:r w:rsidRPr="00DA3404">
        <w:t>urazno”, Santa Cruz, Bolivia</w:t>
      </w:r>
      <w:r w:rsidR="00F5184D">
        <w:t xml:space="preserve">  Keynote speaker, workshop organizer.  Partial reimbursement (room and board).</w:t>
      </w:r>
    </w:p>
    <w:p w:rsidR="00507195" w:rsidRPr="00DA3404" w:rsidRDefault="00507195" w:rsidP="00986E29">
      <w:pPr>
        <w:suppressAutoHyphens/>
        <w:bidi w:val="0"/>
        <w:spacing w:line="360" w:lineRule="auto"/>
        <w:ind w:left="720" w:hanging="720"/>
      </w:pPr>
      <w:r>
        <w:t xml:space="preserve">2006    </w:t>
      </w:r>
      <w:r w:rsidRPr="00DA3404">
        <w:t>IOBC/</w:t>
      </w:r>
      <w:r>
        <w:t>wprs</w:t>
      </w:r>
      <w:r w:rsidRPr="00DA3404">
        <w:t xml:space="preserve"> meeting “Integrated Control in Protected Crops, Mediterranean Climate”, Murcia, Spain.</w:t>
      </w:r>
      <w:r>
        <w:t xml:space="preserve">  </w:t>
      </w:r>
      <w:r w:rsidR="00986E29">
        <w:t>(</w:t>
      </w:r>
      <w:r w:rsidR="00986E29" w:rsidRPr="00C95423">
        <w:rPr>
          <w:b/>
          <w:bCs/>
        </w:rPr>
        <w:t xml:space="preserve">Session </w:t>
      </w:r>
      <w:r w:rsidR="00986E29">
        <w:rPr>
          <w:b/>
          <w:bCs/>
        </w:rPr>
        <w:t>chair</w:t>
      </w:r>
      <w:r w:rsidR="00986E29" w:rsidRPr="00C95423">
        <w:rPr>
          <w:b/>
          <w:bCs/>
        </w:rPr>
        <w:t>, speaker</w:t>
      </w:r>
      <w:r w:rsidR="00986E29">
        <w:t>)</w:t>
      </w:r>
    </w:p>
    <w:p w:rsidR="00507195" w:rsidRDefault="00507195" w:rsidP="00507195">
      <w:pPr>
        <w:pStyle w:val="ListParagraph"/>
        <w:numPr>
          <w:ilvl w:val="0"/>
          <w:numId w:val="46"/>
        </w:numPr>
        <w:suppressAutoHyphens/>
        <w:bidi w:val="0"/>
        <w:spacing w:line="360" w:lineRule="auto"/>
        <w:ind w:left="709" w:hanging="709"/>
      </w:pPr>
      <w:r w:rsidRPr="00DA3404">
        <w:t>Entomological Society of America, San Diego, CA, U.S.A.</w:t>
      </w:r>
      <w:r>
        <w:t xml:space="preserve">  </w:t>
      </w:r>
      <w:r w:rsidR="00986E29" w:rsidRPr="00986E29">
        <w:t>(</w:t>
      </w:r>
      <w:r w:rsidR="00986E29" w:rsidRPr="00C95423">
        <w:rPr>
          <w:b/>
          <w:bCs/>
        </w:rPr>
        <w:t>Speaker</w:t>
      </w:r>
      <w:r w:rsidR="00986E29" w:rsidRPr="00986E29">
        <w:t>)</w:t>
      </w:r>
    </w:p>
    <w:p w:rsidR="00215571" w:rsidRDefault="00DA3404" w:rsidP="00DB51FC">
      <w:pPr>
        <w:suppressAutoHyphens/>
        <w:bidi w:val="0"/>
        <w:spacing w:line="360" w:lineRule="auto"/>
        <w:ind w:left="709" w:hanging="709"/>
      </w:pPr>
      <w:r w:rsidRPr="00DA3404">
        <w:t>2007</w:t>
      </w:r>
      <w:r>
        <w:t xml:space="preserve">    </w:t>
      </w:r>
      <w:r w:rsidRPr="00C95423">
        <w:rPr>
          <w:b/>
          <w:bCs/>
        </w:rPr>
        <w:t>Keynote speaker</w:t>
      </w:r>
      <w:r>
        <w:t xml:space="preserve">, </w:t>
      </w:r>
      <w:r w:rsidRPr="00DA3404">
        <w:t>XVI Interna</w:t>
      </w:r>
      <w:r>
        <w:t>t</w:t>
      </w:r>
      <w:r w:rsidRPr="00DA3404">
        <w:t>ional Plant Protection Con</w:t>
      </w:r>
      <w:r>
        <w:t>gress, Glasglow, Scotland</w:t>
      </w:r>
      <w:r w:rsidR="00215571">
        <w:t>, October 15-18, 2007</w:t>
      </w:r>
      <w:r w:rsidR="00F5184D">
        <w:t xml:space="preserve"> Full reimbursement airfare, room and board.</w:t>
      </w:r>
    </w:p>
    <w:p w:rsidR="006841F1" w:rsidRDefault="00215571" w:rsidP="00986E29">
      <w:pPr>
        <w:suppressAutoHyphens/>
        <w:bidi w:val="0"/>
        <w:spacing w:line="360" w:lineRule="auto"/>
        <w:ind w:left="709" w:hanging="709"/>
      </w:pPr>
      <w:r>
        <w:t>2007</w:t>
      </w:r>
      <w:r>
        <w:tab/>
      </w:r>
      <w:r w:rsidR="00986E29">
        <w:t>K</w:t>
      </w:r>
      <w:r w:rsidRPr="00C95423">
        <w:rPr>
          <w:b/>
          <w:bCs/>
        </w:rPr>
        <w:t>eynote speaker</w:t>
      </w:r>
      <w:r>
        <w:t>, International Phytoplasmologist Working Group, Bologna, Italy, November 12-15, 2007</w:t>
      </w:r>
      <w:r w:rsidR="00F5184D">
        <w:t xml:space="preserve">. </w:t>
      </w:r>
      <w:r w:rsidR="006C6F38">
        <w:t xml:space="preserve"> Additionally poster presenter. </w:t>
      </w:r>
      <w:r w:rsidR="00F5184D">
        <w:t xml:space="preserve"> Honorarium</w:t>
      </w:r>
    </w:p>
    <w:p w:rsidR="00507195" w:rsidRDefault="00507195" w:rsidP="00986E29">
      <w:pPr>
        <w:suppressAutoHyphens/>
        <w:bidi w:val="0"/>
        <w:spacing w:line="360" w:lineRule="auto"/>
        <w:ind w:left="720" w:hanging="720"/>
      </w:pPr>
      <w:r>
        <w:t xml:space="preserve">2008 </w:t>
      </w:r>
      <w:r>
        <w:tab/>
        <w:t xml:space="preserve">23rd International Congress of Entomology, Durban, South Africa.  </w:t>
      </w:r>
      <w:r w:rsidR="00986E29">
        <w:t>(</w:t>
      </w:r>
      <w:r w:rsidR="00986E29" w:rsidRPr="00C95423">
        <w:rPr>
          <w:b/>
          <w:bCs/>
        </w:rPr>
        <w:t>Speaker</w:t>
      </w:r>
      <w:r w:rsidR="00986E29">
        <w:t>)</w:t>
      </w:r>
    </w:p>
    <w:p w:rsidR="00507195" w:rsidRDefault="00507195" w:rsidP="00986E29">
      <w:pPr>
        <w:suppressAutoHyphens/>
        <w:bidi w:val="0"/>
        <w:spacing w:line="360" w:lineRule="auto"/>
        <w:ind w:left="720" w:hanging="720"/>
      </w:pPr>
      <w:r>
        <w:t>2008</w:t>
      </w:r>
      <w:r>
        <w:tab/>
      </w:r>
      <w:r w:rsidRPr="00DA3404">
        <w:t>IOBC/WPRS meeting “Integrated Control of Plant-F</w:t>
      </w:r>
      <w:r>
        <w:t>eeding Mites”, Firenze, Italy</w:t>
      </w:r>
      <w:r w:rsidR="00986E29">
        <w:t xml:space="preserve"> (</w:t>
      </w:r>
      <w:r w:rsidR="00986E29" w:rsidRPr="00C95423">
        <w:rPr>
          <w:b/>
          <w:bCs/>
        </w:rPr>
        <w:t>Speaker</w:t>
      </w:r>
      <w:r w:rsidR="00986E29">
        <w:t>)</w:t>
      </w:r>
    </w:p>
    <w:p w:rsidR="0030650D" w:rsidRDefault="00DB600F" w:rsidP="006B6510">
      <w:pPr>
        <w:pStyle w:val="ListParagraph"/>
        <w:numPr>
          <w:ilvl w:val="0"/>
          <w:numId w:val="45"/>
        </w:numPr>
        <w:suppressAutoHyphens/>
        <w:bidi w:val="0"/>
        <w:spacing w:line="360" w:lineRule="auto"/>
        <w:ind w:left="709" w:hanging="709"/>
      </w:pPr>
      <w:r w:rsidRPr="00C95423">
        <w:rPr>
          <w:b/>
          <w:bCs/>
        </w:rPr>
        <w:t xml:space="preserve">Symposium organizer, </w:t>
      </w:r>
      <w:r w:rsidR="006841F1" w:rsidRPr="00C95423">
        <w:rPr>
          <w:b/>
          <w:bCs/>
        </w:rPr>
        <w:t>Invited speaker</w:t>
      </w:r>
      <w:r w:rsidR="006841F1">
        <w:t>:  Pollen and nectar-providing plants enhance biological control with parasitoids and predators, Entomological Society of America, Reno, N</w:t>
      </w:r>
      <w:r w:rsidR="00507195">
        <w:t>evada, USA, 16-20 November, 2008</w:t>
      </w:r>
    </w:p>
    <w:p w:rsidR="00507195" w:rsidRDefault="00507195" w:rsidP="00986E29">
      <w:pPr>
        <w:pStyle w:val="ListParagraph"/>
        <w:numPr>
          <w:ilvl w:val="0"/>
          <w:numId w:val="45"/>
        </w:numPr>
        <w:suppressAutoHyphens/>
        <w:bidi w:val="0"/>
        <w:spacing w:line="360" w:lineRule="auto"/>
        <w:ind w:left="709" w:hanging="709"/>
      </w:pPr>
      <w:r>
        <w:t xml:space="preserve">IOBC/WPRS meeting </w:t>
      </w:r>
      <w:r w:rsidRPr="00DA3404">
        <w:t>“Integrated Control in Protected Crops, Mediterranean Climate”</w:t>
      </w:r>
      <w:r>
        <w:t xml:space="preserve">, Crete, Greece. </w:t>
      </w:r>
      <w:r w:rsidR="00986E29">
        <w:rPr>
          <w:b/>
          <w:bCs/>
        </w:rPr>
        <w:t>(</w:t>
      </w:r>
      <w:r w:rsidR="00986E29" w:rsidRPr="00C95423">
        <w:rPr>
          <w:b/>
          <w:bCs/>
        </w:rPr>
        <w:t xml:space="preserve">Session </w:t>
      </w:r>
      <w:r w:rsidR="00986E29">
        <w:rPr>
          <w:b/>
          <w:bCs/>
        </w:rPr>
        <w:t>chair</w:t>
      </w:r>
      <w:r w:rsidR="00986E29" w:rsidRPr="00C95423">
        <w:rPr>
          <w:b/>
          <w:bCs/>
        </w:rPr>
        <w:t>, speaker</w:t>
      </w:r>
      <w:r w:rsidR="00986E29">
        <w:t>)</w:t>
      </w:r>
    </w:p>
    <w:p w:rsidR="003E322B" w:rsidRDefault="003E322B" w:rsidP="00986E29">
      <w:pPr>
        <w:pStyle w:val="PlainText"/>
        <w:spacing w:line="360" w:lineRule="auto"/>
        <w:ind w:left="709" w:hanging="709"/>
      </w:pPr>
      <w:r w:rsidRPr="003E322B">
        <w:rPr>
          <w:rFonts w:asciiTheme="majorBidi" w:hAnsiTheme="majorBidi" w:cstheme="majorBidi"/>
          <w:sz w:val="24"/>
          <w:szCs w:val="24"/>
        </w:rPr>
        <w:t>2010</w:t>
      </w:r>
      <w:r w:rsidRPr="003E322B">
        <w:rPr>
          <w:rFonts w:asciiTheme="majorBidi" w:hAnsiTheme="majorBidi" w:cstheme="majorBidi"/>
          <w:sz w:val="24"/>
          <w:szCs w:val="24"/>
        </w:rPr>
        <w:tab/>
        <w:t>European Congress of Entomology, Symposium in Agricultural Entomology on Phytoplasmas</w:t>
      </w:r>
      <w:r w:rsidR="00927C98">
        <w:rPr>
          <w:rFonts w:asciiTheme="majorBidi" w:hAnsiTheme="majorBidi" w:cstheme="majorBidi"/>
          <w:sz w:val="24"/>
          <w:szCs w:val="24"/>
        </w:rPr>
        <w:t>:</w:t>
      </w:r>
      <w:r w:rsidRPr="003E322B">
        <w:rPr>
          <w:rFonts w:asciiTheme="majorBidi" w:hAnsiTheme="majorBidi" w:cstheme="majorBidi"/>
          <w:sz w:val="24"/>
          <w:szCs w:val="24"/>
        </w:rPr>
        <w:t xml:space="preserve"> </w:t>
      </w:r>
      <w:proofErr w:type="gramStart"/>
      <w:r w:rsidRPr="003E322B">
        <w:rPr>
          <w:rFonts w:asciiTheme="majorBidi" w:hAnsiTheme="majorBidi" w:cstheme="majorBidi"/>
          <w:sz w:val="24"/>
          <w:szCs w:val="24"/>
        </w:rPr>
        <w:t>Can phytoplasma vectors be controlled</w:t>
      </w:r>
      <w:proofErr w:type="gramEnd"/>
      <w:r w:rsidRPr="003E322B">
        <w:rPr>
          <w:rFonts w:asciiTheme="majorBidi" w:hAnsiTheme="majorBidi" w:cstheme="majorBidi"/>
          <w:sz w:val="24"/>
          <w:szCs w:val="24"/>
        </w:rPr>
        <w:t>?</w:t>
      </w:r>
      <w:r w:rsidR="00DB51FC">
        <w:rPr>
          <w:rFonts w:asciiTheme="majorBidi" w:hAnsiTheme="majorBidi" w:cstheme="majorBidi"/>
          <w:sz w:val="24"/>
          <w:szCs w:val="24"/>
        </w:rPr>
        <w:t xml:space="preserve"> </w:t>
      </w:r>
      <w:r w:rsidR="00986E29">
        <w:rPr>
          <w:rFonts w:asciiTheme="majorBidi" w:hAnsiTheme="majorBidi" w:cstheme="majorBidi"/>
          <w:sz w:val="24"/>
          <w:szCs w:val="24"/>
        </w:rPr>
        <w:t>(</w:t>
      </w:r>
      <w:r w:rsidR="00986E29" w:rsidRPr="00C95423">
        <w:rPr>
          <w:rFonts w:asciiTheme="majorBidi" w:hAnsiTheme="majorBidi" w:cstheme="majorBidi"/>
          <w:b/>
          <w:bCs/>
          <w:sz w:val="24"/>
          <w:szCs w:val="24"/>
        </w:rPr>
        <w:t>Speaker</w:t>
      </w:r>
      <w:r w:rsidR="00986E29" w:rsidRPr="00986E29">
        <w:rPr>
          <w:rFonts w:asciiTheme="majorBidi" w:hAnsiTheme="majorBidi" w:cstheme="majorBidi"/>
          <w:sz w:val="24"/>
          <w:szCs w:val="24"/>
        </w:rPr>
        <w:t>)</w:t>
      </w:r>
      <w:r w:rsidR="00986E29" w:rsidRPr="003E322B">
        <w:rPr>
          <w:rFonts w:asciiTheme="majorBidi" w:hAnsiTheme="majorBidi" w:cstheme="majorBidi"/>
          <w:sz w:val="24"/>
          <w:szCs w:val="24"/>
        </w:rPr>
        <w:t xml:space="preserve"> </w:t>
      </w:r>
      <w:r w:rsidR="00986E29">
        <w:rPr>
          <w:rFonts w:asciiTheme="majorBidi" w:hAnsiTheme="majorBidi" w:cstheme="majorBidi"/>
          <w:sz w:val="24"/>
          <w:szCs w:val="24"/>
        </w:rPr>
        <w:t xml:space="preserve"> </w:t>
      </w:r>
    </w:p>
    <w:p w:rsidR="00927C98" w:rsidRPr="00927C98" w:rsidRDefault="003E322B" w:rsidP="00986E29">
      <w:pPr>
        <w:pStyle w:val="Heading4"/>
        <w:widowControl w:val="0"/>
        <w:spacing w:line="360" w:lineRule="auto"/>
        <w:ind w:left="709" w:hanging="709"/>
        <w:rPr>
          <w:rFonts w:eastAsia="SimSun"/>
          <w:i w:val="0"/>
          <w:iCs w:val="0"/>
          <w:kern w:val="2"/>
          <w:szCs w:val="24"/>
          <w:lang w:eastAsia="zh-CN"/>
        </w:rPr>
      </w:pPr>
      <w:r w:rsidRPr="00927C98">
        <w:rPr>
          <w:i w:val="0"/>
          <w:iCs w:val="0"/>
        </w:rPr>
        <w:t>2010</w:t>
      </w:r>
      <w:r w:rsidRPr="00927C98">
        <w:rPr>
          <w:i w:val="0"/>
          <w:iCs w:val="0"/>
        </w:rPr>
        <w:tab/>
        <w:t>European Congress of Entomology</w:t>
      </w:r>
      <w:r w:rsidR="00927C98" w:rsidRPr="00927C98">
        <w:rPr>
          <w:i w:val="0"/>
          <w:iCs w:val="0"/>
        </w:rPr>
        <w:t xml:space="preserve">, Symposium in </w:t>
      </w:r>
      <w:r w:rsidR="00FF55FB" w:rsidRPr="00927C98">
        <w:rPr>
          <w:i w:val="0"/>
          <w:iCs w:val="0"/>
        </w:rPr>
        <w:t>Agricultural</w:t>
      </w:r>
      <w:r w:rsidR="00927C98" w:rsidRPr="00927C98">
        <w:rPr>
          <w:i w:val="0"/>
          <w:iCs w:val="0"/>
        </w:rPr>
        <w:t xml:space="preserve"> Entomology on Biorational insecticides: </w:t>
      </w:r>
      <w:r w:rsidR="00927C98" w:rsidRPr="00927C98">
        <w:rPr>
          <w:rFonts w:eastAsia="SimSun"/>
          <w:i w:val="0"/>
          <w:iCs w:val="0"/>
          <w:kern w:val="2"/>
          <w:szCs w:val="24"/>
          <w:lang w:eastAsia="zh-CN"/>
        </w:rPr>
        <w:t xml:space="preserve">UV-Absorbing Insect Exclusion Screens (IES): </w:t>
      </w:r>
    </w:p>
    <w:p w:rsidR="00520516" w:rsidRDefault="00927C98" w:rsidP="00C95423">
      <w:pPr>
        <w:suppressAutoHyphens/>
        <w:bidi w:val="0"/>
        <w:spacing w:line="360" w:lineRule="auto"/>
        <w:ind w:left="709"/>
        <w:rPr>
          <w:szCs w:val="24"/>
        </w:rPr>
      </w:pPr>
      <w:r w:rsidRPr="008001C9">
        <w:rPr>
          <w:szCs w:val="24"/>
        </w:rPr>
        <w:t>An Important Tool for Biorational Control of Sweet Pepper Pests</w:t>
      </w:r>
      <w:r w:rsidR="00DB51FC">
        <w:rPr>
          <w:szCs w:val="24"/>
        </w:rPr>
        <w:t xml:space="preserve">, </w:t>
      </w:r>
      <w:r w:rsidR="00986E29" w:rsidRPr="00986E29">
        <w:t>(</w:t>
      </w:r>
      <w:r w:rsidR="00986E29" w:rsidRPr="00986E29">
        <w:rPr>
          <w:b/>
          <w:bCs/>
          <w:szCs w:val="24"/>
        </w:rPr>
        <w:t>Speaker</w:t>
      </w:r>
      <w:r w:rsidR="00986E29" w:rsidRPr="00986E29">
        <w:rPr>
          <w:szCs w:val="24"/>
        </w:rPr>
        <w:t>)</w:t>
      </w:r>
      <w:r w:rsidR="00986E29" w:rsidRPr="00986E29">
        <w:t xml:space="preserve">  </w:t>
      </w:r>
    </w:p>
    <w:p w:rsidR="00B96F20" w:rsidRDefault="00520516" w:rsidP="00986E29">
      <w:pPr>
        <w:suppressAutoHyphens/>
        <w:bidi w:val="0"/>
        <w:spacing w:line="360" w:lineRule="auto"/>
        <w:ind w:left="709" w:hanging="709"/>
        <w:rPr>
          <w:szCs w:val="24"/>
        </w:rPr>
      </w:pPr>
      <w:r>
        <w:rPr>
          <w:szCs w:val="24"/>
        </w:rPr>
        <w:t>2010</w:t>
      </w:r>
      <w:r>
        <w:rPr>
          <w:szCs w:val="24"/>
        </w:rPr>
        <w:tab/>
      </w:r>
      <w:r w:rsidR="00F768FD">
        <w:rPr>
          <w:szCs w:val="24"/>
        </w:rPr>
        <w:t>58</w:t>
      </w:r>
      <w:r w:rsidR="00F768FD" w:rsidRPr="00F768FD">
        <w:rPr>
          <w:szCs w:val="24"/>
          <w:vertAlign w:val="superscript"/>
        </w:rPr>
        <w:t>th</w:t>
      </w:r>
      <w:r w:rsidR="00F768FD">
        <w:rPr>
          <w:szCs w:val="24"/>
        </w:rPr>
        <w:t xml:space="preserve"> Annual Meeting, </w:t>
      </w:r>
      <w:r>
        <w:rPr>
          <w:szCs w:val="24"/>
        </w:rPr>
        <w:t>Entomological Society of America</w:t>
      </w:r>
      <w:r w:rsidR="003145D8">
        <w:rPr>
          <w:szCs w:val="24"/>
        </w:rPr>
        <w:t>, registration reimbursement</w:t>
      </w:r>
      <w:r w:rsidR="00986E29">
        <w:rPr>
          <w:szCs w:val="24"/>
        </w:rPr>
        <w:t xml:space="preserve"> (</w:t>
      </w:r>
      <w:r w:rsidR="00986E29" w:rsidRPr="00C95423">
        <w:rPr>
          <w:b/>
          <w:bCs/>
          <w:szCs w:val="24"/>
        </w:rPr>
        <w:t>Symposium co-organizer, speaker</w:t>
      </w:r>
      <w:r w:rsidR="00986E29" w:rsidRPr="00986E29">
        <w:rPr>
          <w:szCs w:val="24"/>
        </w:rPr>
        <w:t>)</w:t>
      </w:r>
    </w:p>
    <w:p w:rsidR="000007C8" w:rsidRDefault="00B96F20" w:rsidP="00CE51BC">
      <w:pPr>
        <w:suppressAutoHyphens/>
        <w:bidi w:val="0"/>
        <w:spacing w:line="360" w:lineRule="auto"/>
        <w:rPr>
          <w:szCs w:val="24"/>
        </w:rPr>
      </w:pPr>
      <w:r>
        <w:rPr>
          <w:szCs w:val="24"/>
        </w:rPr>
        <w:t xml:space="preserve">2011 </w:t>
      </w:r>
      <w:r>
        <w:rPr>
          <w:szCs w:val="24"/>
        </w:rPr>
        <w:tab/>
      </w:r>
      <w:r w:rsidRPr="00C95423">
        <w:rPr>
          <w:b/>
          <w:bCs/>
          <w:szCs w:val="24"/>
        </w:rPr>
        <w:t>Invited speaker</w:t>
      </w:r>
      <w:r w:rsidR="00FF78EC">
        <w:rPr>
          <w:szCs w:val="24"/>
        </w:rPr>
        <w:t xml:space="preserve"> on Pests in Vineyards</w:t>
      </w:r>
      <w:r>
        <w:rPr>
          <w:szCs w:val="24"/>
        </w:rPr>
        <w:t>, 59th</w:t>
      </w:r>
      <w:r w:rsidRPr="00B96F20">
        <w:rPr>
          <w:szCs w:val="24"/>
        </w:rPr>
        <w:t xml:space="preserve"> </w:t>
      </w:r>
      <w:r>
        <w:rPr>
          <w:szCs w:val="24"/>
        </w:rPr>
        <w:t xml:space="preserve">Annual Meeting, Entomological Society of </w:t>
      </w:r>
      <w:r w:rsidR="00FF78EC">
        <w:rPr>
          <w:szCs w:val="24"/>
        </w:rPr>
        <w:tab/>
      </w:r>
      <w:r>
        <w:rPr>
          <w:szCs w:val="24"/>
        </w:rPr>
        <w:t xml:space="preserve">America, </w:t>
      </w:r>
      <w:r w:rsidR="003145D8">
        <w:rPr>
          <w:szCs w:val="24"/>
        </w:rPr>
        <w:t>r</w:t>
      </w:r>
      <w:r>
        <w:rPr>
          <w:szCs w:val="24"/>
        </w:rPr>
        <w:t>egistration</w:t>
      </w:r>
      <w:r w:rsidR="00E401A5">
        <w:rPr>
          <w:szCs w:val="24"/>
        </w:rPr>
        <w:t xml:space="preserve"> </w:t>
      </w:r>
      <w:r>
        <w:rPr>
          <w:szCs w:val="24"/>
        </w:rPr>
        <w:t>reimbursement</w:t>
      </w:r>
      <w:r w:rsidR="000717FC">
        <w:rPr>
          <w:szCs w:val="24"/>
        </w:rPr>
        <w:t>.</w:t>
      </w:r>
    </w:p>
    <w:p w:rsidR="000717FC" w:rsidRDefault="000717FC" w:rsidP="00986E29">
      <w:pPr>
        <w:suppressAutoHyphens/>
        <w:bidi w:val="0"/>
        <w:spacing w:line="360" w:lineRule="auto"/>
        <w:ind w:left="720" w:hanging="720"/>
      </w:pPr>
      <w:r>
        <w:t>2011</w:t>
      </w:r>
      <w:r>
        <w:tab/>
      </w:r>
      <w:proofErr w:type="gramStart"/>
      <w:r>
        <w:t>2</w:t>
      </w:r>
      <w:r w:rsidRPr="00B941FD">
        <w:rPr>
          <w:vertAlign w:val="superscript"/>
        </w:rPr>
        <w:t>nd</w:t>
      </w:r>
      <w:proofErr w:type="gramEnd"/>
      <w:r>
        <w:t xml:space="preserve"> International meeting, International Phytoplasmologist Working Group, Neustadt, Germany.  </w:t>
      </w:r>
      <w:r w:rsidR="00986E29">
        <w:t>(</w:t>
      </w:r>
      <w:r w:rsidR="00986E29" w:rsidRPr="00C95423">
        <w:rPr>
          <w:b/>
          <w:bCs/>
        </w:rPr>
        <w:t xml:space="preserve">Session </w:t>
      </w:r>
      <w:r w:rsidR="00986E29">
        <w:rPr>
          <w:b/>
          <w:bCs/>
        </w:rPr>
        <w:t>chair</w:t>
      </w:r>
      <w:r w:rsidR="00986E29" w:rsidRPr="00C95423">
        <w:rPr>
          <w:b/>
          <w:bCs/>
        </w:rPr>
        <w:t>, speaker</w:t>
      </w:r>
      <w:r w:rsidR="00986E29">
        <w:t>)</w:t>
      </w:r>
    </w:p>
    <w:p w:rsidR="000007C8" w:rsidRDefault="000007C8" w:rsidP="0032434B">
      <w:pPr>
        <w:suppressAutoHyphens/>
        <w:bidi w:val="0"/>
        <w:spacing w:line="360" w:lineRule="auto"/>
        <w:rPr>
          <w:szCs w:val="24"/>
        </w:rPr>
      </w:pPr>
      <w:r>
        <w:rPr>
          <w:szCs w:val="24"/>
        </w:rPr>
        <w:t xml:space="preserve">2012 </w:t>
      </w:r>
      <w:r>
        <w:rPr>
          <w:szCs w:val="24"/>
        </w:rPr>
        <w:tab/>
      </w:r>
      <w:r w:rsidR="000717FC" w:rsidRPr="00C95423">
        <w:rPr>
          <w:b/>
          <w:bCs/>
          <w:szCs w:val="24"/>
        </w:rPr>
        <w:t xml:space="preserve">Invited speaker and session </w:t>
      </w:r>
      <w:r w:rsidR="0032434B">
        <w:rPr>
          <w:b/>
          <w:bCs/>
          <w:szCs w:val="24"/>
        </w:rPr>
        <w:t>chair</w:t>
      </w:r>
      <w:r w:rsidR="000717FC">
        <w:rPr>
          <w:szCs w:val="24"/>
        </w:rPr>
        <w:t xml:space="preserve">.  </w:t>
      </w:r>
      <w:proofErr w:type="gramStart"/>
      <w:r w:rsidR="000717FC">
        <w:rPr>
          <w:szCs w:val="24"/>
        </w:rPr>
        <w:t>COST  joint</w:t>
      </w:r>
      <w:proofErr w:type="gramEnd"/>
      <w:r w:rsidR="000717FC">
        <w:rPr>
          <w:szCs w:val="24"/>
        </w:rPr>
        <w:t xml:space="preserve"> meeting, ”</w:t>
      </w:r>
      <w:r>
        <w:rPr>
          <w:szCs w:val="24"/>
        </w:rPr>
        <w:t xml:space="preserve">Phytoplasmas, insect </w:t>
      </w:r>
      <w:r w:rsidR="008248DA">
        <w:rPr>
          <w:szCs w:val="24"/>
        </w:rPr>
        <w:tab/>
      </w:r>
      <w:r>
        <w:rPr>
          <w:szCs w:val="24"/>
        </w:rPr>
        <w:t xml:space="preserve">vector, </w:t>
      </w:r>
      <w:r w:rsidR="000717FC">
        <w:rPr>
          <w:szCs w:val="24"/>
        </w:rPr>
        <w:tab/>
      </w:r>
      <w:r>
        <w:rPr>
          <w:szCs w:val="24"/>
        </w:rPr>
        <w:t>symbionts and plant</w:t>
      </w:r>
      <w:r w:rsidR="000717FC">
        <w:rPr>
          <w:szCs w:val="24"/>
        </w:rPr>
        <w:t xml:space="preserve"> </w:t>
      </w:r>
      <w:r>
        <w:rPr>
          <w:szCs w:val="24"/>
        </w:rPr>
        <w:t>endophytes, Full reimbursement.</w:t>
      </w:r>
    </w:p>
    <w:p w:rsidR="008248DA" w:rsidRDefault="008248DA" w:rsidP="00986E29">
      <w:pPr>
        <w:tabs>
          <w:tab w:val="left" w:pos="709"/>
        </w:tabs>
        <w:suppressAutoHyphens/>
        <w:bidi w:val="0"/>
        <w:spacing w:line="360" w:lineRule="auto"/>
        <w:ind w:left="709" w:hanging="709"/>
      </w:pPr>
      <w:r>
        <w:rPr>
          <w:szCs w:val="24"/>
        </w:rPr>
        <w:t>2012</w:t>
      </w:r>
      <w:r>
        <w:rPr>
          <w:szCs w:val="24"/>
        </w:rPr>
        <w:tab/>
      </w:r>
      <w:r>
        <w:t xml:space="preserve">IOBC/WPRS meeting </w:t>
      </w:r>
      <w:r w:rsidRPr="00DA3404">
        <w:t>“Integrated Control in Protected Crops, Mediterranean Climate”</w:t>
      </w:r>
      <w:r>
        <w:t>, Catania, Sicily, Italy.</w:t>
      </w:r>
      <w:r w:rsidR="00986E29" w:rsidRPr="00986E29">
        <w:rPr>
          <w:szCs w:val="24"/>
        </w:rPr>
        <w:t xml:space="preserve"> </w:t>
      </w:r>
      <w:r w:rsidR="00986E29">
        <w:rPr>
          <w:szCs w:val="24"/>
        </w:rPr>
        <w:t>(</w:t>
      </w:r>
      <w:r w:rsidR="00986E29" w:rsidRPr="008248DA">
        <w:rPr>
          <w:b/>
          <w:bCs/>
          <w:szCs w:val="24"/>
        </w:rPr>
        <w:t>Poster</w:t>
      </w:r>
      <w:r w:rsidR="00986E29">
        <w:rPr>
          <w:b/>
          <w:bCs/>
          <w:szCs w:val="24"/>
        </w:rPr>
        <w:t xml:space="preserve"> presenter</w:t>
      </w:r>
      <w:r w:rsidR="00986E29" w:rsidRPr="00986E29">
        <w:rPr>
          <w:szCs w:val="24"/>
        </w:rPr>
        <w:t>)</w:t>
      </w:r>
    </w:p>
    <w:p w:rsidR="00344658" w:rsidRDefault="00344658" w:rsidP="00986E29">
      <w:pPr>
        <w:tabs>
          <w:tab w:val="left" w:pos="709"/>
        </w:tabs>
        <w:suppressAutoHyphens/>
        <w:bidi w:val="0"/>
        <w:spacing w:line="360" w:lineRule="auto"/>
        <w:ind w:left="709" w:hanging="709"/>
      </w:pPr>
      <w:r>
        <w:t>2013</w:t>
      </w:r>
      <w:r>
        <w:tab/>
        <w:t>IOBC/WPRS “Integrated Protection of Stored Products”, Bordeaux, France</w:t>
      </w:r>
      <w:r w:rsidR="00986E29">
        <w:t>. (</w:t>
      </w:r>
      <w:r w:rsidR="00986E29" w:rsidRPr="00344658">
        <w:rPr>
          <w:b/>
          <w:bCs/>
        </w:rPr>
        <w:t xml:space="preserve">Session </w:t>
      </w:r>
      <w:r w:rsidR="00986E29">
        <w:rPr>
          <w:b/>
          <w:bCs/>
        </w:rPr>
        <w:t>chair</w:t>
      </w:r>
      <w:r w:rsidR="00986E29">
        <w:t xml:space="preserve">)  </w:t>
      </w:r>
    </w:p>
    <w:p w:rsidR="00885717" w:rsidRDefault="00885717" w:rsidP="00885717">
      <w:pPr>
        <w:tabs>
          <w:tab w:val="left" w:pos="709"/>
        </w:tabs>
        <w:suppressAutoHyphens/>
        <w:bidi w:val="0"/>
        <w:spacing w:line="360" w:lineRule="auto"/>
        <w:ind w:left="709" w:hanging="709"/>
      </w:pPr>
      <w:r>
        <w:t>2014</w:t>
      </w:r>
      <w:r>
        <w:tab/>
      </w:r>
      <w:proofErr w:type="gramStart"/>
      <w:r>
        <w:t>2</w:t>
      </w:r>
      <w:r w:rsidRPr="00885717">
        <w:rPr>
          <w:vertAlign w:val="superscript"/>
        </w:rPr>
        <w:t>nd</w:t>
      </w:r>
      <w:proofErr w:type="gramEnd"/>
      <w:r>
        <w:t xml:space="preserve"> Hermiptera-Plant Interactions Symposium, University of California, Riverside. (</w:t>
      </w:r>
      <w:r w:rsidRPr="00885717">
        <w:rPr>
          <w:b/>
          <w:bCs/>
        </w:rPr>
        <w:t>Poster presenter</w:t>
      </w:r>
      <w:r>
        <w:t>)</w:t>
      </w:r>
    </w:p>
    <w:p w:rsidR="00885717" w:rsidRDefault="00885717" w:rsidP="00885717">
      <w:pPr>
        <w:tabs>
          <w:tab w:val="left" w:pos="709"/>
        </w:tabs>
        <w:suppressAutoHyphens/>
        <w:bidi w:val="0"/>
        <w:spacing w:line="360" w:lineRule="auto"/>
        <w:ind w:left="709" w:hanging="709"/>
      </w:pPr>
      <w:r>
        <w:t>2014</w:t>
      </w:r>
      <w:r>
        <w:tab/>
        <w:t>Ecology &amp; management of phytoplasma vectors in cassava crops. Hanoi, Vietnam (</w:t>
      </w:r>
      <w:r w:rsidRPr="00885717">
        <w:rPr>
          <w:b/>
          <w:bCs/>
        </w:rPr>
        <w:t>Invited Speaker</w:t>
      </w:r>
      <w:r>
        <w:t>) all expenses paid</w:t>
      </w:r>
    </w:p>
    <w:p w:rsidR="006B6510" w:rsidRDefault="00DF2B49" w:rsidP="00DF2B49">
      <w:pPr>
        <w:tabs>
          <w:tab w:val="left" w:pos="709"/>
        </w:tabs>
        <w:suppressAutoHyphens/>
        <w:bidi w:val="0"/>
        <w:spacing w:line="360" w:lineRule="auto"/>
        <w:ind w:left="709" w:hanging="709"/>
      </w:pPr>
      <w:r>
        <w:t>2015</w:t>
      </w:r>
      <w:r>
        <w:tab/>
        <w:t>International Phytoplasmologist Working Group, Mauritius, (</w:t>
      </w:r>
      <w:r w:rsidRPr="00344658">
        <w:rPr>
          <w:b/>
          <w:bCs/>
        </w:rPr>
        <w:t xml:space="preserve">Session </w:t>
      </w:r>
      <w:r>
        <w:rPr>
          <w:b/>
          <w:bCs/>
        </w:rPr>
        <w:t>chair</w:t>
      </w:r>
      <w:r>
        <w:t>)</w:t>
      </w:r>
    </w:p>
    <w:p w:rsidR="00DF2B49" w:rsidRDefault="006B6510" w:rsidP="006B6510">
      <w:pPr>
        <w:tabs>
          <w:tab w:val="left" w:pos="709"/>
        </w:tabs>
        <w:suppressAutoHyphens/>
        <w:bidi w:val="0"/>
        <w:spacing w:line="360" w:lineRule="auto"/>
        <w:ind w:left="709" w:hanging="709"/>
      </w:pPr>
      <w:r>
        <w:t>2015</w:t>
      </w:r>
      <w:r>
        <w:tab/>
        <w:t>IOBC/WPRS “Pheromones and Other Semio-Chemicals in Integrated Production” (</w:t>
      </w:r>
      <w:r w:rsidRPr="006B6510">
        <w:rPr>
          <w:b/>
          <w:bCs/>
        </w:rPr>
        <w:t>Organizer, Session chair</w:t>
      </w:r>
      <w:r>
        <w:t>)</w:t>
      </w:r>
      <w:r w:rsidR="00DF2B49">
        <w:t xml:space="preserve">  </w:t>
      </w:r>
    </w:p>
    <w:p w:rsidR="00B96F20" w:rsidRDefault="00B96F20" w:rsidP="00996310">
      <w:pPr>
        <w:suppressAutoHyphens/>
        <w:bidi w:val="0"/>
        <w:spacing w:line="360" w:lineRule="auto"/>
        <w:ind w:left="720" w:hanging="720"/>
      </w:pPr>
    </w:p>
    <w:p w:rsidR="00305EA7" w:rsidRPr="00DA3404" w:rsidRDefault="00305EA7" w:rsidP="00996310">
      <w:pPr>
        <w:pStyle w:val="Heading7"/>
        <w:suppressAutoHyphens/>
        <w:spacing w:line="360" w:lineRule="auto"/>
        <w:ind w:left="720" w:hanging="720"/>
      </w:pPr>
      <w:r w:rsidRPr="00DA3404">
        <w:t>VIII</w:t>
      </w:r>
      <w:proofErr w:type="gramStart"/>
      <w:r w:rsidRPr="00DA3404">
        <w:t>.  Invitation</w:t>
      </w:r>
      <w:proofErr w:type="gramEnd"/>
      <w:r w:rsidRPr="00DA3404">
        <w:t xml:space="preserve"> by Professional Societies in Israel</w:t>
      </w:r>
    </w:p>
    <w:p w:rsidR="009F085D" w:rsidRPr="00DA3404" w:rsidRDefault="00305EA7" w:rsidP="00C95423">
      <w:pPr>
        <w:suppressAutoHyphens/>
        <w:bidi w:val="0"/>
        <w:spacing w:line="360" w:lineRule="auto"/>
        <w:ind w:left="720" w:hanging="720"/>
      </w:pPr>
      <w:r w:rsidRPr="00DA3404">
        <w:rPr>
          <w:rtl/>
        </w:rPr>
        <w:t>‏</w:t>
      </w:r>
      <w:r w:rsidR="00E569BE" w:rsidRPr="00DA3404">
        <w:t>1996</w:t>
      </w:r>
      <w:r w:rsidR="00E569BE" w:rsidRPr="00DA3404">
        <w:tab/>
      </w:r>
      <w:r w:rsidR="00C95423" w:rsidRPr="00C95423">
        <w:rPr>
          <w:b/>
          <w:bCs/>
        </w:rPr>
        <w:t xml:space="preserve">Speaker </w:t>
      </w:r>
      <w:r w:rsidR="00E569BE" w:rsidRPr="00DA3404">
        <w:t>11</w:t>
      </w:r>
      <w:r w:rsidR="00E569BE" w:rsidRPr="00DA3404">
        <w:rPr>
          <w:vertAlign w:val="superscript"/>
        </w:rPr>
        <w:t>th</w:t>
      </w:r>
      <w:r w:rsidR="00E569BE" w:rsidRPr="00DA3404">
        <w:t xml:space="preserve"> Conference of the Entomological Society of Israel, A Shoshana Yathom Memorial Meeting</w:t>
      </w:r>
      <w:r w:rsidR="006C6F38">
        <w:t xml:space="preserve">.  </w:t>
      </w:r>
    </w:p>
    <w:p w:rsidR="00305EA7" w:rsidRPr="00DA3404" w:rsidRDefault="008E5BD5" w:rsidP="00C95423">
      <w:pPr>
        <w:tabs>
          <w:tab w:val="left" w:pos="-720"/>
        </w:tabs>
        <w:suppressAutoHyphens/>
        <w:bidi w:val="0"/>
        <w:spacing w:line="360" w:lineRule="auto"/>
        <w:ind w:right="48"/>
      </w:pPr>
      <w:r w:rsidRPr="00DA3404">
        <w:t>1998</w:t>
      </w:r>
      <w:r w:rsidRPr="00DA3404">
        <w:tab/>
      </w:r>
      <w:r w:rsidR="00C95423" w:rsidRPr="00C95423">
        <w:rPr>
          <w:b/>
          <w:bCs/>
        </w:rPr>
        <w:t xml:space="preserve">Speaker </w:t>
      </w:r>
      <w:r w:rsidR="00305EA7" w:rsidRPr="00DA3404">
        <w:t>13</w:t>
      </w:r>
      <w:r w:rsidR="00305EA7" w:rsidRPr="00DA3404">
        <w:rPr>
          <w:vertAlign w:val="superscript"/>
        </w:rPr>
        <w:t>th</w:t>
      </w:r>
      <w:r w:rsidR="00305EA7" w:rsidRPr="00DA3404">
        <w:t xml:space="preserve"> Conference of the Entomological Society of Israel, Physical Control of </w:t>
      </w:r>
      <w:r w:rsidR="00C95423">
        <w:tab/>
      </w:r>
      <w:r w:rsidR="00305EA7" w:rsidRPr="00DA3404">
        <w:t>Pests in Protected and Outdoor Life in honor of Menachem Berlinger</w:t>
      </w:r>
      <w:r w:rsidR="006C6F38">
        <w:t xml:space="preserve">.  </w:t>
      </w:r>
    </w:p>
    <w:p w:rsidR="002906A8" w:rsidRDefault="00E569BE" w:rsidP="00C95423">
      <w:pPr>
        <w:suppressAutoHyphens/>
        <w:bidi w:val="0"/>
        <w:spacing w:line="360" w:lineRule="auto"/>
        <w:ind w:left="720" w:hanging="720"/>
      </w:pPr>
      <w:r w:rsidRPr="00DA3404">
        <w:t>1999</w:t>
      </w:r>
      <w:r w:rsidRPr="00DA3404">
        <w:tab/>
      </w:r>
      <w:r w:rsidR="00C95423" w:rsidRPr="00C95423">
        <w:rPr>
          <w:b/>
          <w:bCs/>
        </w:rPr>
        <w:t>Speaker</w:t>
      </w:r>
      <w:r w:rsidR="00C95423" w:rsidRPr="00DA3404">
        <w:t xml:space="preserve"> </w:t>
      </w:r>
      <w:r w:rsidRPr="00DA3404">
        <w:t>16</w:t>
      </w:r>
      <w:r w:rsidRPr="00DA3404">
        <w:rPr>
          <w:vertAlign w:val="superscript"/>
        </w:rPr>
        <w:t>th</w:t>
      </w:r>
      <w:r w:rsidRPr="00DA3404">
        <w:t xml:space="preserve"> Conference of the Entomological Society of Israel, Research on Thrips.</w:t>
      </w:r>
      <w:r w:rsidR="006C6F38">
        <w:t xml:space="preserve">  </w:t>
      </w:r>
    </w:p>
    <w:p w:rsidR="00375C96" w:rsidRPr="00DA3404" w:rsidRDefault="00375C96" w:rsidP="002F3738">
      <w:pPr>
        <w:suppressAutoHyphens/>
        <w:bidi w:val="0"/>
        <w:spacing w:after="240" w:line="360" w:lineRule="auto"/>
        <w:ind w:left="720" w:hanging="720"/>
      </w:pPr>
      <w:r w:rsidRPr="00DA3404">
        <w:t>2006</w:t>
      </w:r>
      <w:r w:rsidRPr="00DA3404">
        <w:tab/>
      </w:r>
      <w:r w:rsidR="00C95423" w:rsidRPr="00C95423">
        <w:rPr>
          <w:b/>
          <w:bCs/>
        </w:rPr>
        <w:t xml:space="preserve">Speaker </w:t>
      </w:r>
      <w:r w:rsidRPr="00DA3404">
        <w:t>7</w:t>
      </w:r>
      <w:r w:rsidRPr="00DA3404">
        <w:rPr>
          <w:vertAlign w:val="superscript"/>
        </w:rPr>
        <w:t>th</w:t>
      </w:r>
      <w:r w:rsidRPr="00DA3404">
        <w:t xml:space="preserve"> Symposium in Memory of Merav Ziv, </w:t>
      </w:r>
      <w:r w:rsidR="002906A8" w:rsidRPr="00DA3404">
        <w:t xml:space="preserve">Ben-Gurion University, Sede Boqer Campus, </w:t>
      </w:r>
      <w:r w:rsidRPr="00DA3404">
        <w:t>The Zoological Society of Israel and the Israeli Entomological Society, “The use of predatory mites for biological control in vegetables”</w:t>
      </w:r>
      <w:r w:rsidR="006C6F38">
        <w:t xml:space="preserve">.  </w:t>
      </w:r>
    </w:p>
    <w:p w:rsidR="00305EA7" w:rsidRPr="00DA3404" w:rsidRDefault="00305EA7" w:rsidP="00986E29">
      <w:pPr>
        <w:tabs>
          <w:tab w:val="left" w:pos="-720"/>
        </w:tabs>
        <w:suppressAutoHyphens/>
        <w:bidi w:val="0"/>
        <w:spacing w:line="360" w:lineRule="auto"/>
        <w:ind w:left="720" w:hanging="720"/>
        <w:rPr>
          <w:rFonts w:ascii="Arial" w:hAnsi="Arial"/>
          <w:b/>
          <w:bCs/>
          <w:u w:val="single"/>
        </w:rPr>
      </w:pPr>
      <w:r w:rsidRPr="00DA3404">
        <w:rPr>
          <w:rtl/>
        </w:rPr>
        <w:t>‏</w:t>
      </w:r>
      <w:r w:rsidRPr="00DA3404">
        <w:rPr>
          <w:rFonts w:ascii="Arial" w:hAnsi="Arial" w:cs="Arial"/>
          <w:b/>
          <w:bCs/>
        </w:rPr>
        <w:t>IX.</w:t>
      </w:r>
      <w:r w:rsidRPr="00DA3404">
        <w:rPr>
          <w:b/>
          <w:bCs/>
        </w:rPr>
        <w:t xml:space="preserve">  </w:t>
      </w:r>
      <w:r w:rsidRPr="00DA3404">
        <w:rPr>
          <w:rFonts w:ascii="Arial" w:hAnsi="Arial"/>
          <w:b/>
          <w:bCs/>
          <w:u w:val="single"/>
        </w:rPr>
        <w:t>Membership in Professional Societies</w:t>
      </w:r>
    </w:p>
    <w:p w:rsidR="00305EA7" w:rsidRPr="00DA3404" w:rsidRDefault="00C95423" w:rsidP="00996310">
      <w:pPr>
        <w:pStyle w:val="ListBullet"/>
        <w:suppressAutoHyphens/>
        <w:bidi w:val="0"/>
        <w:spacing w:line="360" w:lineRule="auto"/>
        <w:ind w:left="0" w:firstLine="0"/>
      </w:pPr>
      <w:r>
        <w:tab/>
      </w:r>
      <w:r w:rsidR="00305EA7" w:rsidRPr="00DA3404">
        <w:t>Entomological Society of Israel</w:t>
      </w:r>
    </w:p>
    <w:p w:rsidR="00305EA7" w:rsidRDefault="00C95423" w:rsidP="00996310">
      <w:pPr>
        <w:pStyle w:val="ListBullet"/>
        <w:suppressAutoHyphens/>
        <w:bidi w:val="0"/>
        <w:spacing w:line="360" w:lineRule="auto"/>
        <w:ind w:left="0" w:firstLine="0"/>
      </w:pPr>
      <w:r>
        <w:tab/>
      </w:r>
      <w:r w:rsidR="00305EA7" w:rsidRPr="00DA3404">
        <w:t xml:space="preserve">Entomological Society of America </w:t>
      </w:r>
    </w:p>
    <w:p w:rsidR="00D862DD" w:rsidRDefault="00C95423" w:rsidP="002F3738">
      <w:pPr>
        <w:pStyle w:val="ListBullet"/>
        <w:suppressAutoHyphens/>
        <w:bidi w:val="0"/>
        <w:spacing w:after="240" w:line="360" w:lineRule="auto"/>
      </w:pPr>
      <w:r>
        <w:tab/>
      </w:r>
      <w:r>
        <w:tab/>
      </w:r>
      <w:r w:rsidR="00D862DD">
        <w:t xml:space="preserve">International Organization for Biological and Integrated Control </w:t>
      </w:r>
    </w:p>
    <w:p w:rsidR="00C57264" w:rsidRPr="004E4D75" w:rsidRDefault="00CE360D" w:rsidP="002F3738">
      <w:pPr>
        <w:pStyle w:val="BodyText"/>
        <w:suppressAutoHyphens/>
        <w:bidi w:val="0"/>
        <w:spacing w:line="360" w:lineRule="auto"/>
        <w:ind w:left="720" w:hanging="720"/>
        <w:rPr>
          <w:rFonts w:ascii="Arial" w:hAnsi="Arial" w:cs="Arial"/>
          <w:b/>
          <w:bCs/>
          <w:color w:val="FF0000"/>
          <w:u w:val="single"/>
        </w:rPr>
      </w:pPr>
      <w:r w:rsidRPr="00DA3404">
        <w:rPr>
          <w:rFonts w:ascii="Arial" w:hAnsi="Arial" w:cs="Arial"/>
          <w:b/>
          <w:bCs/>
        </w:rPr>
        <w:t xml:space="preserve">X.  </w:t>
      </w:r>
      <w:r w:rsidRPr="00DA3404">
        <w:rPr>
          <w:rFonts w:ascii="Arial" w:hAnsi="Arial" w:cs="Arial"/>
          <w:b/>
          <w:bCs/>
          <w:u w:val="single"/>
        </w:rPr>
        <w:t>Contribution to the Scientific Community</w:t>
      </w:r>
      <w:r w:rsidR="004E4D75">
        <w:rPr>
          <w:rFonts w:ascii="Arial" w:hAnsi="Arial" w:cs="Arial"/>
          <w:b/>
          <w:bCs/>
          <w:u w:val="single"/>
        </w:rPr>
        <w:t xml:space="preserve">  </w:t>
      </w:r>
    </w:p>
    <w:p w:rsidR="00CE360D" w:rsidRPr="00DA3404" w:rsidRDefault="00CE360D" w:rsidP="0084732C">
      <w:pPr>
        <w:pStyle w:val="BodyText"/>
        <w:suppressAutoHyphens/>
        <w:bidi w:val="0"/>
        <w:spacing w:after="0" w:line="360" w:lineRule="auto"/>
        <w:ind w:left="720" w:hanging="720"/>
        <w:rPr>
          <w:rFonts w:cs="Times New Roman"/>
        </w:rPr>
      </w:pPr>
      <w:r w:rsidRPr="00DA3404">
        <w:rPr>
          <w:rFonts w:cs="Times New Roman"/>
        </w:rPr>
        <w:t>2007</w:t>
      </w:r>
      <w:r w:rsidRPr="00DA3404">
        <w:rPr>
          <w:rFonts w:cs="Times New Roman"/>
        </w:rPr>
        <w:tab/>
        <w:t>Organization of an international meeting under the auspices of the IOBC</w:t>
      </w:r>
      <w:r w:rsidR="0084732C">
        <w:rPr>
          <w:rFonts w:cs="Times New Roman"/>
        </w:rPr>
        <w:t>-WPRS</w:t>
      </w:r>
      <w:r w:rsidRPr="00DA3404">
        <w:rPr>
          <w:rFonts w:cs="Times New Roman"/>
        </w:rPr>
        <w:t xml:space="preserve">:  </w:t>
      </w:r>
      <w:r w:rsidR="00D86C41" w:rsidRPr="00DA3404">
        <w:rPr>
          <w:rFonts w:cs="Times New Roman"/>
        </w:rPr>
        <w:t>“</w:t>
      </w:r>
      <w:r w:rsidRPr="00DA3404">
        <w:rPr>
          <w:rFonts w:cs="Times New Roman"/>
        </w:rPr>
        <w:t>Integrated Control of Plant Feeding Mites</w:t>
      </w:r>
      <w:r w:rsidR="00D86C41" w:rsidRPr="00DA3404">
        <w:rPr>
          <w:rFonts w:cs="Times New Roman"/>
        </w:rPr>
        <w:t>”</w:t>
      </w:r>
      <w:r w:rsidRPr="00DA3404">
        <w:rPr>
          <w:rFonts w:cs="Times New Roman"/>
        </w:rPr>
        <w:t>, Jerusalem</w:t>
      </w:r>
      <w:r w:rsidR="00D86C41" w:rsidRPr="00DA3404">
        <w:rPr>
          <w:rFonts w:cs="Times New Roman"/>
        </w:rPr>
        <w:t xml:space="preserve">, March 11-14, 2007.  </w:t>
      </w:r>
    </w:p>
    <w:p w:rsidR="00C95423" w:rsidRDefault="00D862DD" w:rsidP="00C95423">
      <w:pPr>
        <w:pStyle w:val="BodyText"/>
        <w:suppressAutoHyphens/>
        <w:bidi w:val="0"/>
        <w:spacing w:after="0" w:line="360" w:lineRule="auto"/>
        <w:ind w:left="720" w:hanging="720"/>
        <w:rPr>
          <w:rFonts w:cs="Times New Roman"/>
        </w:rPr>
      </w:pPr>
      <w:r>
        <w:rPr>
          <w:rFonts w:cs="Times New Roman"/>
        </w:rPr>
        <w:t xml:space="preserve">2008  </w:t>
      </w:r>
      <w:r>
        <w:rPr>
          <w:rFonts w:cs="Times New Roman"/>
        </w:rPr>
        <w:tab/>
        <w:t>Organizing committee for Conference in the Negev, Eshel HaNasi, 1 day conference</w:t>
      </w:r>
    </w:p>
    <w:p w:rsidR="00141C29" w:rsidRDefault="00141C29" w:rsidP="00C95423">
      <w:pPr>
        <w:tabs>
          <w:tab w:val="right" w:pos="0"/>
          <w:tab w:val="left" w:pos="540"/>
        </w:tabs>
        <w:bidi w:val="0"/>
        <w:spacing w:line="360" w:lineRule="auto"/>
        <w:contextualSpacing/>
        <w:rPr>
          <w:rFonts w:asciiTheme="majorBidi" w:hAnsiTheme="majorBidi" w:cstheme="majorBidi"/>
          <w:color w:val="000000" w:themeColor="text1"/>
          <w:szCs w:val="24"/>
        </w:rPr>
      </w:pPr>
      <w:r>
        <w:rPr>
          <w:rFonts w:cs="Times New Roman"/>
        </w:rPr>
        <w:t>200</w:t>
      </w:r>
      <w:r w:rsidR="00060A4A">
        <w:rPr>
          <w:rFonts w:cs="Times New Roman"/>
        </w:rPr>
        <w:t>8</w:t>
      </w:r>
      <w:r>
        <w:rPr>
          <w:rFonts w:cs="Times New Roman"/>
        </w:rPr>
        <w:tab/>
      </w:r>
      <w:r>
        <w:rPr>
          <w:rFonts w:cs="Times New Roman"/>
        </w:rPr>
        <w:tab/>
      </w:r>
      <w:r w:rsidR="000F7A2E">
        <w:rPr>
          <w:rFonts w:cs="Times New Roman"/>
        </w:rPr>
        <w:t xml:space="preserve">Developed the vector pages for the </w:t>
      </w:r>
      <w:r w:rsidRPr="00374203">
        <w:rPr>
          <w:rFonts w:asciiTheme="majorBidi" w:hAnsiTheme="majorBidi" w:cstheme="majorBidi"/>
          <w:color w:val="000000" w:themeColor="text1"/>
          <w:szCs w:val="24"/>
        </w:rPr>
        <w:t xml:space="preserve">USDA Molecular Plant Pathology Laboratory; </w:t>
      </w:r>
      <w:r w:rsidR="000F7A2E">
        <w:rPr>
          <w:rFonts w:asciiTheme="majorBidi" w:hAnsiTheme="majorBidi" w:cstheme="majorBidi"/>
          <w:color w:val="000000" w:themeColor="text1"/>
          <w:szCs w:val="24"/>
        </w:rPr>
        <w:tab/>
      </w:r>
      <w:r w:rsidR="000F7A2E">
        <w:rPr>
          <w:rFonts w:asciiTheme="majorBidi" w:hAnsiTheme="majorBidi" w:cstheme="majorBidi"/>
          <w:color w:val="000000" w:themeColor="text1"/>
          <w:szCs w:val="24"/>
        </w:rPr>
        <w:tab/>
      </w:r>
      <w:r w:rsidR="000F7A2E">
        <w:rPr>
          <w:rFonts w:asciiTheme="majorBidi" w:hAnsiTheme="majorBidi" w:cstheme="majorBidi"/>
          <w:color w:val="000000" w:themeColor="text1"/>
          <w:szCs w:val="24"/>
        </w:rPr>
        <w:tab/>
      </w:r>
      <w:r w:rsidRPr="00374203">
        <w:rPr>
          <w:rFonts w:asciiTheme="majorBidi" w:hAnsiTheme="majorBidi" w:cstheme="majorBidi"/>
          <w:color w:val="000000" w:themeColor="text1"/>
          <w:szCs w:val="24"/>
        </w:rPr>
        <w:t>Phyt</w:t>
      </w:r>
      <w:r>
        <w:rPr>
          <w:rFonts w:asciiTheme="majorBidi" w:hAnsiTheme="majorBidi" w:cstheme="majorBidi"/>
          <w:color w:val="000000" w:themeColor="text1"/>
          <w:szCs w:val="24"/>
        </w:rPr>
        <w:t>oplasma Resource Center website</w:t>
      </w:r>
      <w:r w:rsidR="000F7A2E">
        <w:rPr>
          <w:rFonts w:asciiTheme="majorBidi" w:hAnsiTheme="majorBidi" w:cstheme="majorBidi"/>
          <w:color w:val="000000" w:themeColor="text1"/>
          <w:szCs w:val="24"/>
        </w:rPr>
        <w:t xml:space="preserve"> </w:t>
      </w:r>
      <w:r>
        <w:rPr>
          <w:rFonts w:asciiTheme="majorBidi" w:hAnsiTheme="majorBidi" w:cstheme="majorBidi"/>
          <w:color w:val="000000" w:themeColor="text1"/>
          <w:szCs w:val="24"/>
        </w:rPr>
        <w:t xml:space="preserve">(plantpathology.ba.ars.usda.gov/cgi-bin/resource/ </w:t>
      </w:r>
      <w:r w:rsidR="000F7A2E">
        <w:rPr>
          <w:rFonts w:asciiTheme="majorBidi" w:hAnsiTheme="majorBidi" w:cstheme="majorBidi"/>
          <w:color w:val="000000" w:themeColor="text1"/>
          <w:szCs w:val="24"/>
        </w:rPr>
        <w:tab/>
      </w:r>
      <w:r w:rsidR="000F7A2E">
        <w:rPr>
          <w:rFonts w:asciiTheme="majorBidi" w:hAnsiTheme="majorBidi" w:cstheme="majorBidi"/>
          <w:color w:val="000000" w:themeColor="text1"/>
          <w:szCs w:val="24"/>
        </w:rPr>
        <w:tab/>
      </w:r>
      <w:r w:rsidR="000F7A2E">
        <w:rPr>
          <w:rFonts w:asciiTheme="majorBidi" w:hAnsiTheme="majorBidi" w:cstheme="majorBidi"/>
          <w:color w:val="000000" w:themeColor="text1"/>
          <w:szCs w:val="24"/>
        </w:rPr>
        <w:tab/>
      </w:r>
      <w:r>
        <w:rPr>
          <w:rFonts w:asciiTheme="majorBidi" w:hAnsiTheme="majorBidi" w:cstheme="majorBidi"/>
          <w:color w:val="000000" w:themeColor="text1"/>
          <w:szCs w:val="24"/>
        </w:rPr>
        <w:t>phytovector.cgi)</w:t>
      </w:r>
    </w:p>
    <w:p w:rsidR="0032434B" w:rsidRPr="0032434B" w:rsidRDefault="0032434B" w:rsidP="00F4269D">
      <w:pPr>
        <w:pStyle w:val="BodyText"/>
        <w:suppressAutoHyphens/>
        <w:bidi w:val="0"/>
        <w:spacing w:after="0" w:line="360" w:lineRule="auto"/>
        <w:ind w:left="720" w:hanging="720"/>
        <w:rPr>
          <w:rFonts w:cs="Times New Roman"/>
        </w:rPr>
      </w:pPr>
      <w:r w:rsidRPr="0032434B">
        <w:rPr>
          <w:rFonts w:cs="Times New Roman"/>
        </w:rPr>
        <w:t>2009</w:t>
      </w:r>
      <w:r w:rsidRPr="0032434B">
        <w:rPr>
          <w:rFonts w:cs="Times New Roman"/>
        </w:rPr>
        <w:tab/>
        <w:t>Organizing committee, for Conference in the Negev</w:t>
      </w:r>
      <w:r w:rsidR="00F4269D">
        <w:rPr>
          <w:rFonts w:cs="Times New Roman"/>
        </w:rPr>
        <w:t xml:space="preserve">, Yotvata, </w:t>
      </w:r>
      <w:proofErr w:type="gramStart"/>
      <w:r w:rsidR="00F4269D">
        <w:rPr>
          <w:rFonts w:cs="Times New Roman"/>
        </w:rPr>
        <w:t>two day</w:t>
      </w:r>
      <w:proofErr w:type="gramEnd"/>
      <w:r w:rsidR="00F4269D">
        <w:rPr>
          <w:rFonts w:cs="Times New Roman"/>
        </w:rPr>
        <w:t xml:space="preserve"> conference, </w:t>
      </w:r>
      <w:r w:rsidRPr="0032434B">
        <w:rPr>
          <w:rFonts w:cs="Times New Roman"/>
        </w:rPr>
        <w:t>also served as group coordinator and Judge Student Poster Completion</w:t>
      </w:r>
    </w:p>
    <w:p w:rsidR="00F4269D" w:rsidRPr="0032434B" w:rsidRDefault="00F4269D" w:rsidP="00F4269D">
      <w:pPr>
        <w:pStyle w:val="BodyText"/>
        <w:suppressAutoHyphens/>
        <w:bidi w:val="0"/>
        <w:spacing w:after="0" w:line="360" w:lineRule="auto"/>
        <w:ind w:left="720" w:hanging="720"/>
        <w:rPr>
          <w:rFonts w:cs="Times New Roman"/>
        </w:rPr>
      </w:pPr>
      <w:r w:rsidRPr="0032434B">
        <w:rPr>
          <w:rFonts w:cs="Times New Roman"/>
        </w:rPr>
        <w:t>2010</w:t>
      </w:r>
      <w:r w:rsidRPr="0032434B">
        <w:rPr>
          <w:rFonts w:cs="Times New Roman"/>
        </w:rPr>
        <w:tab/>
        <w:t>Organizing committee for Conference in the Nege</w:t>
      </w:r>
      <w:r>
        <w:rPr>
          <w:rFonts w:cs="Times New Roman"/>
        </w:rPr>
        <w:t xml:space="preserve">v, Eshkol, one day conference, </w:t>
      </w:r>
      <w:r w:rsidRPr="0032434B">
        <w:rPr>
          <w:rFonts w:cs="Times New Roman"/>
        </w:rPr>
        <w:t>organized and edited abstract book, Judge Student Poster Completion</w:t>
      </w:r>
    </w:p>
    <w:p w:rsidR="00450A9B" w:rsidRDefault="00141C29" w:rsidP="00C95423">
      <w:pPr>
        <w:tabs>
          <w:tab w:val="right" w:pos="0"/>
          <w:tab w:val="left" w:pos="540"/>
        </w:tabs>
        <w:bidi w:val="0"/>
        <w:spacing w:line="360" w:lineRule="auto"/>
        <w:contextualSpacing/>
        <w:rPr>
          <w:rFonts w:asciiTheme="majorBidi" w:hAnsiTheme="majorBidi" w:cstheme="majorBidi"/>
          <w:color w:val="000000" w:themeColor="text1"/>
          <w:szCs w:val="24"/>
        </w:rPr>
      </w:pPr>
      <w:r>
        <w:rPr>
          <w:rFonts w:asciiTheme="majorBidi" w:hAnsiTheme="majorBidi" w:cstheme="majorBidi"/>
          <w:color w:val="000000" w:themeColor="text1"/>
          <w:szCs w:val="24"/>
        </w:rPr>
        <w:t>2010</w:t>
      </w:r>
      <w:r>
        <w:rPr>
          <w:rFonts w:asciiTheme="majorBidi" w:hAnsiTheme="majorBidi" w:cstheme="majorBidi"/>
          <w:color w:val="000000" w:themeColor="text1"/>
          <w:szCs w:val="24"/>
        </w:rPr>
        <w:tab/>
      </w:r>
      <w:r>
        <w:rPr>
          <w:rFonts w:asciiTheme="majorBidi" w:hAnsiTheme="majorBidi" w:cstheme="majorBidi"/>
          <w:color w:val="000000" w:themeColor="text1"/>
          <w:szCs w:val="24"/>
        </w:rPr>
        <w:tab/>
      </w:r>
      <w:r w:rsidR="000F7A2E">
        <w:rPr>
          <w:rFonts w:asciiTheme="majorBidi" w:hAnsiTheme="majorBidi" w:cstheme="majorBidi"/>
          <w:color w:val="000000" w:themeColor="text1"/>
          <w:szCs w:val="24"/>
        </w:rPr>
        <w:t>Developed</w:t>
      </w:r>
      <w:r>
        <w:rPr>
          <w:rFonts w:asciiTheme="majorBidi" w:hAnsiTheme="majorBidi" w:cstheme="majorBidi"/>
          <w:color w:val="000000" w:themeColor="text1"/>
          <w:szCs w:val="24"/>
        </w:rPr>
        <w:t xml:space="preserve"> the I</w:t>
      </w:r>
      <w:r w:rsidR="000F7A2E">
        <w:rPr>
          <w:rFonts w:asciiTheme="majorBidi" w:hAnsiTheme="majorBidi" w:cstheme="majorBidi"/>
          <w:color w:val="000000" w:themeColor="text1"/>
          <w:szCs w:val="24"/>
        </w:rPr>
        <w:t xml:space="preserve">nternational </w:t>
      </w:r>
      <w:r>
        <w:rPr>
          <w:rFonts w:asciiTheme="majorBidi" w:hAnsiTheme="majorBidi" w:cstheme="majorBidi"/>
          <w:color w:val="000000" w:themeColor="text1"/>
          <w:szCs w:val="24"/>
        </w:rPr>
        <w:t>O</w:t>
      </w:r>
      <w:r w:rsidR="000F7A2E">
        <w:rPr>
          <w:rFonts w:asciiTheme="majorBidi" w:hAnsiTheme="majorBidi" w:cstheme="majorBidi"/>
          <w:color w:val="000000" w:themeColor="text1"/>
          <w:szCs w:val="24"/>
        </w:rPr>
        <w:t xml:space="preserve">rganization for </w:t>
      </w:r>
      <w:r>
        <w:rPr>
          <w:rFonts w:asciiTheme="majorBidi" w:hAnsiTheme="majorBidi" w:cstheme="majorBidi"/>
          <w:color w:val="000000" w:themeColor="text1"/>
          <w:szCs w:val="24"/>
        </w:rPr>
        <w:t>B</w:t>
      </w:r>
      <w:r w:rsidR="000F7A2E">
        <w:rPr>
          <w:rFonts w:asciiTheme="majorBidi" w:hAnsiTheme="majorBidi" w:cstheme="majorBidi"/>
          <w:color w:val="000000" w:themeColor="text1"/>
          <w:szCs w:val="24"/>
        </w:rPr>
        <w:t xml:space="preserve">iological </w:t>
      </w:r>
      <w:r>
        <w:rPr>
          <w:rFonts w:asciiTheme="majorBidi" w:hAnsiTheme="majorBidi" w:cstheme="majorBidi"/>
          <w:color w:val="000000" w:themeColor="text1"/>
          <w:szCs w:val="24"/>
        </w:rPr>
        <w:t>C</w:t>
      </w:r>
      <w:r w:rsidR="000F7A2E">
        <w:rPr>
          <w:rFonts w:asciiTheme="majorBidi" w:hAnsiTheme="majorBidi" w:cstheme="majorBidi"/>
          <w:color w:val="000000" w:themeColor="text1"/>
          <w:szCs w:val="24"/>
        </w:rPr>
        <w:t>ontrol</w:t>
      </w:r>
      <w:r>
        <w:rPr>
          <w:rFonts w:asciiTheme="majorBidi" w:hAnsiTheme="majorBidi" w:cstheme="majorBidi"/>
          <w:color w:val="000000" w:themeColor="text1"/>
          <w:szCs w:val="24"/>
        </w:rPr>
        <w:t xml:space="preserve"> page for </w:t>
      </w:r>
      <w:r w:rsidRPr="000F7A2E">
        <w:rPr>
          <w:rFonts w:asciiTheme="majorBidi" w:hAnsiTheme="majorBidi" w:cstheme="majorBidi"/>
          <w:i/>
          <w:iCs/>
          <w:color w:val="000000" w:themeColor="text1"/>
          <w:szCs w:val="24"/>
        </w:rPr>
        <w:t>Wikipedia</w:t>
      </w:r>
      <w:r w:rsidR="000F7A2E" w:rsidRPr="000F7A2E">
        <w:rPr>
          <w:rFonts w:asciiTheme="majorBidi" w:hAnsiTheme="majorBidi" w:cstheme="majorBidi"/>
          <w:i/>
          <w:iCs/>
          <w:color w:val="000000" w:themeColor="text1"/>
          <w:szCs w:val="24"/>
        </w:rPr>
        <w:t xml:space="preserve">, the </w:t>
      </w:r>
      <w:r w:rsidR="000F7A2E">
        <w:rPr>
          <w:rFonts w:asciiTheme="majorBidi" w:hAnsiTheme="majorBidi" w:cstheme="majorBidi"/>
          <w:i/>
          <w:iCs/>
          <w:color w:val="000000" w:themeColor="text1"/>
          <w:szCs w:val="24"/>
        </w:rPr>
        <w:tab/>
      </w:r>
      <w:r w:rsidR="000F7A2E">
        <w:rPr>
          <w:rFonts w:asciiTheme="majorBidi" w:hAnsiTheme="majorBidi" w:cstheme="majorBidi"/>
          <w:i/>
          <w:iCs/>
          <w:color w:val="000000" w:themeColor="text1"/>
          <w:szCs w:val="24"/>
        </w:rPr>
        <w:tab/>
      </w:r>
      <w:r w:rsidR="000F7A2E">
        <w:rPr>
          <w:rFonts w:asciiTheme="majorBidi" w:hAnsiTheme="majorBidi" w:cstheme="majorBidi"/>
          <w:i/>
          <w:iCs/>
          <w:color w:val="000000" w:themeColor="text1"/>
          <w:szCs w:val="24"/>
        </w:rPr>
        <w:tab/>
      </w:r>
      <w:r w:rsidR="000F7A2E" w:rsidRPr="000F7A2E">
        <w:rPr>
          <w:rFonts w:asciiTheme="majorBidi" w:hAnsiTheme="majorBidi" w:cstheme="majorBidi"/>
          <w:i/>
          <w:iCs/>
          <w:color w:val="000000" w:themeColor="text1"/>
          <w:szCs w:val="24"/>
        </w:rPr>
        <w:t>free encyclopedia</w:t>
      </w:r>
      <w:r w:rsidR="000F7A2E">
        <w:rPr>
          <w:rFonts w:asciiTheme="majorBidi" w:hAnsiTheme="majorBidi" w:cstheme="majorBidi"/>
          <w:color w:val="000000" w:themeColor="text1"/>
          <w:szCs w:val="24"/>
        </w:rPr>
        <w:t>,</w:t>
      </w:r>
      <w:r>
        <w:rPr>
          <w:rFonts w:asciiTheme="majorBidi" w:hAnsiTheme="majorBidi" w:cstheme="majorBidi"/>
          <w:color w:val="000000" w:themeColor="text1"/>
          <w:szCs w:val="24"/>
        </w:rPr>
        <w:t xml:space="preserve">  and contributed to other sites on IPM, biological control, and related</w:t>
      </w:r>
      <w:r w:rsidR="000F7A2E">
        <w:rPr>
          <w:rFonts w:asciiTheme="majorBidi" w:hAnsiTheme="majorBidi" w:cstheme="majorBidi"/>
          <w:color w:val="000000" w:themeColor="text1"/>
          <w:szCs w:val="24"/>
        </w:rPr>
        <w:t xml:space="preserve"> </w:t>
      </w:r>
      <w:r w:rsidR="000F7A2E">
        <w:rPr>
          <w:rFonts w:asciiTheme="majorBidi" w:hAnsiTheme="majorBidi" w:cstheme="majorBidi"/>
          <w:color w:val="000000" w:themeColor="text1"/>
          <w:szCs w:val="24"/>
        </w:rPr>
        <w:tab/>
      </w:r>
      <w:r w:rsidR="000F7A2E">
        <w:rPr>
          <w:rFonts w:asciiTheme="majorBidi" w:hAnsiTheme="majorBidi" w:cstheme="majorBidi"/>
          <w:color w:val="000000" w:themeColor="text1"/>
          <w:szCs w:val="24"/>
        </w:rPr>
        <w:tab/>
      </w:r>
      <w:r w:rsidR="000F7A2E">
        <w:rPr>
          <w:rFonts w:asciiTheme="majorBidi" w:hAnsiTheme="majorBidi" w:cstheme="majorBidi"/>
          <w:color w:val="000000" w:themeColor="text1"/>
          <w:szCs w:val="24"/>
        </w:rPr>
        <w:tab/>
        <w:t>subjects</w:t>
      </w:r>
      <w:r w:rsidRPr="00374203">
        <w:rPr>
          <w:rFonts w:asciiTheme="majorBidi" w:hAnsiTheme="majorBidi" w:cstheme="majorBidi"/>
          <w:color w:val="000000" w:themeColor="text1"/>
          <w:szCs w:val="24"/>
        </w:rPr>
        <w:t xml:space="preserve"> </w:t>
      </w:r>
    </w:p>
    <w:p w:rsidR="00141C29" w:rsidRDefault="00450A9B" w:rsidP="00996310">
      <w:pPr>
        <w:tabs>
          <w:tab w:val="right" w:pos="0"/>
          <w:tab w:val="left" w:pos="540"/>
        </w:tabs>
        <w:bidi w:val="0"/>
        <w:spacing w:line="360" w:lineRule="auto"/>
        <w:contextualSpacing/>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2010 </w:t>
      </w:r>
      <w:r>
        <w:rPr>
          <w:rFonts w:asciiTheme="majorBidi" w:hAnsiTheme="majorBidi" w:cstheme="majorBidi"/>
          <w:color w:val="000000" w:themeColor="text1"/>
          <w:szCs w:val="24"/>
        </w:rPr>
        <w:tab/>
        <w:t xml:space="preserve">Organizing committee for a </w:t>
      </w:r>
      <w:proofErr w:type="gramStart"/>
      <w:r>
        <w:rPr>
          <w:rFonts w:asciiTheme="majorBidi" w:hAnsiTheme="majorBidi" w:cstheme="majorBidi"/>
          <w:color w:val="000000" w:themeColor="text1"/>
          <w:szCs w:val="24"/>
        </w:rPr>
        <w:t>week-long</w:t>
      </w:r>
      <w:proofErr w:type="gramEnd"/>
      <w:r>
        <w:rPr>
          <w:rFonts w:asciiTheme="majorBidi" w:hAnsiTheme="majorBidi" w:cstheme="majorBidi"/>
          <w:color w:val="000000" w:themeColor="text1"/>
          <w:szCs w:val="24"/>
        </w:rPr>
        <w:t xml:space="preserve"> workshop: COST Action 0807, Psyllid Training </w:t>
      </w:r>
      <w:r>
        <w:rPr>
          <w:rFonts w:asciiTheme="majorBidi" w:hAnsiTheme="majorBidi" w:cstheme="majorBidi"/>
          <w:color w:val="000000" w:themeColor="text1"/>
          <w:szCs w:val="24"/>
        </w:rPr>
        <w:tab/>
      </w:r>
      <w:r>
        <w:rPr>
          <w:rFonts w:asciiTheme="majorBidi" w:hAnsiTheme="majorBidi" w:cstheme="majorBidi"/>
          <w:color w:val="000000" w:themeColor="text1"/>
          <w:szCs w:val="24"/>
        </w:rPr>
        <w:tab/>
      </w:r>
      <w:r>
        <w:rPr>
          <w:rFonts w:asciiTheme="majorBidi" w:hAnsiTheme="majorBidi" w:cstheme="majorBidi"/>
          <w:color w:val="000000" w:themeColor="text1"/>
          <w:szCs w:val="24"/>
        </w:rPr>
        <w:tab/>
        <w:t xml:space="preserve">School, phytoplasma vectors, capturing, identifying, PCR of phytoplasmas. Neustadt, </w:t>
      </w:r>
      <w:r>
        <w:rPr>
          <w:rFonts w:asciiTheme="majorBidi" w:hAnsiTheme="majorBidi" w:cstheme="majorBidi"/>
          <w:color w:val="000000" w:themeColor="text1"/>
          <w:szCs w:val="24"/>
        </w:rPr>
        <w:tab/>
      </w:r>
      <w:r>
        <w:rPr>
          <w:rFonts w:asciiTheme="majorBidi" w:hAnsiTheme="majorBidi" w:cstheme="majorBidi"/>
          <w:color w:val="000000" w:themeColor="text1"/>
          <w:szCs w:val="24"/>
        </w:rPr>
        <w:tab/>
      </w:r>
      <w:r>
        <w:rPr>
          <w:rFonts w:asciiTheme="majorBidi" w:hAnsiTheme="majorBidi" w:cstheme="majorBidi"/>
          <w:color w:val="000000" w:themeColor="text1"/>
          <w:szCs w:val="24"/>
        </w:rPr>
        <w:tab/>
        <w:t>Germany</w:t>
      </w:r>
      <w:r w:rsidR="00141C29" w:rsidRPr="00374203">
        <w:rPr>
          <w:rFonts w:asciiTheme="majorBidi" w:hAnsiTheme="majorBidi" w:cstheme="majorBidi"/>
          <w:color w:val="000000" w:themeColor="text1"/>
          <w:szCs w:val="24"/>
        </w:rPr>
        <w:t xml:space="preserve"> </w:t>
      </w:r>
    </w:p>
    <w:p w:rsidR="007E2008" w:rsidRDefault="007E2008" w:rsidP="00996310">
      <w:pPr>
        <w:tabs>
          <w:tab w:val="right" w:pos="0"/>
          <w:tab w:val="left" w:pos="540"/>
        </w:tabs>
        <w:bidi w:val="0"/>
        <w:spacing w:line="360" w:lineRule="auto"/>
        <w:contextualSpacing/>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2010 </w:t>
      </w:r>
      <w:r>
        <w:rPr>
          <w:rFonts w:asciiTheme="majorBidi" w:hAnsiTheme="majorBidi" w:cstheme="majorBidi"/>
          <w:color w:val="000000" w:themeColor="text1"/>
          <w:szCs w:val="24"/>
        </w:rPr>
        <w:tab/>
        <w:t xml:space="preserve">Organizing committee for a </w:t>
      </w:r>
      <w:proofErr w:type="gramStart"/>
      <w:r>
        <w:rPr>
          <w:rFonts w:asciiTheme="majorBidi" w:hAnsiTheme="majorBidi" w:cstheme="majorBidi"/>
          <w:color w:val="000000" w:themeColor="text1"/>
          <w:szCs w:val="24"/>
        </w:rPr>
        <w:t>week-long</w:t>
      </w:r>
      <w:proofErr w:type="gramEnd"/>
      <w:r>
        <w:rPr>
          <w:rFonts w:asciiTheme="majorBidi" w:hAnsiTheme="majorBidi" w:cstheme="majorBidi"/>
          <w:color w:val="000000" w:themeColor="text1"/>
          <w:szCs w:val="24"/>
        </w:rPr>
        <w:t xml:space="preserve"> workshop: COST Action 0807, Grapevine </w:t>
      </w:r>
      <w:r>
        <w:rPr>
          <w:rFonts w:asciiTheme="majorBidi" w:hAnsiTheme="majorBidi" w:cstheme="majorBidi"/>
          <w:color w:val="000000" w:themeColor="text1"/>
          <w:szCs w:val="24"/>
        </w:rPr>
        <w:tab/>
      </w:r>
      <w:r>
        <w:rPr>
          <w:rFonts w:asciiTheme="majorBidi" w:hAnsiTheme="majorBidi" w:cstheme="majorBidi"/>
          <w:color w:val="000000" w:themeColor="text1"/>
          <w:szCs w:val="24"/>
        </w:rPr>
        <w:tab/>
      </w:r>
      <w:r>
        <w:rPr>
          <w:rFonts w:asciiTheme="majorBidi" w:hAnsiTheme="majorBidi" w:cstheme="majorBidi"/>
          <w:color w:val="000000" w:themeColor="text1"/>
          <w:szCs w:val="24"/>
        </w:rPr>
        <w:tab/>
      </w:r>
      <w:r>
        <w:rPr>
          <w:rFonts w:asciiTheme="majorBidi" w:hAnsiTheme="majorBidi" w:cstheme="majorBidi"/>
          <w:color w:val="000000" w:themeColor="text1"/>
          <w:szCs w:val="24"/>
        </w:rPr>
        <w:tab/>
        <w:t>Yellows Vector Sampling and Monitoring Training School. Bernkastel-Kues, Germany</w:t>
      </w:r>
    </w:p>
    <w:p w:rsidR="002C40A6" w:rsidRPr="002C40A6" w:rsidRDefault="002C40A6" w:rsidP="002C40A6">
      <w:pPr>
        <w:tabs>
          <w:tab w:val="right" w:pos="0"/>
          <w:tab w:val="left" w:pos="540"/>
        </w:tabs>
        <w:bidi w:val="0"/>
        <w:spacing w:line="360" w:lineRule="auto"/>
        <w:ind w:left="709" w:hanging="709"/>
        <w:contextualSpacing/>
        <w:rPr>
          <w:rFonts w:asciiTheme="majorBidi" w:hAnsiTheme="majorBidi" w:cstheme="majorBidi"/>
          <w:color w:val="000000" w:themeColor="text1"/>
          <w:szCs w:val="24"/>
        </w:rPr>
      </w:pPr>
      <w:r w:rsidRPr="002C40A6">
        <w:rPr>
          <w:rFonts w:asciiTheme="majorBidi" w:hAnsiTheme="majorBidi" w:cs="Times New Roman"/>
          <w:color w:val="000000" w:themeColor="text1"/>
          <w:szCs w:val="24"/>
          <w:rtl/>
        </w:rPr>
        <w:t>2011</w:t>
      </w:r>
      <w:r w:rsidRPr="002C40A6">
        <w:rPr>
          <w:rFonts w:asciiTheme="majorBidi" w:hAnsiTheme="majorBidi" w:cs="Times New Roman"/>
          <w:color w:val="000000" w:themeColor="text1"/>
          <w:szCs w:val="24"/>
          <w:rtl/>
        </w:rPr>
        <w:tab/>
      </w:r>
      <w:r w:rsidRPr="002C40A6">
        <w:rPr>
          <w:rFonts w:asciiTheme="majorBidi" w:hAnsiTheme="majorBidi" w:cs="Times New Roman"/>
          <w:color w:val="000000" w:themeColor="text1"/>
          <w:szCs w:val="24"/>
          <w:rtl/>
        </w:rPr>
        <w:tab/>
      </w:r>
      <w:r w:rsidRPr="002C40A6">
        <w:rPr>
          <w:rFonts w:asciiTheme="majorBidi" w:hAnsiTheme="majorBidi" w:cstheme="majorBidi"/>
          <w:color w:val="000000" w:themeColor="text1"/>
          <w:szCs w:val="24"/>
        </w:rPr>
        <w:t xml:space="preserve">Chair of organizing committee for a week long, international meeting under the </w:t>
      </w:r>
      <w:r w:rsidRPr="002C40A6">
        <w:rPr>
          <w:rFonts w:asciiTheme="majorBidi" w:hAnsiTheme="majorBidi" w:cs="Times New Roman"/>
          <w:color w:val="000000" w:themeColor="text1"/>
          <w:szCs w:val="24"/>
          <w:rtl/>
        </w:rPr>
        <w:tab/>
      </w:r>
      <w:r w:rsidRPr="002C40A6">
        <w:rPr>
          <w:rFonts w:asciiTheme="majorBidi" w:hAnsiTheme="majorBidi" w:cstheme="majorBidi"/>
          <w:color w:val="000000" w:themeColor="text1"/>
          <w:szCs w:val="24"/>
        </w:rPr>
        <w:t>auspices of the International Organization of Biological Control</w:t>
      </w:r>
      <w:r w:rsidR="0084732C">
        <w:rPr>
          <w:rFonts w:asciiTheme="majorBidi" w:hAnsiTheme="majorBidi" w:cstheme="majorBidi"/>
          <w:color w:val="000000" w:themeColor="text1"/>
          <w:szCs w:val="24"/>
        </w:rPr>
        <w:t xml:space="preserve"> (IOBC-WPRS) </w:t>
      </w:r>
      <w:r w:rsidRPr="002C40A6">
        <w:rPr>
          <w:rFonts w:asciiTheme="majorBidi" w:hAnsiTheme="majorBidi" w:cstheme="majorBidi"/>
          <w:color w:val="000000" w:themeColor="text1"/>
          <w:szCs w:val="24"/>
        </w:rPr>
        <w:t xml:space="preserve"> meeting on ‘Integrated Production of Olive Crops’ held in Jerusalem</w:t>
      </w:r>
      <w:r w:rsidRPr="002C40A6">
        <w:rPr>
          <w:rFonts w:asciiTheme="majorBidi" w:hAnsiTheme="majorBidi" w:cs="Times New Roman"/>
          <w:color w:val="000000" w:themeColor="text1"/>
          <w:szCs w:val="24"/>
          <w:rtl/>
        </w:rPr>
        <w:t>.</w:t>
      </w:r>
    </w:p>
    <w:p w:rsidR="002C40A6" w:rsidRDefault="002C40A6" w:rsidP="002C40A6">
      <w:pPr>
        <w:tabs>
          <w:tab w:val="right" w:pos="0"/>
          <w:tab w:val="left" w:pos="540"/>
        </w:tabs>
        <w:bidi w:val="0"/>
        <w:spacing w:line="360" w:lineRule="auto"/>
        <w:ind w:left="709" w:hanging="709"/>
        <w:contextualSpacing/>
        <w:rPr>
          <w:rFonts w:asciiTheme="majorBidi" w:hAnsiTheme="majorBidi" w:cstheme="majorBidi"/>
          <w:color w:val="000000" w:themeColor="text1"/>
          <w:szCs w:val="24"/>
        </w:rPr>
      </w:pPr>
      <w:r w:rsidRPr="002C40A6">
        <w:rPr>
          <w:rFonts w:asciiTheme="majorBidi" w:hAnsiTheme="majorBidi" w:cstheme="majorBidi"/>
          <w:color w:val="000000" w:themeColor="text1"/>
          <w:szCs w:val="24"/>
        </w:rPr>
        <w:t>2011</w:t>
      </w:r>
      <w:r w:rsidRPr="002C40A6">
        <w:rPr>
          <w:rFonts w:asciiTheme="majorBidi" w:hAnsiTheme="majorBidi" w:cstheme="majorBidi"/>
          <w:color w:val="000000" w:themeColor="text1"/>
          <w:szCs w:val="24"/>
        </w:rPr>
        <w:tab/>
      </w:r>
      <w:r w:rsidRPr="002C40A6">
        <w:rPr>
          <w:rFonts w:asciiTheme="majorBidi" w:hAnsiTheme="majorBidi" w:cstheme="majorBidi"/>
          <w:color w:val="000000" w:themeColor="text1"/>
          <w:szCs w:val="24"/>
        </w:rPr>
        <w:tab/>
        <w:t>Organizing committee for 26th European Congress of Arachnology held on the Ben Gurion University campus at Sede Boqer.</w:t>
      </w:r>
    </w:p>
    <w:p w:rsidR="00344658" w:rsidRDefault="00344658" w:rsidP="002C40A6">
      <w:pPr>
        <w:tabs>
          <w:tab w:val="right" w:pos="0"/>
          <w:tab w:val="left" w:pos="709"/>
        </w:tabs>
        <w:bidi w:val="0"/>
        <w:spacing w:line="360" w:lineRule="auto"/>
        <w:ind w:left="709" w:hanging="709"/>
        <w:contextualSpacing/>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2012   </w:t>
      </w:r>
      <w:r w:rsidRPr="00344658">
        <w:rPr>
          <w:rFonts w:asciiTheme="majorBidi" w:hAnsiTheme="majorBidi" w:cstheme="majorBidi"/>
          <w:color w:val="000000" w:themeColor="text1"/>
          <w:szCs w:val="24"/>
        </w:rPr>
        <w:t xml:space="preserve">Organizing committee for a </w:t>
      </w:r>
      <w:proofErr w:type="gramStart"/>
      <w:r w:rsidRPr="00344658">
        <w:rPr>
          <w:rFonts w:asciiTheme="majorBidi" w:hAnsiTheme="majorBidi" w:cstheme="majorBidi"/>
          <w:color w:val="000000" w:themeColor="text1"/>
          <w:szCs w:val="24"/>
        </w:rPr>
        <w:t>week-long</w:t>
      </w:r>
      <w:proofErr w:type="gramEnd"/>
      <w:r w:rsidRPr="00344658">
        <w:rPr>
          <w:rFonts w:asciiTheme="majorBidi" w:hAnsiTheme="majorBidi" w:cstheme="majorBidi"/>
          <w:color w:val="000000" w:themeColor="text1"/>
          <w:szCs w:val="24"/>
        </w:rPr>
        <w:t xml:space="preserve"> workshop: COST Action 0807,</w:t>
      </w:r>
      <w:r>
        <w:rPr>
          <w:rFonts w:asciiTheme="majorBidi" w:hAnsiTheme="majorBidi" w:cstheme="majorBidi"/>
          <w:color w:val="000000" w:themeColor="text1"/>
          <w:szCs w:val="24"/>
        </w:rPr>
        <w:t xml:space="preserve"> Molecular tools to identify insect vectors of phytoplasmas.</w:t>
      </w:r>
    </w:p>
    <w:p w:rsidR="0084732C" w:rsidRDefault="0084732C" w:rsidP="0084732C">
      <w:pPr>
        <w:tabs>
          <w:tab w:val="right" w:pos="0"/>
          <w:tab w:val="left" w:pos="540"/>
        </w:tabs>
        <w:bidi w:val="0"/>
        <w:spacing w:line="360" w:lineRule="auto"/>
        <w:ind w:left="709" w:hanging="709"/>
        <w:contextualSpacing/>
        <w:rPr>
          <w:rFonts w:asciiTheme="majorBidi" w:hAnsiTheme="majorBidi" w:cstheme="majorBidi"/>
          <w:color w:val="000000" w:themeColor="text1"/>
          <w:szCs w:val="24"/>
        </w:rPr>
      </w:pPr>
      <w:r>
        <w:rPr>
          <w:rFonts w:asciiTheme="majorBidi" w:hAnsiTheme="majorBidi" w:cstheme="majorBidi"/>
          <w:color w:val="000000" w:themeColor="text1"/>
          <w:szCs w:val="24"/>
        </w:rPr>
        <w:t>2015</w:t>
      </w:r>
      <w:r>
        <w:rPr>
          <w:rFonts w:asciiTheme="majorBidi" w:hAnsiTheme="majorBidi" w:cstheme="majorBidi"/>
          <w:color w:val="000000" w:themeColor="text1"/>
          <w:szCs w:val="24"/>
        </w:rPr>
        <w:tab/>
      </w:r>
      <w:r>
        <w:rPr>
          <w:rFonts w:asciiTheme="majorBidi" w:hAnsiTheme="majorBidi" w:cstheme="majorBidi"/>
          <w:color w:val="000000" w:themeColor="text1"/>
          <w:szCs w:val="24"/>
        </w:rPr>
        <w:tab/>
        <w:t>O</w:t>
      </w:r>
      <w:r w:rsidRPr="002C40A6">
        <w:rPr>
          <w:rFonts w:asciiTheme="majorBidi" w:hAnsiTheme="majorBidi" w:cstheme="majorBidi"/>
          <w:color w:val="000000" w:themeColor="text1"/>
          <w:szCs w:val="24"/>
        </w:rPr>
        <w:t>rganizing committee for a week long, international meeting under the</w:t>
      </w:r>
      <w:r>
        <w:rPr>
          <w:rFonts w:asciiTheme="majorBidi" w:hAnsiTheme="majorBidi" w:cstheme="majorBidi"/>
          <w:color w:val="000000" w:themeColor="text1"/>
          <w:szCs w:val="24"/>
        </w:rPr>
        <w:t xml:space="preserve"> </w:t>
      </w:r>
      <w:r w:rsidRPr="002C40A6">
        <w:rPr>
          <w:rFonts w:asciiTheme="majorBidi" w:hAnsiTheme="majorBidi" w:cstheme="majorBidi"/>
          <w:color w:val="000000" w:themeColor="text1"/>
          <w:szCs w:val="24"/>
        </w:rPr>
        <w:t xml:space="preserve">auspices of the International Organization of Biological Control </w:t>
      </w:r>
      <w:r>
        <w:rPr>
          <w:rFonts w:asciiTheme="majorBidi" w:hAnsiTheme="majorBidi" w:cstheme="majorBidi"/>
          <w:color w:val="000000" w:themeColor="text1"/>
          <w:szCs w:val="24"/>
        </w:rPr>
        <w:t xml:space="preserve">(IOBC-WPRS) </w:t>
      </w:r>
      <w:r w:rsidRPr="002C40A6">
        <w:rPr>
          <w:rFonts w:asciiTheme="majorBidi" w:hAnsiTheme="majorBidi" w:cstheme="majorBidi"/>
          <w:color w:val="000000" w:themeColor="text1"/>
          <w:szCs w:val="24"/>
        </w:rPr>
        <w:t>meeting on ‘</w:t>
      </w:r>
      <w:r>
        <w:rPr>
          <w:rFonts w:asciiTheme="majorBidi" w:hAnsiTheme="majorBidi" w:cstheme="majorBidi"/>
          <w:color w:val="000000" w:themeColor="text1"/>
          <w:szCs w:val="24"/>
        </w:rPr>
        <w:t>Pheromone</w:t>
      </w:r>
      <w:r w:rsidR="00D25208">
        <w:rPr>
          <w:rFonts w:asciiTheme="majorBidi" w:hAnsiTheme="majorBidi" w:cstheme="majorBidi"/>
          <w:color w:val="000000" w:themeColor="text1"/>
          <w:szCs w:val="24"/>
        </w:rPr>
        <w:t xml:space="preserve"> and other semiochemicals in intergrated production</w:t>
      </w:r>
      <w:r w:rsidRPr="002C40A6">
        <w:rPr>
          <w:rFonts w:asciiTheme="majorBidi" w:hAnsiTheme="majorBidi" w:cstheme="majorBidi"/>
          <w:color w:val="000000" w:themeColor="text1"/>
          <w:szCs w:val="24"/>
        </w:rPr>
        <w:t>’ held in Jerusalem</w:t>
      </w:r>
      <w:r w:rsidRPr="002C40A6">
        <w:rPr>
          <w:rFonts w:asciiTheme="majorBidi" w:hAnsiTheme="majorBidi" w:cs="Times New Roman"/>
          <w:color w:val="000000" w:themeColor="text1"/>
          <w:szCs w:val="24"/>
          <w:rtl/>
        </w:rPr>
        <w:t>.</w:t>
      </w:r>
    </w:p>
    <w:p w:rsidR="00FD3516" w:rsidRPr="002C40A6" w:rsidRDefault="00FD3516" w:rsidP="00FD3516">
      <w:pPr>
        <w:tabs>
          <w:tab w:val="right" w:pos="0"/>
          <w:tab w:val="left" w:pos="540"/>
        </w:tabs>
        <w:bidi w:val="0"/>
        <w:spacing w:line="360" w:lineRule="auto"/>
        <w:ind w:left="709" w:hanging="709"/>
        <w:contextualSpacing/>
        <w:rPr>
          <w:rFonts w:asciiTheme="majorBidi" w:hAnsiTheme="majorBidi" w:cstheme="majorBidi"/>
          <w:color w:val="000000" w:themeColor="text1"/>
          <w:szCs w:val="24"/>
        </w:rPr>
      </w:pPr>
      <w:r>
        <w:rPr>
          <w:rFonts w:asciiTheme="majorBidi" w:hAnsiTheme="majorBidi" w:cstheme="majorBidi"/>
          <w:color w:val="000000" w:themeColor="text1"/>
          <w:szCs w:val="24"/>
        </w:rPr>
        <w:t>2015</w:t>
      </w:r>
      <w:r>
        <w:rPr>
          <w:rFonts w:asciiTheme="majorBidi" w:hAnsiTheme="majorBidi" w:cstheme="majorBidi"/>
          <w:color w:val="000000" w:themeColor="text1"/>
          <w:szCs w:val="24"/>
        </w:rPr>
        <w:tab/>
      </w:r>
      <w:r>
        <w:rPr>
          <w:rFonts w:asciiTheme="majorBidi" w:hAnsiTheme="majorBidi" w:cstheme="majorBidi"/>
          <w:color w:val="000000" w:themeColor="text1"/>
          <w:szCs w:val="24"/>
        </w:rPr>
        <w:tab/>
        <w:t>Scientific organizer and lecturer for Intensive Agriculture in Arid and Semi-arid Environments. 2-week international course in conjunction with CINADCO, MASHAV</w:t>
      </w:r>
    </w:p>
    <w:p w:rsidR="00B941FD" w:rsidRDefault="00B941FD" w:rsidP="0084732C">
      <w:pPr>
        <w:tabs>
          <w:tab w:val="right" w:pos="0"/>
          <w:tab w:val="left" w:pos="709"/>
        </w:tabs>
        <w:bidi w:val="0"/>
        <w:spacing w:line="360" w:lineRule="auto"/>
        <w:ind w:left="709" w:hanging="709"/>
        <w:contextualSpacing/>
        <w:rPr>
          <w:rFonts w:asciiTheme="majorBidi" w:hAnsiTheme="majorBidi" w:cstheme="majorBidi"/>
          <w:color w:val="000000" w:themeColor="text1"/>
          <w:szCs w:val="24"/>
        </w:rPr>
      </w:pPr>
    </w:p>
    <w:p w:rsidR="00305EA7" w:rsidRPr="00DA3404" w:rsidRDefault="00305EA7" w:rsidP="00FA7EF0">
      <w:pPr>
        <w:pStyle w:val="BodyText"/>
        <w:suppressAutoHyphens/>
        <w:bidi w:val="0"/>
        <w:spacing w:line="360" w:lineRule="auto"/>
        <w:ind w:left="720" w:hanging="720"/>
        <w:rPr>
          <w:rFonts w:ascii="Arial" w:hAnsi="Arial" w:cs="Arial"/>
          <w:b/>
          <w:bCs/>
        </w:rPr>
      </w:pPr>
      <w:r w:rsidRPr="00DA3404">
        <w:rPr>
          <w:rFonts w:ascii="Arial" w:hAnsi="Arial" w:cs="Arial"/>
          <w:b/>
          <w:bCs/>
        </w:rPr>
        <w:t>XI</w:t>
      </w:r>
      <w:proofErr w:type="gramStart"/>
      <w:r w:rsidRPr="00DA3404">
        <w:rPr>
          <w:b/>
          <w:bCs/>
        </w:rPr>
        <w:t xml:space="preserve">.  </w:t>
      </w:r>
      <w:r w:rsidRPr="00DA3404">
        <w:rPr>
          <w:rFonts w:ascii="Arial" w:hAnsi="Arial" w:cs="Arial"/>
          <w:b/>
          <w:bCs/>
          <w:u w:val="single"/>
        </w:rPr>
        <w:t>Research</w:t>
      </w:r>
      <w:proofErr w:type="gramEnd"/>
      <w:r w:rsidRPr="00DA3404">
        <w:rPr>
          <w:rFonts w:ascii="Arial" w:hAnsi="Arial" w:cs="Arial"/>
          <w:b/>
          <w:bCs/>
          <w:u w:val="single"/>
        </w:rPr>
        <w:t xml:space="preserve"> Grants</w:t>
      </w:r>
    </w:p>
    <w:p w:rsidR="00251A6F" w:rsidRPr="00DA3404" w:rsidRDefault="00305EA7" w:rsidP="00996310">
      <w:pPr>
        <w:tabs>
          <w:tab w:val="left" w:pos="-720"/>
        </w:tabs>
        <w:suppressAutoHyphens/>
        <w:bidi w:val="0"/>
        <w:spacing w:line="360" w:lineRule="auto"/>
        <w:ind w:left="720" w:hanging="720"/>
        <w:rPr>
          <w:rFonts w:ascii="Arial" w:hAnsi="Arial"/>
          <w:b/>
          <w:bCs/>
          <w:szCs w:val="23"/>
          <w:u w:val="single"/>
        </w:rPr>
      </w:pPr>
      <w:r w:rsidRPr="00DA3404">
        <w:rPr>
          <w:rFonts w:ascii="Arial" w:hAnsi="Arial"/>
          <w:b/>
          <w:bCs/>
          <w:szCs w:val="23"/>
        </w:rPr>
        <w:t xml:space="preserve">A. </w:t>
      </w:r>
      <w:r w:rsidRPr="00DA3404">
        <w:rPr>
          <w:rFonts w:ascii="Arial" w:hAnsi="Arial"/>
          <w:b/>
          <w:bCs/>
          <w:szCs w:val="23"/>
          <w:u w:val="single"/>
        </w:rPr>
        <w:t>International Competitive Grants</w:t>
      </w:r>
      <w:r w:rsidR="00ED572B" w:rsidRPr="00DA3404">
        <w:rPr>
          <w:rFonts w:ascii="Arial" w:hAnsi="Arial"/>
          <w:b/>
          <w:bCs/>
          <w:szCs w:val="23"/>
          <w:u w:val="single"/>
        </w:rPr>
        <w:t xml:space="preserve"> </w:t>
      </w:r>
    </w:p>
    <w:p w:rsidR="0076548F" w:rsidRPr="00DA3404" w:rsidRDefault="00305EA7" w:rsidP="00986E29">
      <w:pPr>
        <w:tabs>
          <w:tab w:val="left" w:pos="-720"/>
        </w:tabs>
        <w:suppressAutoHyphens/>
        <w:bidi w:val="0"/>
        <w:spacing w:line="360" w:lineRule="auto"/>
        <w:ind w:left="720" w:hanging="720"/>
        <w:rPr>
          <w:rFonts w:cs="Times New Roman"/>
          <w:szCs w:val="23"/>
        </w:rPr>
      </w:pPr>
      <w:r w:rsidRPr="00DA3404">
        <w:rPr>
          <w:rFonts w:cs="Times New Roman"/>
          <w:szCs w:val="23"/>
          <w:rtl/>
        </w:rPr>
        <w:t>‏</w:t>
      </w:r>
      <w:r w:rsidR="0076548F" w:rsidRPr="00DA3404">
        <w:rPr>
          <w:rFonts w:cs="Times New Roman"/>
          <w:szCs w:val="24"/>
          <w:rtl/>
        </w:rPr>
        <w:t>2001</w:t>
      </w:r>
      <w:r w:rsidR="0076548F" w:rsidRPr="00DA3404">
        <w:rPr>
          <w:rFonts w:cs="Times New Roman"/>
          <w:szCs w:val="23"/>
        </w:rPr>
        <w:tab/>
        <w:t xml:space="preserve">CDR </w:t>
      </w:r>
      <w:r w:rsidR="0076548F" w:rsidRPr="00DA3404">
        <w:rPr>
          <w:rFonts w:cs="Times New Roman"/>
          <w:szCs w:val="23"/>
          <w:u w:val="single"/>
        </w:rPr>
        <w:t>Title</w:t>
      </w:r>
      <w:r w:rsidR="0076548F" w:rsidRPr="00DA3404">
        <w:rPr>
          <w:rFonts w:cs="Times New Roman"/>
          <w:szCs w:val="23"/>
        </w:rPr>
        <w:t xml:space="preserve">: Control of the leafminer, </w:t>
      </w:r>
      <w:r w:rsidR="0076548F" w:rsidRPr="00DA3404">
        <w:rPr>
          <w:rFonts w:cs="Times New Roman"/>
          <w:i/>
          <w:iCs/>
          <w:szCs w:val="23"/>
        </w:rPr>
        <w:t>Liriomyza huidobrensis</w:t>
      </w:r>
      <w:r w:rsidR="0076548F" w:rsidRPr="00DA3404">
        <w:rPr>
          <w:rFonts w:cs="Times New Roman"/>
          <w:szCs w:val="23"/>
        </w:rPr>
        <w:t xml:space="preserve"> in potatoes through IPM.  Principal Investigator for 3 years.</w:t>
      </w:r>
    </w:p>
    <w:p w:rsidR="00B941FD" w:rsidRDefault="0076548F" w:rsidP="00C95423">
      <w:pPr>
        <w:tabs>
          <w:tab w:val="left" w:pos="-720"/>
        </w:tabs>
        <w:suppressAutoHyphens/>
        <w:bidi w:val="0"/>
        <w:spacing w:line="360" w:lineRule="auto"/>
        <w:ind w:left="720" w:hanging="720"/>
        <w:rPr>
          <w:rFonts w:cs="Times New Roman"/>
          <w:szCs w:val="23"/>
        </w:rPr>
      </w:pPr>
      <w:r w:rsidRPr="00DA3404">
        <w:rPr>
          <w:rFonts w:cs="Times New Roman"/>
          <w:szCs w:val="23"/>
        </w:rPr>
        <w:tab/>
        <w:t xml:space="preserve">Budget:  </w:t>
      </w:r>
      <w:r w:rsidRPr="00DA3404">
        <w:t>Total $200,000; Researcher’s part $101,000.</w:t>
      </w:r>
      <w:r w:rsidRPr="00DA3404">
        <w:rPr>
          <w:rFonts w:cs="Times New Roman"/>
          <w:szCs w:val="23"/>
        </w:rPr>
        <w:t xml:space="preserve"> </w:t>
      </w:r>
    </w:p>
    <w:p w:rsidR="00305EA7" w:rsidRPr="00DA3404" w:rsidRDefault="00305EA7" w:rsidP="00996310">
      <w:pPr>
        <w:tabs>
          <w:tab w:val="left" w:pos="-720"/>
        </w:tabs>
        <w:suppressAutoHyphens/>
        <w:bidi w:val="0"/>
        <w:spacing w:line="360" w:lineRule="auto"/>
        <w:ind w:left="720" w:hanging="720"/>
        <w:rPr>
          <w:rFonts w:cs="Times New Roman"/>
          <w:szCs w:val="23"/>
        </w:rPr>
      </w:pPr>
      <w:r w:rsidRPr="00DA3404">
        <w:rPr>
          <w:rFonts w:cs="Times New Roman"/>
          <w:szCs w:val="23"/>
        </w:rPr>
        <w:t>2002</w:t>
      </w:r>
      <w:r w:rsidRPr="00DA3404">
        <w:rPr>
          <w:rFonts w:cs="Times New Roman"/>
          <w:szCs w:val="23"/>
        </w:rPr>
        <w:tab/>
        <w:t>CRAF</w:t>
      </w:r>
      <w:r w:rsidR="0076548F" w:rsidRPr="00DA3404">
        <w:rPr>
          <w:rFonts w:cs="Times New Roman"/>
          <w:szCs w:val="23"/>
        </w:rPr>
        <w:t>T</w:t>
      </w:r>
      <w:r w:rsidR="00176A10" w:rsidRPr="00DA3404">
        <w:rPr>
          <w:rFonts w:cs="Times New Roman"/>
          <w:szCs w:val="23"/>
        </w:rPr>
        <w:t xml:space="preserve"> PF5</w:t>
      </w:r>
      <w:r w:rsidRPr="00DA3404">
        <w:rPr>
          <w:rFonts w:cs="Times New Roman"/>
          <w:szCs w:val="23"/>
        </w:rPr>
        <w:t xml:space="preserve"> </w:t>
      </w:r>
      <w:r w:rsidRPr="00DA3404">
        <w:rPr>
          <w:rFonts w:cs="Times New Roman"/>
          <w:szCs w:val="23"/>
          <w:u w:val="single"/>
        </w:rPr>
        <w:t>Title</w:t>
      </w:r>
      <w:r w:rsidRPr="00DA3404">
        <w:rPr>
          <w:rFonts w:cs="Times New Roman"/>
          <w:szCs w:val="23"/>
        </w:rPr>
        <w:t xml:space="preserve">:  Development of </w:t>
      </w:r>
      <w:r w:rsidR="00176A10" w:rsidRPr="00DA3404">
        <w:rPr>
          <w:rFonts w:cs="Times New Roman"/>
          <w:szCs w:val="23"/>
        </w:rPr>
        <w:t xml:space="preserve">an </w:t>
      </w:r>
      <w:r w:rsidRPr="00DA3404">
        <w:rPr>
          <w:rFonts w:cs="Times New Roman"/>
          <w:szCs w:val="23"/>
        </w:rPr>
        <w:t>environmentally friendly protection of sweet pepper and strawberry.  Cooperating Investigator for 2 years.</w:t>
      </w:r>
    </w:p>
    <w:p w:rsidR="00305EA7" w:rsidRDefault="00305EA7" w:rsidP="00996310">
      <w:pPr>
        <w:tabs>
          <w:tab w:val="left" w:pos="-720"/>
        </w:tabs>
        <w:suppressAutoHyphens/>
        <w:bidi w:val="0"/>
        <w:spacing w:line="360" w:lineRule="auto"/>
        <w:ind w:left="720" w:hanging="720"/>
        <w:rPr>
          <w:rFonts w:cs="Times New Roman"/>
          <w:szCs w:val="23"/>
        </w:rPr>
      </w:pPr>
      <w:r w:rsidRPr="00DA3404">
        <w:rPr>
          <w:rFonts w:cs="Times New Roman"/>
          <w:szCs w:val="23"/>
        </w:rPr>
        <w:tab/>
        <w:t>Budget: $267,693/year</w:t>
      </w:r>
      <w:r w:rsidR="0076548F" w:rsidRPr="00DA3404">
        <w:rPr>
          <w:rFonts w:cs="Times New Roman"/>
          <w:szCs w:val="23"/>
        </w:rPr>
        <w:t>; Researcher’s part $</w:t>
      </w:r>
      <w:r w:rsidR="00002CBB" w:rsidRPr="00DA3404">
        <w:rPr>
          <w:rFonts w:cs="Times New Roman"/>
          <w:szCs w:val="23"/>
        </w:rPr>
        <w:t>2</w:t>
      </w:r>
      <w:r w:rsidR="0076548F" w:rsidRPr="00DA3404">
        <w:rPr>
          <w:rFonts w:cs="Times New Roman"/>
          <w:szCs w:val="23"/>
        </w:rPr>
        <w:t>,000.</w:t>
      </w:r>
    </w:p>
    <w:p w:rsidR="00002CBB" w:rsidRPr="00DA3404" w:rsidRDefault="00002CBB" w:rsidP="00996310">
      <w:pPr>
        <w:tabs>
          <w:tab w:val="left" w:pos="-720"/>
        </w:tabs>
        <w:suppressAutoHyphens/>
        <w:bidi w:val="0"/>
        <w:spacing w:line="360" w:lineRule="auto"/>
        <w:ind w:left="720" w:hanging="720"/>
        <w:rPr>
          <w:rFonts w:cs="Times New Roman"/>
          <w:szCs w:val="23"/>
        </w:rPr>
      </w:pPr>
      <w:r w:rsidRPr="00DA3404">
        <w:rPr>
          <w:rFonts w:cs="Times New Roman"/>
          <w:szCs w:val="23"/>
        </w:rPr>
        <w:t>200</w:t>
      </w:r>
      <w:r w:rsidR="00F944BC" w:rsidRPr="00DA3404">
        <w:rPr>
          <w:rFonts w:cs="Times New Roman"/>
          <w:szCs w:val="23"/>
        </w:rPr>
        <w:t>4</w:t>
      </w:r>
      <w:r w:rsidRPr="00DA3404">
        <w:rPr>
          <w:rFonts w:cs="Times New Roman"/>
          <w:szCs w:val="23"/>
        </w:rPr>
        <w:tab/>
        <w:t xml:space="preserve">CRAFT PF6 </w:t>
      </w:r>
      <w:r w:rsidRPr="00DA3404">
        <w:rPr>
          <w:rFonts w:cs="Times New Roman"/>
          <w:szCs w:val="23"/>
          <w:u w:val="single"/>
        </w:rPr>
        <w:t>Title</w:t>
      </w:r>
      <w:r w:rsidRPr="00DA3404">
        <w:rPr>
          <w:rFonts w:cs="Times New Roman"/>
          <w:szCs w:val="23"/>
        </w:rPr>
        <w:t xml:space="preserve">:  Development of an economic rearing and transport system for an arid adapted strain of the predatory mite, </w:t>
      </w:r>
      <w:r w:rsidRPr="00DA3404">
        <w:rPr>
          <w:rFonts w:cs="Times New Roman"/>
          <w:i/>
          <w:iCs/>
          <w:szCs w:val="23"/>
        </w:rPr>
        <w:t>Neoseiulus</w:t>
      </w:r>
      <w:r w:rsidRPr="00DA3404">
        <w:rPr>
          <w:rFonts w:cs="Times New Roman"/>
          <w:szCs w:val="23"/>
        </w:rPr>
        <w:t xml:space="preserve"> </w:t>
      </w:r>
      <w:r w:rsidRPr="00DA3404">
        <w:rPr>
          <w:rFonts w:cs="Times New Roman"/>
          <w:i/>
          <w:iCs/>
          <w:szCs w:val="23"/>
        </w:rPr>
        <w:t>californicus</w:t>
      </w:r>
      <w:r w:rsidRPr="00DA3404">
        <w:rPr>
          <w:rFonts w:cs="Times New Roman"/>
          <w:szCs w:val="23"/>
        </w:rPr>
        <w:t xml:space="preserve">, for spider mite control. </w:t>
      </w:r>
      <w:r w:rsidR="00ED572B" w:rsidRPr="00DA3404">
        <w:rPr>
          <w:rFonts w:cs="Times New Roman"/>
          <w:szCs w:val="23"/>
        </w:rPr>
        <w:t xml:space="preserve">Cooperative </w:t>
      </w:r>
      <w:r w:rsidR="00251A6F" w:rsidRPr="00DA3404">
        <w:rPr>
          <w:rFonts w:cs="Times New Roman"/>
          <w:szCs w:val="23"/>
        </w:rPr>
        <w:t>Investigator</w:t>
      </w:r>
      <w:r w:rsidR="001912C9" w:rsidRPr="00DA3404">
        <w:rPr>
          <w:rFonts w:cs="Times New Roman"/>
          <w:szCs w:val="23"/>
        </w:rPr>
        <w:t xml:space="preserve"> for 2 years</w:t>
      </w:r>
      <w:r w:rsidRPr="00DA3404">
        <w:rPr>
          <w:rFonts w:cs="Times New Roman"/>
          <w:szCs w:val="23"/>
        </w:rPr>
        <w:t>.</w:t>
      </w:r>
    </w:p>
    <w:p w:rsidR="00251A6F" w:rsidRDefault="00251A6F" w:rsidP="00996310">
      <w:pPr>
        <w:tabs>
          <w:tab w:val="left" w:pos="-720"/>
        </w:tabs>
        <w:suppressAutoHyphens/>
        <w:bidi w:val="0"/>
        <w:spacing w:line="360" w:lineRule="auto"/>
        <w:ind w:left="720" w:hanging="720"/>
        <w:rPr>
          <w:rFonts w:cs="Times New Roman"/>
          <w:szCs w:val="23"/>
        </w:rPr>
      </w:pPr>
      <w:r w:rsidRPr="00DA3404">
        <w:rPr>
          <w:rFonts w:cs="Times New Roman"/>
          <w:szCs w:val="23"/>
        </w:rPr>
        <w:tab/>
        <w:t>Budget: $</w:t>
      </w:r>
      <w:r w:rsidR="00F42853" w:rsidRPr="00DA3404">
        <w:rPr>
          <w:rFonts w:cs="Times New Roman"/>
          <w:szCs w:val="23"/>
        </w:rPr>
        <w:t>1</w:t>
      </w:r>
      <w:r w:rsidRPr="00DA3404">
        <w:rPr>
          <w:rFonts w:cs="Times New Roman"/>
          <w:szCs w:val="23"/>
        </w:rPr>
        <w:t>,</w:t>
      </w:r>
      <w:r w:rsidR="00F42853" w:rsidRPr="00DA3404">
        <w:rPr>
          <w:rFonts w:cs="Times New Roman"/>
          <w:szCs w:val="23"/>
        </w:rPr>
        <w:t>222</w:t>
      </w:r>
      <w:r w:rsidRPr="00DA3404">
        <w:rPr>
          <w:rFonts w:cs="Times New Roman"/>
          <w:szCs w:val="23"/>
        </w:rPr>
        <w:t>,</w:t>
      </w:r>
      <w:r w:rsidR="00F42853" w:rsidRPr="00DA3404">
        <w:rPr>
          <w:rFonts w:cs="Times New Roman"/>
          <w:szCs w:val="23"/>
        </w:rPr>
        <w:t>5</w:t>
      </w:r>
      <w:r w:rsidRPr="00DA3404">
        <w:rPr>
          <w:rFonts w:cs="Times New Roman"/>
          <w:szCs w:val="23"/>
        </w:rPr>
        <w:t>00</w:t>
      </w:r>
      <w:r w:rsidR="001912C9" w:rsidRPr="00DA3404">
        <w:rPr>
          <w:rFonts w:cs="Times New Roman"/>
          <w:szCs w:val="23"/>
        </w:rPr>
        <w:t>/year, Researcher’s part $</w:t>
      </w:r>
      <w:r w:rsidR="009A02E5" w:rsidRPr="00DA3404">
        <w:rPr>
          <w:rFonts w:cs="Times New Roman"/>
          <w:szCs w:val="23"/>
        </w:rPr>
        <w:t>3</w:t>
      </w:r>
      <w:r w:rsidR="0051774A" w:rsidRPr="00DA3404">
        <w:rPr>
          <w:rFonts w:cs="Times New Roman"/>
          <w:szCs w:val="23"/>
        </w:rPr>
        <w:t>9</w:t>
      </w:r>
      <w:r w:rsidR="009A02E5" w:rsidRPr="00DA3404">
        <w:rPr>
          <w:rFonts w:cs="Times New Roman"/>
          <w:szCs w:val="23"/>
        </w:rPr>
        <w:t>,0</w:t>
      </w:r>
      <w:r w:rsidR="001912C9" w:rsidRPr="00DA3404">
        <w:rPr>
          <w:rFonts w:cs="Times New Roman"/>
          <w:szCs w:val="23"/>
        </w:rPr>
        <w:t>00.</w:t>
      </w:r>
    </w:p>
    <w:p w:rsidR="00305EA7" w:rsidRPr="00DA3404" w:rsidRDefault="00305EA7" w:rsidP="00513FA0">
      <w:pPr>
        <w:tabs>
          <w:tab w:val="left" w:pos="-720"/>
        </w:tabs>
        <w:suppressAutoHyphens/>
        <w:bidi w:val="0"/>
        <w:spacing w:line="360" w:lineRule="auto"/>
        <w:ind w:left="720" w:hanging="720"/>
        <w:rPr>
          <w:rFonts w:ascii="Arial" w:hAnsi="Arial"/>
          <w:b/>
          <w:bCs/>
          <w:szCs w:val="23"/>
          <w:u w:val="single"/>
        </w:rPr>
      </w:pPr>
      <w:r w:rsidRPr="00DA3404">
        <w:rPr>
          <w:rFonts w:ascii="Arial" w:hAnsi="Arial"/>
          <w:b/>
          <w:bCs/>
          <w:szCs w:val="23"/>
        </w:rPr>
        <w:t xml:space="preserve">B. </w:t>
      </w:r>
      <w:r w:rsidRPr="00DA3404">
        <w:rPr>
          <w:rFonts w:ascii="Arial" w:hAnsi="Arial"/>
          <w:b/>
          <w:bCs/>
          <w:szCs w:val="23"/>
          <w:u w:val="single"/>
        </w:rPr>
        <w:t>National Competitive Grants</w:t>
      </w:r>
    </w:p>
    <w:p w:rsidR="0076548F" w:rsidRPr="00DA3404" w:rsidRDefault="0076548F" w:rsidP="00996310">
      <w:pPr>
        <w:tabs>
          <w:tab w:val="left" w:pos="-720"/>
        </w:tabs>
        <w:suppressAutoHyphens/>
        <w:bidi w:val="0"/>
        <w:spacing w:line="360" w:lineRule="auto"/>
        <w:ind w:left="720" w:hanging="720"/>
        <w:rPr>
          <w:szCs w:val="23"/>
        </w:rPr>
      </w:pPr>
      <w:r w:rsidRPr="00DA3404">
        <w:rPr>
          <w:szCs w:val="23"/>
        </w:rPr>
        <w:t>1994</w:t>
      </w:r>
      <w:r w:rsidRPr="00DA3404">
        <w:rPr>
          <w:szCs w:val="23"/>
        </w:rPr>
        <w:tab/>
        <w:t xml:space="preserve">Chief Scientist of the Ministry Agriculture Grant.  </w:t>
      </w:r>
      <w:r w:rsidRPr="00DA3404">
        <w:rPr>
          <w:szCs w:val="23"/>
          <w:u w:val="single"/>
        </w:rPr>
        <w:t>Title</w:t>
      </w:r>
      <w:r w:rsidRPr="00DA3404">
        <w:rPr>
          <w:szCs w:val="23"/>
        </w:rPr>
        <w:t>: Vacuum Sweeper for controlling vegetable and field pests. Cooperative investigator for 3 years.</w:t>
      </w:r>
    </w:p>
    <w:p w:rsidR="00564BBD" w:rsidRPr="00DA3404" w:rsidRDefault="0076548F" w:rsidP="00C95423">
      <w:pPr>
        <w:tabs>
          <w:tab w:val="left" w:pos="-720"/>
        </w:tabs>
        <w:suppressAutoHyphens/>
        <w:bidi w:val="0"/>
        <w:spacing w:line="360" w:lineRule="auto"/>
        <w:ind w:left="720" w:hanging="720"/>
        <w:rPr>
          <w:szCs w:val="23"/>
        </w:rPr>
      </w:pPr>
      <w:r w:rsidRPr="00DA3404">
        <w:rPr>
          <w:szCs w:val="23"/>
        </w:rPr>
        <w:tab/>
        <w:t>Budget:  $22,000/year; researcher’s part $11,000/year.</w:t>
      </w:r>
    </w:p>
    <w:p w:rsidR="0076548F" w:rsidRPr="00DA3404" w:rsidRDefault="0076548F" w:rsidP="00996310">
      <w:pPr>
        <w:tabs>
          <w:tab w:val="left" w:pos="-720"/>
        </w:tabs>
        <w:suppressAutoHyphens/>
        <w:bidi w:val="0"/>
        <w:spacing w:line="360" w:lineRule="auto"/>
        <w:ind w:left="720" w:hanging="720"/>
        <w:rPr>
          <w:szCs w:val="23"/>
        </w:rPr>
      </w:pPr>
      <w:r w:rsidRPr="00DA3404">
        <w:rPr>
          <w:szCs w:val="23"/>
        </w:rPr>
        <w:t>1994</w:t>
      </w:r>
      <w:r w:rsidRPr="00DA3404">
        <w:rPr>
          <w:szCs w:val="23"/>
        </w:rPr>
        <w:tab/>
        <w:t xml:space="preserve">Chief Scientist of the Ministry of Science and </w:t>
      </w:r>
      <w:proofErr w:type="gramStart"/>
      <w:r w:rsidRPr="00DA3404">
        <w:rPr>
          <w:szCs w:val="23"/>
        </w:rPr>
        <w:t>The</w:t>
      </w:r>
      <w:proofErr w:type="gramEnd"/>
      <w:r w:rsidRPr="00DA3404">
        <w:rPr>
          <w:szCs w:val="23"/>
        </w:rPr>
        <w:t xml:space="preserve"> Arts Grant.  </w:t>
      </w:r>
      <w:r w:rsidRPr="00DA3404">
        <w:rPr>
          <w:szCs w:val="23"/>
          <w:u w:val="single"/>
        </w:rPr>
        <w:t>Title</w:t>
      </w:r>
      <w:r w:rsidRPr="00DA3404">
        <w:rPr>
          <w:szCs w:val="23"/>
        </w:rPr>
        <w:t xml:space="preserve">: Vacuum Sweeping Vegetable Insect Pests to Reduce the Use of </w:t>
      </w:r>
      <w:r w:rsidRPr="00DA3404">
        <w:rPr>
          <w:szCs w:val="23"/>
        </w:rPr>
        <w:tab/>
        <w:t xml:space="preserve">Insecticides. </w:t>
      </w:r>
      <w:proofErr w:type="gramStart"/>
      <w:r w:rsidRPr="00DA3404">
        <w:rPr>
          <w:szCs w:val="23"/>
        </w:rPr>
        <w:t>131-0853-94</w:t>
      </w:r>
      <w:proofErr w:type="gramEnd"/>
      <w:r w:rsidRPr="00DA3404">
        <w:rPr>
          <w:szCs w:val="23"/>
        </w:rPr>
        <w:t xml:space="preserve"> Cooperative investigator for 3 years.</w:t>
      </w:r>
    </w:p>
    <w:p w:rsidR="0037243A" w:rsidRDefault="003253DC" w:rsidP="00C95423">
      <w:pPr>
        <w:tabs>
          <w:tab w:val="left" w:pos="-720"/>
        </w:tabs>
        <w:suppressAutoHyphens/>
        <w:bidi w:val="0"/>
        <w:spacing w:line="360" w:lineRule="auto"/>
        <w:ind w:left="720" w:hanging="720"/>
      </w:pPr>
      <w:r w:rsidRPr="00DA3404">
        <w:rPr>
          <w:szCs w:val="23"/>
        </w:rPr>
        <w:tab/>
      </w:r>
      <w:r w:rsidR="0076548F" w:rsidRPr="00DA3404">
        <w:rPr>
          <w:szCs w:val="23"/>
        </w:rPr>
        <w:t>Budget:  $17,000/year; researcher’s part $8,500/year.</w:t>
      </w:r>
    </w:p>
    <w:p w:rsidR="0076548F" w:rsidRPr="00DA3404" w:rsidRDefault="0076548F" w:rsidP="00996310">
      <w:pPr>
        <w:suppressAutoHyphens/>
        <w:bidi w:val="0"/>
        <w:spacing w:line="360" w:lineRule="auto"/>
        <w:ind w:left="720" w:hanging="720"/>
      </w:pPr>
      <w:r w:rsidRPr="00DA3404">
        <w:t>1997</w:t>
      </w:r>
      <w:r w:rsidRPr="00DA3404">
        <w:tab/>
      </w:r>
      <w:r w:rsidRPr="00DA3404">
        <w:rPr>
          <w:szCs w:val="23"/>
        </w:rPr>
        <w:t xml:space="preserve">Chief Scientist of the Ministry of Agriculture Grant.  </w:t>
      </w:r>
      <w:r w:rsidRPr="00DA3404">
        <w:rPr>
          <w:szCs w:val="23"/>
          <w:u w:val="single"/>
        </w:rPr>
        <w:t>Title</w:t>
      </w:r>
      <w:r w:rsidRPr="00DA3404">
        <w:rPr>
          <w:szCs w:val="23"/>
        </w:rPr>
        <w:t xml:space="preserve">: </w:t>
      </w:r>
      <w:r w:rsidRPr="00DA3404">
        <w:t xml:space="preserve">Biology and Population Dynamics of </w:t>
      </w:r>
      <w:r w:rsidRPr="00DA3404">
        <w:rPr>
          <w:i/>
          <w:iCs/>
        </w:rPr>
        <w:t>Liriomyza huidobrensis</w:t>
      </w:r>
      <w:r w:rsidRPr="00DA3404">
        <w:t xml:space="preserve">, the Pea Leafminer, in Potatoes and Celery. </w:t>
      </w:r>
      <w:proofErr w:type="gramStart"/>
      <w:r w:rsidRPr="00DA3404">
        <w:rPr>
          <w:szCs w:val="23"/>
        </w:rPr>
        <w:t>131-1040-97</w:t>
      </w:r>
      <w:proofErr w:type="gramEnd"/>
      <w:r w:rsidRPr="00DA3404">
        <w:t xml:space="preserve"> </w:t>
      </w:r>
      <w:r w:rsidRPr="00DA3404">
        <w:rPr>
          <w:szCs w:val="23"/>
        </w:rPr>
        <w:t xml:space="preserve">Principal Investigator for </w:t>
      </w:r>
      <w:r w:rsidRPr="00DA3404">
        <w:t>3 years.</w:t>
      </w:r>
    </w:p>
    <w:p w:rsidR="00B941FD" w:rsidRDefault="003253DC" w:rsidP="00C95423">
      <w:pPr>
        <w:suppressAutoHyphens/>
        <w:bidi w:val="0"/>
        <w:spacing w:line="360" w:lineRule="auto"/>
        <w:ind w:left="720" w:hanging="720"/>
      </w:pPr>
      <w:r w:rsidRPr="00DA3404">
        <w:tab/>
      </w:r>
      <w:r w:rsidR="0076548F" w:rsidRPr="00DA3404">
        <w:t>Budget:  $22,000/year; researcher’s part $22,000/year.</w:t>
      </w:r>
    </w:p>
    <w:p w:rsidR="0076548F" w:rsidRPr="00DA3404" w:rsidRDefault="0076548F" w:rsidP="00996310">
      <w:pPr>
        <w:suppressAutoHyphens/>
        <w:bidi w:val="0"/>
        <w:spacing w:line="360" w:lineRule="auto"/>
        <w:ind w:left="720" w:hanging="720"/>
        <w:rPr>
          <w:szCs w:val="23"/>
          <w:u w:val="single"/>
        </w:rPr>
      </w:pPr>
      <w:r w:rsidRPr="00DA3404">
        <w:t>1998</w:t>
      </w:r>
      <w:r w:rsidRPr="00DA3404">
        <w:tab/>
      </w:r>
      <w:r w:rsidRPr="00DA3404">
        <w:rPr>
          <w:szCs w:val="23"/>
        </w:rPr>
        <w:t xml:space="preserve">Chief Scientist of the Ministry of Science Grant.  </w:t>
      </w:r>
      <w:r w:rsidRPr="00DA3404">
        <w:rPr>
          <w:szCs w:val="23"/>
          <w:u w:val="single"/>
        </w:rPr>
        <w:t xml:space="preserve">Title: </w:t>
      </w:r>
      <w:r w:rsidRPr="00DA3404">
        <w:rPr>
          <w:szCs w:val="23"/>
        </w:rPr>
        <w:t>Reduction   of Pesticide Use in Production of “Insect Free” Greenhouse Vegetables. Cooperative Investigator for 3 years.</w:t>
      </w:r>
    </w:p>
    <w:p w:rsidR="00B941FD" w:rsidRDefault="0076548F" w:rsidP="00C95423">
      <w:pPr>
        <w:tabs>
          <w:tab w:val="left" w:pos="-720"/>
        </w:tabs>
        <w:suppressAutoHyphens/>
        <w:bidi w:val="0"/>
        <w:spacing w:line="360" w:lineRule="auto"/>
        <w:ind w:left="720" w:hanging="720"/>
      </w:pPr>
      <w:r w:rsidRPr="00DA3404">
        <w:tab/>
        <w:t>Budget:  $10,000/year; researcher’s part $5,000/year.</w:t>
      </w:r>
    </w:p>
    <w:p w:rsidR="003253DC" w:rsidRPr="00DA3404" w:rsidRDefault="0076548F" w:rsidP="00996310">
      <w:pPr>
        <w:suppressAutoHyphens/>
        <w:bidi w:val="0"/>
        <w:spacing w:line="360" w:lineRule="auto"/>
        <w:ind w:left="720" w:hanging="720"/>
      </w:pPr>
      <w:r w:rsidRPr="00DA3404">
        <w:t>1998</w:t>
      </w:r>
      <w:r w:rsidRPr="00DA3404">
        <w:tab/>
      </w:r>
      <w:r w:rsidRPr="00DA3404">
        <w:rPr>
          <w:szCs w:val="23"/>
        </w:rPr>
        <w:t>Chief Scientist of Ministry of</w:t>
      </w:r>
      <w:r w:rsidRPr="00DA3404">
        <w:t xml:space="preserve"> Agriculture.  </w:t>
      </w:r>
      <w:r w:rsidRPr="00DA3404">
        <w:rPr>
          <w:u w:val="single"/>
        </w:rPr>
        <w:t>Title</w:t>
      </w:r>
      <w:r w:rsidRPr="00DA3404">
        <w:t>:  Development of IPM for the Broad mite (</w:t>
      </w:r>
      <w:r w:rsidRPr="00DA3404">
        <w:rPr>
          <w:i/>
          <w:iCs/>
        </w:rPr>
        <w:t>Polyphagotarsonemus latus</w:t>
      </w:r>
      <w:r w:rsidRPr="00DA3404">
        <w:t>) in greenhouse peppers</w:t>
      </w:r>
      <w:r w:rsidR="003253DC" w:rsidRPr="00DA3404">
        <w:t xml:space="preserve"> </w:t>
      </w:r>
      <w:r w:rsidRPr="00DA3404">
        <w:t xml:space="preserve">and cucumbers.  </w:t>
      </w:r>
    </w:p>
    <w:p w:rsidR="0076548F" w:rsidRPr="00DA3404" w:rsidRDefault="003253DC" w:rsidP="00996310">
      <w:pPr>
        <w:suppressAutoHyphens/>
        <w:bidi w:val="0"/>
        <w:spacing w:line="360" w:lineRule="auto"/>
        <w:ind w:left="720" w:hanging="720"/>
      </w:pPr>
      <w:r w:rsidRPr="00DA3404">
        <w:tab/>
      </w:r>
      <w:r w:rsidR="0076548F" w:rsidRPr="00DA3404">
        <w:t xml:space="preserve">Cooperative Investigator for 3 years.  </w:t>
      </w:r>
    </w:p>
    <w:p w:rsidR="00B941FD" w:rsidRDefault="003253DC" w:rsidP="00C95423">
      <w:pPr>
        <w:suppressAutoHyphens/>
        <w:bidi w:val="0"/>
        <w:spacing w:line="360" w:lineRule="auto"/>
        <w:ind w:left="720" w:hanging="720"/>
      </w:pPr>
      <w:r w:rsidRPr="00DA3404">
        <w:tab/>
      </w:r>
      <w:r w:rsidR="0076548F" w:rsidRPr="00DA3404">
        <w:t>Budget:  Total $23,000/year; researcher’s part $8,000/year.</w:t>
      </w:r>
    </w:p>
    <w:p w:rsidR="003253DC" w:rsidRPr="00DA3404" w:rsidRDefault="0076548F" w:rsidP="00996310">
      <w:pPr>
        <w:suppressAutoHyphens/>
        <w:bidi w:val="0"/>
        <w:spacing w:line="360" w:lineRule="auto"/>
        <w:ind w:left="720" w:hanging="720"/>
      </w:pPr>
      <w:r w:rsidRPr="00DA3404">
        <w:t>1998</w:t>
      </w:r>
      <w:r w:rsidRPr="00DA3404">
        <w:tab/>
        <w:t xml:space="preserve">Chief Scientist of Ministry of Agriculture.  </w:t>
      </w:r>
      <w:r w:rsidRPr="00DA3404">
        <w:rPr>
          <w:u w:val="single"/>
        </w:rPr>
        <w:t>Title</w:t>
      </w:r>
      <w:r w:rsidRPr="00DA3404">
        <w:t xml:space="preserve">: Control of Pests and Diseases in Organic Agriculture.  </w:t>
      </w:r>
    </w:p>
    <w:p w:rsidR="0076548F" w:rsidRPr="00DA3404" w:rsidRDefault="003253DC" w:rsidP="00996310">
      <w:pPr>
        <w:suppressAutoHyphens/>
        <w:bidi w:val="0"/>
        <w:spacing w:line="360" w:lineRule="auto"/>
        <w:ind w:left="720" w:hanging="720"/>
      </w:pPr>
      <w:r w:rsidRPr="00DA3404">
        <w:tab/>
      </w:r>
      <w:r w:rsidR="0076548F" w:rsidRPr="00DA3404">
        <w:t>Cooperative Investigator for 3 years.</w:t>
      </w:r>
    </w:p>
    <w:p w:rsidR="00564BBD" w:rsidRPr="00DA3404" w:rsidRDefault="0076548F" w:rsidP="00C95423">
      <w:pPr>
        <w:suppressAutoHyphens/>
        <w:bidi w:val="0"/>
        <w:spacing w:line="360" w:lineRule="auto"/>
        <w:ind w:left="720" w:hanging="720"/>
      </w:pPr>
      <w:r w:rsidRPr="00DA3404">
        <w:tab/>
        <w:t>Budget:  Total $23,000/year; researcher’s part $8,000/year.</w:t>
      </w:r>
    </w:p>
    <w:p w:rsidR="0076548F" w:rsidRPr="00DA3404" w:rsidRDefault="0076548F" w:rsidP="00996310">
      <w:pPr>
        <w:suppressAutoHyphens/>
        <w:bidi w:val="0"/>
        <w:spacing w:line="360" w:lineRule="auto"/>
        <w:ind w:left="720" w:hanging="720"/>
      </w:pPr>
      <w:r w:rsidRPr="00DA3404">
        <w:t>1998</w:t>
      </w:r>
      <w:r w:rsidRPr="00DA3404">
        <w:tab/>
      </w:r>
      <w:r w:rsidRPr="00DA3404">
        <w:rPr>
          <w:szCs w:val="23"/>
        </w:rPr>
        <w:t>Chief Scientist of Ministry of</w:t>
      </w:r>
      <w:r w:rsidRPr="00DA3404">
        <w:t xml:space="preserve"> Agriculture.  </w:t>
      </w:r>
      <w:r w:rsidRPr="00DA3404">
        <w:rPr>
          <w:u w:val="single"/>
        </w:rPr>
        <w:t>Title</w:t>
      </w:r>
      <w:r w:rsidRPr="00DA3404">
        <w:t xml:space="preserve">:  Epidemiology of "Yellows" Diseases in Grape and Carrot and Development of Tactics to Prevent its Spread” Cooperative Investigator for 3 years.  </w:t>
      </w:r>
    </w:p>
    <w:p w:rsidR="00564BBD" w:rsidRPr="00DA3404" w:rsidRDefault="0076548F" w:rsidP="00C95423">
      <w:pPr>
        <w:suppressAutoHyphens/>
        <w:bidi w:val="0"/>
        <w:spacing w:line="360" w:lineRule="auto"/>
        <w:ind w:left="720" w:hanging="720"/>
      </w:pPr>
      <w:r w:rsidRPr="00DA3404">
        <w:tab/>
        <w:t>Budget:  Total $22,000/year; researcher’s part $10,000/year.</w:t>
      </w:r>
    </w:p>
    <w:p w:rsidR="0076548F" w:rsidRPr="00DA3404" w:rsidRDefault="0076548F" w:rsidP="00996310">
      <w:pPr>
        <w:suppressAutoHyphens/>
        <w:bidi w:val="0"/>
        <w:spacing w:line="360" w:lineRule="auto"/>
        <w:ind w:left="720" w:hanging="720"/>
      </w:pPr>
      <w:r w:rsidRPr="00DA3404">
        <w:t>2000</w:t>
      </w:r>
      <w:r w:rsidRPr="00DA3404">
        <w:tab/>
      </w:r>
      <w:r w:rsidRPr="00DA3404">
        <w:rPr>
          <w:szCs w:val="23"/>
        </w:rPr>
        <w:t>Chief Scientist of Ministry of</w:t>
      </w:r>
      <w:r w:rsidRPr="00DA3404">
        <w:t xml:space="preserve"> Agriculture.  </w:t>
      </w:r>
      <w:r w:rsidRPr="00DA3404">
        <w:rPr>
          <w:u w:val="single"/>
        </w:rPr>
        <w:t>Title:</w:t>
      </w:r>
      <w:r w:rsidRPr="00DA3404">
        <w:t xml:space="preserve">   Control of diseases and pests of organic tomatoes.  Cooperative Investigator for 3 years.</w:t>
      </w:r>
    </w:p>
    <w:p w:rsidR="00564BBD" w:rsidRPr="00DA3404" w:rsidRDefault="0076548F" w:rsidP="00C95423">
      <w:pPr>
        <w:suppressAutoHyphens/>
        <w:bidi w:val="0"/>
        <w:spacing w:line="360" w:lineRule="auto"/>
        <w:ind w:left="720" w:hanging="720"/>
        <w:rPr>
          <w:szCs w:val="23"/>
        </w:rPr>
      </w:pPr>
      <w:r w:rsidRPr="00DA3404">
        <w:tab/>
        <w:t xml:space="preserve">Budget:  Total $17,500/year/ researcher’s part $4,000/year.  </w:t>
      </w:r>
    </w:p>
    <w:p w:rsidR="003253DC" w:rsidRPr="00DA3404" w:rsidRDefault="00B618BC" w:rsidP="00513FA0">
      <w:pPr>
        <w:suppressAutoHyphens/>
        <w:bidi w:val="0"/>
        <w:spacing w:line="360" w:lineRule="auto"/>
        <w:ind w:left="720" w:hanging="720"/>
      </w:pPr>
      <w:r w:rsidRPr="00DA3404">
        <w:rPr>
          <w:szCs w:val="23"/>
        </w:rPr>
        <w:t xml:space="preserve">2000 </w:t>
      </w:r>
      <w:r w:rsidRPr="00DA3404">
        <w:rPr>
          <w:szCs w:val="23"/>
        </w:rPr>
        <w:tab/>
        <w:t>Chief Scientist of Ministry of</w:t>
      </w:r>
      <w:r w:rsidRPr="00DA3404">
        <w:t xml:space="preserve"> Agriculture.  </w:t>
      </w:r>
      <w:r w:rsidRPr="00DA3404">
        <w:rPr>
          <w:u w:val="single"/>
        </w:rPr>
        <w:t>Title</w:t>
      </w:r>
      <w:r w:rsidRPr="00DA3404">
        <w:t xml:space="preserve">:  Epidemiology of "yellows" diseases in wine grapes.  </w:t>
      </w:r>
    </w:p>
    <w:p w:rsidR="00B618BC" w:rsidRPr="00DA3404" w:rsidRDefault="003253DC" w:rsidP="00996310">
      <w:pPr>
        <w:suppressAutoHyphens/>
        <w:bidi w:val="0"/>
        <w:spacing w:line="360" w:lineRule="auto"/>
        <w:ind w:left="720" w:hanging="720"/>
      </w:pPr>
      <w:r w:rsidRPr="00DA3404">
        <w:tab/>
      </w:r>
      <w:r w:rsidR="00B618BC" w:rsidRPr="00DA3404">
        <w:t>Principal Investigator for1 year</w:t>
      </w:r>
    </w:p>
    <w:p w:rsidR="00B618BC" w:rsidRPr="00DA3404" w:rsidRDefault="003253DC" w:rsidP="00C95423">
      <w:pPr>
        <w:suppressAutoHyphens/>
        <w:bidi w:val="0"/>
        <w:spacing w:line="360" w:lineRule="auto"/>
        <w:ind w:left="720" w:hanging="720"/>
        <w:rPr>
          <w:szCs w:val="23"/>
        </w:rPr>
      </w:pPr>
      <w:r w:rsidRPr="00DA3404">
        <w:tab/>
      </w:r>
      <w:r w:rsidR="00B618BC" w:rsidRPr="00DA3404">
        <w:t>Budget:  Total $30,000/year; Researcher’s part $4,000.</w:t>
      </w:r>
    </w:p>
    <w:p w:rsidR="00FD3516" w:rsidRDefault="00FD3516" w:rsidP="00996310">
      <w:pPr>
        <w:suppressAutoHyphens/>
        <w:bidi w:val="0"/>
        <w:spacing w:line="360" w:lineRule="auto"/>
        <w:ind w:left="720" w:hanging="720"/>
        <w:rPr>
          <w:szCs w:val="23"/>
        </w:rPr>
      </w:pPr>
    </w:p>
    <w:p w:rsidR="003253DC" w:rsidRPr="00DA3404" w:rsidRDefault="00B618BC" w:rsidP="00FD3516">
      <w:pPr>
        <w:suppressAutoHyphens/>
        <w:bidi w:val="0"/>
        <w:spacing w:line="360" w:lineRule="auto"/>
        <w:ind w:left="720" w:hanging="720"/>
      </w:pPr>
      <w:r w:rsidRPr="00DA3404">
        <w:rPr>
          <w:szCs w:val="23"/>
        </w:rPr>
        <w:t>2002</w:t>
      </w:r>
      <w:r w:rsidRPr="00DA3404">
        <w:rPr>
          <w:szCs w:val="23"/>
        </w:rPr>
        <w:tab/>
        <w:t>Chief Scientist of Ministry of</w:t>
      </w:r>
      <w:r w:rsidRPr="00DA3404">
        <w:t xml:space="preserve"> Agriculture.  </w:t>
      </w:r>
      <w:r w:rsidRPr="00DA3404">
        <w:rPr>
          <w:u w:val="single"/>
        </w:rPr>
        <w:t>Title</w:t>
      </w:r>
      <w:r w:rsidRPr="00DA3404">
        <w:t xml:space="preserve">:  Epidemiology of "yellows" diseases in </w:t>
      </w:r>
      <w:r w:rsidRPr="00DA3404">
        <w:rPr>
          <w:i/>
          <w:iCs/>
        </w:rPr>
        <w:t>Limonium</w:t>
      </w:r>
      <w:r w:rsidRPr="00DA3404">
        <w:t xml:space="preserve">.  </w:t>
      </w:r>
    </w:p>
    <w:p w:rsidR="00B618BC" w:rsidRPr="00DA3404" w:rsidRDefault="003253DC" w:rsidP="00996310">
      <w:pPr>
        <w:suppressAutoHyphens/>
        <w:bidi w:val="0"/>
        <w:spacing w:line="360" w:lineRule="auto"/>
        <w:ind w:left="720" w:hanging="720"/>
      </w:pPr>
      <w:r w:rsidRPr="00DA3404">
        <w:tab/>
      </w:r>
      <w:r w:rsidR="00B618BC" w:rsidRPr="00DA3404">
        <w:t>Cooperative Investigator for 3 years</w:t>
      </w:r>
    </w:p>
    <w:p w:rsidR="00564BBD" w:rsidRPr="00DA3404" w:rsidRDefault="003253DC" w:rsidP="00C95423">
      <w:pPr>
        <w:suppressAutoHyphens/>
        <w:bidi w:val="0"/>
        <w:spacing w:line="360" w:lineRule="auto"/>
        <w:ind w:left="720" w:hanging="720"/>
        <w:rPr>
          <w:szCs w:val="23"/>
        </w:rPr>
      </w:pPr>
      <w:r w:rsidRPr="00DA3404">
        <w:tab/>
      </w:r>
      <w:r w:rsidR="00B618BC" w:rsidRPr="00DA3404">
        <w:t>Budget:  Total $18,000/year; Researcher’s part $6,000.</w:t>
      </w:r>
    </w:p>
    <w:p w:rsidR="00B618BC" w:rsidRPr="00DA3404" w:rsidRDefault="00B618BC" w:rsidP="00996310">
      <w:pPr>
        <w:suppressAutoHyphens/>
        <w:bidi w:val="0"/>
        <w:spacing w:line="360" w:lineRule="auto"/>
        <w:ind w:left="720" w:hanging="720"/>
        <w:rPr>
          <w:szCs w:val="23"/>
        </w:rPr>
      </w:pPr>
      <w:r w:rsidRPr="00DA3404">
        <w:rPr>
          <w:szCs w:val="23"/>
        </w:rPr>
        <w:t xml:space="preserve">2002 </w:t>
      </w:r>
      <w:r w:rsidRPr="00DA3404">
        <w:rPr>
          <w:szCs w:val="23"/>
        </w:rPr>
        <w:tab/>
        <w:t>Chief Scientist of Ministry of Agriculture.  Title: Root stock in Grapes in the Golan.  Cooperating Investigator for 3 years.</w:t>
      </w:r>
    </w:p>
    <w:p w:rsidR="00564BBD" w:rsidRPr="00DA3404" w:rsidRDefault="00B618BC" w:rsidP="00C95423">
      <w:pPr>
        <w:tabs>
          <w:tab w:val="left" w:pos="-720"/>
        </w:tabs>
        <w:suppressAutoHyphens/>
        <w:bidi w:val="0"/>
        <w:spacing w:line="360" w:lineRule="auto"/>
        <w:ind w:left="720" w:hanging="720"/>
        <w:rPr>
          <w:szCs w:val="23"/>
        </w:rPr>
      </w:pPr>
      <w:r w:rsidRPr="00DA3404">
        <w:rPr>
          <w:szCs w:val="23"/>
        </w:rPr>
        <w:tab/>
        <w:t>Budget:  Total $17,780/year; Researcher’s part $2,250/year</w:t>
      </w:r>
    </w:p>
    <w:p w:rsidR="00305EA7" w:rsidRPr="00DA3404" w:rsidRDefault="00305EA7" w:rsidP="00996310">
      <w:pPr>
        <w:numPr>
          <w:ilvl w:val="0"/>
          <w:numId w:val="24"/>
        </w:numPr>
        <w:tabs>
          <w:tab w:val="clear" w:pos="840"/>
          <w:tab w:val="num" w:pos="0"/>
        </w:tabs>
        <w:suppressAutoHyphens/>
        <w:bidi w:val="0"/>
        <w:spacing w:line="360" w:lineRule="auto"/>
        <w:ind w:left="720" w:right="0" w:hanging="720"/>
        <w:rPr>
          <w:szCs w:val="23"/>
        </w:rPr>
      </w:pPr>
      <w:r w:rsidRPr="00DA3404">
        <w:rPr>
          <w:szCs w:val="23"/>
        </w:rPr>
        <w:t>Chief Scientist of Ministry of Agriculture.  Title:  Diseases caused by</w:t>
      </w:r>
      <w:r w:rsidR="003253DC" w:rsidRPr="00DA3404">
        <w:rPr>
          <w:szCs w:val="23"/>
        </w:rPr>
        <w:t xml:space="preserve"> </w:t>
      </w:r>
      <w:r w:rsidRPr="00DA3404">
        <w:rPr>
          <w:szCs w:val="23"/>
        </w:rPr>
        <w:t>phytoplasmas:  epidemiology and control.  Cooperating Investigator for 3 years.</w:t>
      </w:r>
    </w:p>
    <w:p w:rsidR="00574821" w:rsidRDefault="00305EA7" w:rsidP="00C95423">
      <w:pPr>
        <w:tabs>
          <w:tab w:val="left" w:pos="1440"/>
        </w:tabs>
        <w:suppressAutoHyphens/>
        <w:bidi w:val="0"/>
        <w:spacing w:line="360" w:lineRule="auto"/>
        <w:ind w:left="720" w:hanging="720"/>
        <w:rPr>
          <w:szCs w:val="23"/>
        </w:rPr>
      </w:pPr>
      <w:r w:rsidRPr="00DA3404">
        <w:rPr>
          <w:szCs w:val="23"/>
        </w:rPr>
        <w:tab/>
        <w:t>Budget:  Total $72,000/year; Researchers part $12,000.</w:t>
      </w:r>
    </w:p>
    <w:p w:rsidR="00305EA7" w:rsidRPr="00DA3404" w:rsidRDefault="003253DC" w:rsidP="00C95423">
      <w:pPr>
        <w:suppressAutoHyphens/>
        <w:bidi w:val="0"/>
        <w:spacing w:line="360" w:lineRule="auto"/>
        <w:ind w:right="48"/>
        <w:rPr>
          <w:szCs w:val="23"/>
        </w:rPr>
      </w:pPr>
      <w:r w:rsidRPr="00DA3404">
        <w:rPr>
          <w:szCs w:val="23"/>
        </w:rPr>
        <w:t>2002</w:t>
      </w:r>
      <w:r w:rsidRPr="00DA3404">
        <w:rPr>
          <w:szCs w:val="23"/>
        </w:rPr>
        <w:tab/>
      </w:r>
      <w:r w:rsidR="00305EA7" w:rsidRPr="00DA3404">
        <w:rPr>
          <w:szCs w:val="23"/>
        </w:rPr>
        <w:t xml:space="preserve">Chief Scientist of Ministry of Agriculture.  Title:  Development of different aspects of </w:t>
      </w:r>
      <w:r w:rsidRPr="00DA3404">
        <w:rPr>
          <w:szCs w:val="23"/>
        </w:rPr>
        <w:tab/>
      </w:r>
      <w:r w:rsidR="00305EA7" w:rsidRPr="00DA3404">
        <w:rPr>
          <w:szCs w:val="23"/>
        </w:rPr>
        <w:t>organic agriculture.  Cooperating Investigator for 3 years.</w:t>
      </w:r>
    </w:p>
    <w:p w:rsidR="00564BBD" w:rsidRPr="00DA3404" w:rsidRDefault="00305EA7" w:rsidP="00C95423">
      <w:pPr>
        <w:tabs>
          <w:tab w:val="left" w:pos="1440"/>
        </w:tabs>
        <w:suppressAutoHyphens/>
        <w:bidi w:val="0"/>
        <w:spacing w:line="360" w:lineRule="auto"/>
        <w:ind w:left="720"/>
        <w:rPr>
          <w:szCs w:val="23"/>
        </w:rPr>
      </w:pPr>
      <w:r w:rsidRPr="00DA3404">
        <w:rPr>
          <w:szCs w:val="23"/>
        </w:rPr>
        <w:t>Budget:  Total $72,000/year; Researchers part $</w:t>
      </w:r>
      <w:r w:rsidR="00B618BC" w:rsidRPr="00DA3404">
        <w:rPr>
          <w:szCs w:val="23"/>
        </w:rPr>
        <w:t>0</w:t>
      </w:r>
    </w:p>
    <w:p w:rsidR="00E335B5" w:rsidRPr="00DA3404" w:rsidRDefault="00E335B5" w:rsidP="00C95423">
      <w:pPr>
        <w:tabs>
          <w:tab w:val="left" w:pos="1440"/>
        </w:tabs>
        <w:suppressAutoHyphens/>
        <w:bidi w:val="0"/>
        <w:spacing w:line="360" w:lineRule="auto"/>
        <w:ind w:left="720" w:hanging="720"/>
        <w:rPr>
          <w:szCs w:val="23"/>
        </w:rPr>
      </w:pPr>
      <w:r w:rsidRPr="00DA3404">
        <w:rPr>
          <w:szCs w:val="23"/>
        </w:rPr>
        <w:t>2003</w:t>
      </w:r>
      <w:r w:rsidRPr="00DA3404">
        <w:rPr>
          <w:szCs w:val="23"/>
        </w:rPr>
        <w:tab/>
        <w:t xml:space="preserve">Chief Scientist of Ministry of Agriculture.  Title:  Testing the use of various rootstocks in wine grapes for the prevention of damage caused by phytoplasma.  </w:t>
      </w:r>
      <w:r w:rsidR="003253DC" w:rsidRPr="00DA3404">
        <w:rPr>
          <w:szCs w:val="23"/>
        </w:rPr>
        <w:tab/>
      </w:r>
      <w:r w:rsidRPr="00DA3404">
        <w:rPr>
          <w:szCs w:val="23"/>
        </w:rPr>
        <w:t>Cooperating Investigator for 3 years.</w:t>
      </w:r>
    </w:p>
    <w:p w:rsidR="00564BBD" w:rsidRPr="00DA3404" w:rsidRDefault="00E335B5" w:rsidP="00C95423">
      <w:pPr>
        <w:tabs>
          <w:tab w:val="left" w:pos="1440"/>
        </w:tabs>
        <w:suppressAutoHyphens/>
        <w:bidi w:val="0"/>
        <w:spacing w:line="360" w:lineRule="auto"/>
        <w:ind w:left="720" w:hanging="720"/>
        <w:rPr>
          <w:szCs w:val="23"/>
        </w:rPr>
      </w:pPr>
      <w:r w:rsidRPr="00DA3404">
        <w:rPr>
          <w:szCs w:val="23"/>
        </w:rPr>
        <w:tab/>
        <w:t>Budget: Total $18,000/year; Researchers part $3,000.</w:t>
      </w:r>
    </w:p>
    <w:p w:rsidR="003253DC" w:rsidRPr="00DA3404" w:rsidRDefault="00532333" w:rsidP="00996310">
      <w:pPr>
        <w:suppressAutoHyphens/>
        <w:bidi w:val="0"/>
        <w:spacing w:line="360" w:lineRule="auto"/>
        <w:ind w:left="720" w:hanging="720"/>
        <w:rPr>
          <w:szCs w:val="24"/>
        </w:rPr>
      </w:pPr>
      <w:r w:rsidRPr="00DA3404">
        <w:rPr>
          <w:szCs w:val="23"/>
        </w:rPr>
        <w:t>2004</w:t>
      </w:r>
      <w:r w:rsidRPr="00DA3404">
        <w:rPr>
          <w:szCs w:val="23"/>
        </w:rPr>
        <w:tab/>
        <w:t xml:space="preserve">Chief Scientist of Ministry of Agriculture.  Title:  </w:t>
      </w:r>
      <w:r w:rsidRPr="00DA3404">
        <w:rPr>
          <w:szCs w:val="24"/>
        </w:rPr>
        <w:t xml:space="preserve">Biological control of spider mites with the predatory mite, </w:t>
      </w:r>
      <w:r w:rsidRPr="00DA3404">
        <w:rPr>
          <w:i/>
          <w:iCs/>
          <w:szCs w:val="24"/>
        </w:rPr>
        <w:t>Neoseiulus californicus</w:t>
      </w:r>
      <w:r w:rsidRPr="00DA3404">
        <w:rPr>
          <w:szCs w:val="24"/>
        </w:rPr>
        <w:t xml:space="preserve">.  </w:t>
      </w:r>
    </w:p>
    <w:p w:rsidR="00532333" w:rsidRPr="00DA3404" w:rsidRDefault="003253DC" w:rsidP="00996310">
      <w:pPr>
        <w:suppressAutoHyphens/>
        <w:bidi w:val="0"/>
        <w:spacing w:line="360" w:lineRule="auto"/>
        <w:ind w:left="720" w:hanging="720"/>
      </w:pPr>
      <w:r w:rsidRPr="00DA3404">
        <w:rPr>
          <w:szCs w:val="24"/>
        </w:rPr>
        <w:tab/>
      </w:r>
      <w:r w:rsidR="00532333" w:rsidRPr="00DA3404">
        <w:t>Principal Investigator for 3 years.</w:t>
      </w:r>
      <w:r w:rsidR="00BD59A5" w:rsidRPr="00DA3404">
        <w:t xml:space="preserve"> Investigator for 3 years</w:t>
      </w:r>
    </w:p>
    <w:p w:rsidR="00532333" w:rsidRPr="00DA3404" w:rsidRDefault="003253DC" w:rsidP="00996310">
      <w:pPr>
        <w:suppressAutoHyphens/>
        <w:bidi w:val="0"/>
        <w:spacing w:line="360" w:lineRule="auto"/>
        <w:ind w:left="720" w:hanging="720"/>
        <w:rPr>
          <w:szCs w:val="24"/>
          <w:rtl/>
        </w:rPr>
      </w:pPr>
      <w:r w:rsidRPr="00DA3404">
        <w:tab/>
      </w:r>
      <w:r w:rsidR="00532333" w:rsidRPr="00DA3404">
        <w:t>Budget:  Total $18,000/year; Researchers part $8,000.</w:t>
      </w:r>
    </w:p>
    <w:p w:rsidR="00344E0A" w:rsidRPr="00DA3404" w:rsidRDefault="00344E0A" w:rsidP="00996310">
      <w:pPr>
        <w:suppressAutoHyphens/>
        <w:bidi w:val="0"/>
        <w:spacing w:line="360" w:lineRule="auto"/>
        <w:ind w:left="720" w:hanging="720"/>
        <w:rPr>
          <w:szCs w:val="23"/>
        </w:rPr>
      </w:pPr>
      <w:r w:rsidRPr="00DA3404">
        <w:rPr>
          <w:szCs w:val="23"/>
        </w:rPr>
        <w:t>2006</w:t>
      </w:r>
      <w:r w:rsidRPr="00DA3404">
        <w:rPr>
          <w:szCs w:val="23"/>
        </w:rPr>
        <w:tab/>
      </w:r>
      <w:r w:rsidR="00531B1A" w:rsidRPr="00DA3404">
        <w:rPr>
          <w:szCs w:val="23"/>
        </w:rPr>
        <w:t>Chief Scientist of Ministry of Agriculture.  Title: Development of a</w:t>
      </w:r>
      <w:r w:rsidRPr="00DA3404">
        <w:rPr>
          <w:szCs w:val="23"/>
        </w:rPr>
        <w:t>n</w:t>
      </w:r>
      <w:r w:rsidR="00531B1A" w:rsidRPr="00DA3404">
        <w:rPr>
          <w:szCs w:val="23"/>
        </w:rPr>
        <w:t xml:space="preserve"> </w:t>
      </w:r>
      <w:r w:rsidRPr="00DA3404">
        <w:rPr>
          <w:szCs w:val="23"/>
        </w:rPr>
        <w:t>integrated management program for organic pepper diseases and pests.</w:t>
      </w:r>
    </w:p>
    <w:p w:rsidR="00532333" w:rsidRPr="00DA3404" w:rsidRDefault="00344E0A" w:rsidP="00996310">
      <w:pPr>
        <w:tabs>
          <w:tab w:val="left" w:pos="1440"/>
        </w:tabs>
        <w:suppressAutoHyphens/>
        <w:bidi w:val="0"/>
        <w:spacing w:line="360" w:lineRule="auto"/>
        <w:ind w:left="720" w:hanging="720"/>
        <w:rPr>
          <w:szCs w:val="23"/>
        </w:rPr>
      </w:pPr>
      <w:r w:rsidRPr="00DA3404">
        <w:rPr>
          <w:szCs w:val="23"/>
        </w:rPr>
        <w:tab/>
        <w:t>Budget:  Total $41,000/year, Researchers part $</w:t>
      </w:r>
      <w:r w:rsidR="00222A0A">
        <w:rPr>
          <w:szCs w:val="23"/>
        </w:rPr>
        <w:t>10</w:t>
      </w:r>
      <w:r w:rsidRPr="00DA3404">
        <w:rPr>
          <w:szCs w:val="23"/>
        </w:rPr>
        <w:t>,</w:t>
      </w:r>
      <w:r w:rsidR="00222A0A">
        <w:rPr>
          <w:szCs w:val="23"/>
        </w:rPr>
        <w:t>25</w:t>
      </w:r>
      <w:r w:rsidRPr="00DA3404">
        <w:rPr>
          <w:szCs w:val="23"/>
        </w:rPr>
        <w:t>0</w:t>
      </w:r>
      <w:r w:rsidR="00531B1A" w:rsidRPr="00DA3404">
        <w:rPr>
          <w:szCs w:val="23"/>
        </w:rPr>
        <w:t xml:space="preserve"> </w:t>
      </w:r>
    </w:p>
    <w:p w:rsidR="00222A0A" w:rsidRDefault="00222A0A" w:rsidP="00C95423">
      <w:pPr>
        <w:tabs>
          <w:tab w:val="left" w:pos="1440"/>
        </w:tabs>
        <w:suppressAutoHyphens/>
        <w:bidi w:val="0"/>
        <w:spacing w:line="360" w:lineRule="auto"/>
        <w:ind w:left="720" w:hanging="720"/>
        <w:rPr>
          <w:szCs w:val="23"/>
        </w:rPr>
      </w:pPr>
      <w:r>
        <w:rPr>
          <w:szCs w:val="23"/>
        </w:rPr>
        <w:t>2008</w:t>
      </w:r>
      <w:r>
        <w:rPr>
          <w:szCs w:val="23"/>
        </w:rPr>
        <w:tab/>
      </w:r>
      <w:r w:rsidRPr="00DA3404">
        <w:rPr>
          <w:szCs w:val="23"/>
        </w:rPr>
        <w:t>Chief Scientist of Ministry of Agriculture.  Title:</w:t>
      </w:r>
      <w:r>
        <w:rPr>
          <w:szCs w:val="23"/>
        </w:rPr>
        <w:t xml:space="preserve">  Management of </w:t>
      </w:r>
      <w:r w:rsidRPr="00222A0A">
        <w:rPr>
          <w:i/>
          <w:iCs/>
          <w:szCs w:val="23"/>
        </w:rPr>
        <w:t>Bemisia tabaci</w:t>
      </w:r>
      <w:r>
        <w:rPr>
          <w:szCs w:val="23"/>
        </w:rPr>
        <w:t xml:space="preserve"> in floriculture crops in the Arava Valley</w:t>
      </w:r>
      <w:r w:rsidR="00C95423">
        <w:rPr>
          <w:szCs w:val="23"/>
        </w:rPr>
        <w:t xml:space="preserve">. </w:t>
      </w:r>
      <w:r>
        <w:rPr>
          <w:szCs w:val="23"/>
        </w:rPr>
        <w:t>Principal investigator for 3 years</w:t>
      </w:r>
    </w:p>
    <w:p w:rsidR="00222A0A" w:rsidRDefault="00222A0A" w:rsidP="00C95423">
      <w:pPr>
        <w:tabs>
          <w:tab w:val="left" w:pos="1440"/>
        </w:tabs>
        <w:suppressAutoHyphens/>
        <w:bidi w:val="0"/>
        <w:spacing w:line="360" w:lineRule="auto"/>
        <w:ind w:left="720" w:hanging="720"/>
        <w:rPr>
          <w:szCs w:val="23"/>
        </w:rPr>
      </w:pPr>
      <w:r>
        <w:rPr>
          <w:szCs w:val="23"/>
        </w:rPr>
        <w:tab/>
        <w:t>Budget:  $</w:t>
      </w:r>
      <w:r w:rsidR="000F1809">
        <w:rPr>
          <w:szCs w:val="23"/>
        </w:rPr>
        <w:t>26,000/year, Researchers part $17,140</w:t>
      </w:r>
    </w:p>
    <w:p w:rsidR="00222A0A" w:rsidRDefault="00222A0A" w:rsidP="00C95423">
      <w:pPr>
        <w:tabs>
          <w:tab w:val="left" w:pos="1440"/>
        </w:tabs>
        <w:suppressAutoHyphens/>
        <w:bidi w:val="0"/>
        <w:spacing w:line="360" w:lineRule="auto"/>
        <w:ind w:left="720" w:hanging="720"/>
        <w:rPr>
          <w:szCs w:val="23"/>
        </w:rPr>
      </w:pPr>
      <w:r>
        <w:rPr>
          <w:szCs w:val="23"/>
        </w:rPr>
        <w:t>2008</w:t>
      </w:r>
      <w:r>
        <w:rPr>
          <w:szCs w:val="23"/>
        </w:rPr>
        <w:tab/>
      </w:r>
      <w:r w:rsidRPr="00DA3404">
        <w:rPr>
          <w:szCs w:val="23"/>
        </w:rPr>
        <w:t>Chief Scientist of Ministry of Agriculture.  Title:</w:t>
      </w:r>
      <w:r>
        <w:rPr>
          <w:szCs w:val="23"/>
        </w:rPr>
        <w:t xml:space="preserve">  Augmentation of phytoseiid generalists with commercial applications of pollen</w:t>
      </w:r>
      <w:r w:rsidR="00C95423">
        <w:rPr>
          <w:szCs w:val="23"/>
        </w:rPr>
        <w:t xml:space="preserve">.  </w:t>
      </w:r>
      <w:r>
        <w:rPr>
          <w:szCs w:val="23"/>
        </w:rPr>
        <w:t>Cooperative investigator for 3 years</w:t>
      </w:r>
    </w:p>
    <w:p w:rsidR="00222A0A" w:rsidRDefault="00222A0A" w:rsidP="00C95423">
      <w:pPr>
        <w:tabs>
          <w:tab w:val="left" w:pos="1440"/>
        </w:tabs>
        <w:suppressAutoHyphens/>
        <w:bidi w:val="0"/>
        <w:spacing w:line="360" w:lineRule="auto"/>
        <w:ind w:left="720" w:hanging="720"/>
        <w:rPr>
          <w:szCs w:val="23"/>
        </w:rPr>
      </w:pPr>
      <w:r>
        <w:rPr>
          <w:szCs w:val="23"/>
        </w:rPr>
        <w:tab/>
        <w:t>Budget: $ 31,500/year, Researchers part: $14,300</w:t>
      </w:r>
    </w:p>
    <w:p w:rsidR="00222A0A" w:rsidRDefault="00222A0A" w:rsidP="00C95423">
      <w:pPr>
        <w:tabs>
          <w:tab w:val="left" w:pos="1440"/>
        </w:tabs>
        <w:suppressAutoHyphens/>
        <w:bidi w:val="0"/>
        <w:spacing w:line="360" w:lineRule="auto"/>
        <w:ind w:left="720" w:hanging="720"/>
        <w:rPr>
          <w:szCs w:val="23"/>
        </w:rPr>
      </w:pPr>
      <w:r>
        <w:rPr>
          <w:szCs w:val="23"/>
        </w:rPr>
        <w:t>2008</w:t>
      </w:r>
      <w:r>
        <w:rPr>
          <w:szCs w:val="23"/>
        </w:rPr>
        <w:tab/>
      </w:r>
      <w:r w:rsidRPr="00DA3404">
        <w:rPr>
          <w:szCs w:val="23"/>
        </w:rPr>
        <w:t>Chief Scientist of Ministry of Agriculture.  Title:</w:t>
      </w:r>
      <w:r>
        <w:rPr>
          <w:szCs w:val="23"/>
        </w:rPr>
        <w:t xml:space="preserve">  </w:t>
      </w:r>
      <w:r w:rsidR="00FE31A4">
        <w:rPr>
          <w:szCs w:val="23"/>
        </w:rPr>
        <w:t>Identification of principal parameters in the epidemiology and molecular of the symptoms of the virus TSWV in different varieties of peppers and aspects of resistance.</w:t>
      </w:r>
      <w:r w:rsidR="00C95423">
        <w:rPr>
          <w:szCs w:val="23"/>
        </w:rPr>
        <w:t xml:space="preserve"> </w:t>
      </w:r>
      <w:r>
        <w:rPr>
          <w:szCs w:val="23"/>
        </w:rPr>
        <w:tab/>
        <w:t>Cooperative investigator for 3 years</w:t>
      </w:r>
    </w:p>
    <w:p w:rsidR="00222A0A" w:rsidRDefault="00222A0A" w:rsidP="00C95423">
      <w:pPr>
        <w:tabs>
          <w:tab w:val="left" w:pos="1440"/>
        </w:tabs>
        <w:suppressAutoHyphens/>
        <w:bidi w:val="0"/>
        <w:spacing w:line="360" w:lineRule="auto"/>
        <w:ind w:left="720" w:hanging="720"/>
        <w:rPr>
          <w:szCs w:val="23"/>
        </w:rPr>
      </w:pPr>
      <w:r>
        <w:rPr>
          <w:szCs w:val="23"/>
        </w:rPr>
        <w:tab/>
        <w:t>Budget: $</w:t>
      </w:r>
      <w:r w:rsidR="00FE31A4">
        <w:rPr>
          <w:szCs w:val="23"/>
        </w:rPr>
        <w:t xml:space="preserve"> </w:t>
      </w:r>
      <w:r w:rsidR="00205334">
        <w:rPr>
          <w:szCs w:val="23"/>
        </w:rPr>
        <w:t>43,000/year, Researchers part $</w:t>
      </w:r>
      <w:r w:rsidR="00583334">
        <w:rPr>
          <w:szCs w:val="23"/>
        </w:rPr>
        <w:t>21</w:t>
      </w:r>
      <w:r w:rsidR="00205334">
        <w:rPr>
          <w:szCs w:val="23"/>
        </w:rPr>
        <w:t>,</w:t>
      </w:r>
      <w:r w:rsidR="00583334">
        <w:rPr>
          <w:szCs w:val="23"/>
        </w:rPr>
        <w:t>00</w:t>
      </w:r>
      <w:r w:rsidR="00205334">
        <w:rPr>
          <w:szCs w:val="23"/>
        </w:rPr>
        <w:t>0</w:t>
      </w:r>
    </w:p>
    <w:p w:rsidR="00222A0A" w:rsidRDefault="00222A0A" w:rsidP="00C95423">
      <w:pPr>
        <w:tabs>
          <w:tab w:val="left" w:pos="1440"/>
        </w:tabs>
        <w:suppressAutoHyphens/>
        <w:bidi w:val="0"/>
        <w:spacing w:line="360" w:lineRule="auto"/>
        <w:ind w:left="720" w:hanging="720"/>
        <w:rPr>
          <w:szCs w:val="23"/>
        </w:rPr>
      </w:pPr>
      <w:r>
        <w:rPr>
          <w:szCs w:val="23"/>
        </w:rPr>
        <w:t>2008</w:t>
      </w:r>
      <w:r>
        <w:rPr>
          <w:szCs w:val="23"/>
        </w:rPr>
        <w:tab/>
      </w:r>
      <w:r w:rsidRPr="00DA3404">
        <w:rPr>
          <w:szCs w:val="23"/>
        </w:rPr>
        <w:t>Chief Scientist of Ministry of Agriculture.  Title:</w:t>
      </w:r>
      <w:r>
        <w:rPr>
          <w:szCs w:val="23"/>
        </w:rPr>
        <w:t xml:space="preserve">  </w:t>
      </w:r>
      <w:r w:rsidR="00205334">
        <w:rPr>
          <w:szCs w:val="23"/>
        </w:rPr>
        <w:t>Development of methods for evaluating the damage of the chilli thrips (</w:t>
      </w:r>
      <w:r w:rsidR="00205334" w:rsidRPr="00205334">
        <w:rPr>
          <w:i/>
          <w:iCs/>
          <w:szCs w:val="23"/>
        </w:rPr>
        <w:t>Scirtothrips dorsalis</w:t>
      </w:r>
      <w:r w:rsidR="00205334">
        <w:rPr>
          <w:szCs w:val="23"/>
        </w:rPr>
        <w:t>)</w:t>
      </w:r>
      <w:r w:rsidR="0069230D">
        <w:rPr>
          <w:szCs w:val="23"/>
        </w:rPr>
        <w:t xml:space="preserve"> </w:t>
      </w:r>
      <w:r w:rsidR="00205334">
        <w:rPr>
          <w:szCs w:val="23"/>
        </w:rPr>
        <w:t>and is biology.</w:t>
      </w:r>
      <w:r w:rsidR="00C95423">
        <w:rPr>
          <w:szCs w:val="23"/>
        </w:rPr>
        <w:t xml:space="preserve"> </w:t>
      </w:r>
      <w:r>
        <w:rPr>
          <w:szCs w:val="23"/>
        </w:rPr>
        <w:t>Cooperative investigator for 3 years</w:t>
      </w:r>
    </w:p>
    <w:p w:rsidR="00B941FD" w:rsidRDefault="00222A0A" w:rsidP="00C95423">
      <w:pPr>
        <w:tabs>
          <w:tab w:val="left" w:pos="1440"/>
        </w:tabs>
        <w:suppressAutoHyphens/>
        <w:bidi w:val="0"/>
        <w:spacing w:line="360" w:lineRule="auto"/>
        <w:ind w:left="720" w:hanging="720"/>
        <w:rPr>
          <w:szCs w:val="23"/>
        </w:rPr>
      </w:pPr>
      <w:r>
        <w:rPr>
          <w:szCs w:val="23"/>
        </w:rPr>
        <w:tab/>
        <w:t>Budget: $</w:t>
      </w:r>
      <w:r w:rsidR="00205334">
        <w:rPr>
          <w:szCs w:val="23"/>
        </w:rPr>
        <w:t>43,000/year, Researchers part $</w:t>
      </w:r>
      <w:r w:rsidR="00583334">
        <w:rPr>
          <w:szCs w:val="23"/>
        </w:rPr>
        <w:t>21</w:t>
      </w:r>
      <w:r w:rsidR="00205334">
        <w:rPr>
          <w:szCs w:val="23"/>
        </w:rPr>
        <w:t>,</w:t>
      </w:r>
      <w:r w:rsidR="00583334">
        <w:rPr>
          <w:szCs w:val="23"/>
        </w:rPr>
        <w:t>000</w:t>
      </w:r>
    </w:p>
    <w:p w:rsidR="00205334" w:rsidRDefault="00205334" w:rsidP="00C95423">
      <w:pPr>
        <w:tabs>
          <w:tab w:val="left" w:pos="1440"/>
        </w:tabs>
        <w:suppressAutoHyphens/>
        <w:bidi w:val="0"/>
        <w:spacing w:line="360" w:lineRule="auto"/>
        <w:ind w:left="720" w:hanging="720"/>
        <w:rPr>
          <w:szCs w:val="23"/>
        </w:rPr>
      </w:pPr>
      <w:r>
        <w:rPr>
          <w:szCs w:val="23"/>
        </w:rPr>
        <w:t>2008</w:t>
      </w:r>
      <w:r>
        <w:rPr>
          <w:szCs w:val="23"/>
        </w:rPr>
        <w:tab/>
      </w:r>
      <w:r w:rsidRPr="00DA3404">
        <w:rPr>
          <w:szCs w:val="23"/>
        </w:rPr>
        <w:t>Chief Scientist of Ministry of Agriculture.  Title:</w:t>
      </w:r>
      <w:r>
        <w:rPr>
          <w:szCs w:val="23"/>
        </w:rPr>
        <w:t xml:space="preserve">  Identificat</w:t>
      </w:r>
      <w:r w:rsidR="00176269">
        <w:rPr>
          <w:szCs w:val="23"/>
        </w:rPr>
        <w:t>i</w:t>
      </w:r>
      <w:r>
        <w:rPr>
          <w:szCs w:val="23"/>
        </w:rPr>
        <w:t>on and control of viruses in Calaniot.</w:t>
      </w:r>
      <w:r w:rsidR="00C95423">
        <w:rPr>
          <w:szCs w:val="23"/>
        </w:rPr>
        <w:t xml:space="preserve">  </w:t>
      </w:r>
      <w:r>
        <w:rPr>
          <w:szCs w:val="23"/>
        </w:rPr>
        <w:t>Cooperative investigator for 3 years</w:t>
      </w:r>
    </w:p>
    <w:p w:rsidR="008F2BFF" w:rsidRDefault="00205334" w:rsidP="00C95423">
      <w:pPr>
        <w:tabs>
          <w:tab w:val="left" w:pos="1440"/>
        </w:tabs>
        <w:suppressAutoHyphens/>
        <w:bidi w:val="0"/>
        <w:spacing w:line="360" w:lineRule="auto"/>
        <w:ind w:left="720" w:hanging="720"/>
        <w:rPr>
          <w:szCs w:val="23"/>
        </w:rPr>
      </w:pPr>
      <w:r>
        <w:rPr>
          <w:szCs w:val="23"/>
        </w:rPr>
        <w:tab/>
        <w:t>Budget: $26,000/year, Researchers part $</w:t>
      </w:r>
      <w:r w:rsidR="0069230D">
        <w:rPr>
          <w:szCs w:val="23"/>
        </w:rPr>
        <w:t>0</w:t>
      </w:r>
    </w:p>
    <w:p w:rsidR="008F2BFF" w:rsidRDefault="008F2BFF" w:rsidP="00C95423">
      <w:pPr>
        <w:tabs>
          <w:tab w:val="left" w:pos="1440"/>
        </w:tabs>
        <w:suppressAutoHyphens/>
        <w:bidi w:val="0"/>
        <w:spacing w:line="360" w:lineRule="auto"/>
        <w:ind w:left="720" w:hanging="720"/>
        <w:rPr>
          <w:szCs w:val="23"/>
        </w:rPr>
      </w:pPr>
      <w:r>
        <w:rPr>
          <w:szCs w:val="23"/>
        </w:rPr>
        <w:t xml:space="preserve">2009    </w:t>
      </w:r>
      <w:r w:rsidRPr="008F2BFF">
        <w:rPr>
          <w:szCs w:val="23"/>
        </w:rPr>
        <w:t>Chief Scientist of Ministry of Agriculture.  Title:  Deploying and utilizing specialized and generalist predatory mites for the control of arthropod pests in green herbs.</w:t>
      </w:r>
      <w:r w:rsidR="00C95423">
        <w:rPr>
          <w:szCs w:val="23"/>
        </w:rPr>
        <w:t xml:space="preserve"> </w:t>
      </w:r>
      <w:r w:rsidR="00583334">
        <w:rPr>
          <w:szCs w:val="23"/>
        </w:rPr>
        <w:t>Cooperative investigator for 3 years</w:t>
      </w:r>
    </w:p>
    <w:p w:rsidR="00D910B0" w:rsidRDefault="00583334" w:rsidP="00C95423">
      <w:pPr>
        <w:tabs>
          <w:tab w:val="left" w:pos="720"/>
        </w:tabs>
        <w:suppressAutoHyphens/>
        <w:bidi w:val="0"/>
        <w:spacing w:line="360" w:lineRule="auto"/>
        <w:rPr>
          <w:szCs w:val="23"/>
        </w:rPr>
      </w:pPr>
      <w:r>
        <w:rPr>
          <w:szCs w:val="23"/>
        </w:rPr>
        <w:tab/>
        <w:t>Budget:  $28,000/yr, Researchers part $14,000</w:t>
      </w:r>
    </w:p>
    <w:p w:rsidR="00D910B0" w:rsidRDefault="00D910B0" w:rsidP="00996310">
      <w:pPr>
        <w:tabs>
          <w:tab w:val="left" w:pos="720"/>
        </w:tabs>
        <w:suppressAutoHyphens/>
        <w:bidi w:val="0"/>
        <w:spacing w:line="360" w:lineRule="auto"/>
        <w:rPr>
          <w:szCs w:val="23"/>
        </w:rPr>
      </w:pPr>
      <w:r>
        <w:rPr>
          <w:szCs w:val="23"/>
        </w:rPr>
        <w:t>2011</w:t>
      </w:r>
      <w:r>
        <w:rPr>
          <w:szCs w:val="23"/>
        </w:rPr>
        <w:tab/>
        <w:t xml:space="preserve">Chief Scientist of Ministry of Science and Technology.  Title:  Characterization of </w:t>
      </w:r>
      <w:r>
        <w:rPr>
          <w:szCs w:val="23"/>
        </w:rPr>
        <w:tab/>
        <w:t>phytoplasmas in wild and cultivated plant species around vineyards with yellows disease.</w:t>
      </w:r>
    </w:p>
    <w:p w:rsidR="00D910B0" w:rsidRDefault="00D910B0" w:rsidP="00996310">
      <w:pPr>
        <w:tabs>
          <w:tab w:val="left" w:pos="720"/>
        </w:tabs>
        <w:suppressAutoHyphens/>
        <w:bidi w:val="0"/>
        <w:spacing w:line="360" w:lineRule="auto"/>
        <w:rPr>
          <w:szCs w:val="23"/>
        </w:rPr>
      </w:pPr>
      <w:r>
        <w:rPr>
          <w:szCs w:val="23"/>
        </w:rPr>
        <w:tab/>
        <w:t>Cooperative investigator for 2 years</w:t>
      </w:r>
    </w:p>
    <w:p w:rsidR="003F58B3" w:rsidRDefault="00D910B0" w:rsidP="00C95423">
      <w:pPr>
        <w:tabs>
          <w:tab w:val="left" w:pos="720"/>
        </w:tabs>
        <w:suppressAutoHyphens/>
        <w:bidi w:val="0"/>
        <w:spacing w:line="360" w:lineRule="auto"/>
        <w:rPr>
          <w:szCs w:val="23"/>
        </w:rPr>
      </w:pPr>
      <w:r>
        <w:rPr>
          <w:szCs w:val="23"/>
        </w:rPr>
        <w:tab/>
        <w:t>Budget: $73,200/yr, Researchers part $1</w:t>
      </w:r>
      <w:r w:rsidR="000A2036">
        <w:rPr>
          <w:szCs w:val="23"/>
        </w:rPr>
        <w:t>0</w:t>
      </w:r>
      <w:r>
        <w:rPr>
          <w:szCs w:val="23"/>
        </w:rPr>
        <w:t xml:space="preserve">,000  </w:t>
      </w:r>
    </w:p>
    <w:p w:rsidR="003F58B3" w:rsidRDefault="003F58B3" w:rsidP="00E026EA">
      <w:pPr>
        <w:tabs>
          <w:tab w:val="left" w:pos="720"/>
        </w:tabs>
        <w:suppressAutoHyphens/>
        <w:bidi w:val="0"/>
        <w:spacing w:line="360" w:lineRule="auto"/>
        <w:rPr>
          <w:szCs w:val="23"/>
        </w:rPr>
      </w:pPr>
      <w:r>
        <w:rPr>
          <w:szCs w:val="23"/>
        </w:rPr>
        <w:t xml:space="preserve">2012 </w:t>
      </w:r>
      <w:r>
        <w:rPr>
          <w:szCs w:val="23"/>
        </w:rPr>
        <w:tab/>
        <w:t xml:space="preserve">Chief Scientist of Ministry of Agriculture.  Title:  Management of the carrot yellow </w:t>
      </w:r>
      <w:r>
        <w:rPr>
          <w:szCs w:val="23"/>
        </w:rPr>
        <w:tab/>
        <w:t>disease</w:t>
      </w:r>
      <w:r w:rsidR="00E026EA">
        <w:rPr>
          <w:szCs w:val="23"/>
        </w:rPr>
        <w:t xml:space="preserve">.  </w:t>
      </w:r>
      <w:r>
        <w:rPr>
          <w:szCs w:val="23"/>
        </w:rPr>
        <w:t>Cooperative investigator for 3 years</w:t>
      </w:r>
    </w:p>
    <w:p w:rsidR="003F58B3" w:rsidRDefault="003F58B3" w:rsidP="00E026EA">
      <w:pPr>
        <w:tabs>
          <w:tab w:val="left" w:pos="720"/>
        </w:tabs>
        <w:suppressAutoHyphens/>
        <w:bidi w:val="0"/>
        <w:spacing w:line="360" w:lineRule="auto"/>
        <w:rPr>
          <w:szCs w:val="23"/>
        </w:rPr>
      </w:pPr>
      <w:r>
        <w:rPr>
          <w:szCs w:val="23"/>
        </w:rPr>
        <w:tab/>
        <w:t xml:space="preserve">Budget: $ 267,000/yr, Researchers part $ </w:t>
      </w:r>
      <w:r w:rsidR="00E026EA">
        <w:rPr>
          <w:szCs w:val="23"/>
        </w:rPr>
        <w:t>35</w:t>
      </w:r>
      <w:r>
        <w:rPr>
          <w:szCs w:val="23"/>
        </w:rPr>
        <w:t>,000</w:t>
      </w:r>
    </w:p>
    <w:p w:rsidR="001A2B63" w:rsidRDefault="001A2B63" w:rsidP="001A2B63">
      <w:pPr>
        <w:tabs>
          <w:tab w:val="left" w:pos="720"/>
        </w:tabs>
        <w:suppressAutoHyphens/>
        <w:bidi w:val="0"/>
        <w:spacing w:line="360" w:lineRule="auto"/>
        <w:ind w:left="720" w:hanging="720"/>
        <w:rPr>
          <w:szCs w:val="23"/>
        </w:rPr>
      </w:pPr>
      <w:r>
        <w:rPr>
          <w:szCs w:val="23"/>
        </w:rPr>
        <w:t>2014</w:t>
      </w:r>
      <w:r>
        <w:rPr>
          <w:szCs w:val="23"/>
        </w:rPr>
        <w:tab/>
        <w:t>Chief Scientist of Ministry of Agriculture.  Title:  Imparting insect resistance to leafy vegetable seedlings by seed treatment.  Cooperative investigator for 3 years</w:t>
      </w:r>
    </w:p>
    <w:p w:rsidR="001A2B63" w:rsidRDefault="001A2B63" w:rsidP="001A2B63">
      <w:pPr>
        <w:tabs>
          <w:tab w:val="left" w:pos="720"/>
        </w:tabs>
        <w:suppressAutoHyphens/>
        <w:bidi w:val="0"/>
        <w:spacing w:line="360" w:lineRule="auto"/>
        <w:rPr>
          <w:szCs w:val="23"/>
        </w:rPr>
      </w:pPr>
      <w:r>
        <w:rPr>
          <w:szCs w:val="23"/>
        </w:rPr>
        <w:tab/>
        <w:t>Budget: $ 40,000/yr, Researchers part $ 20,000</w:t>
      </w:r>
    </w:p>
    <w:p w:rsidR="00540FA8" w:rsidRDefault="00540FA8" w:rsidP="00513FA0">
      <w:pPr>
        <w:suppressAutoHyphens/>
        <w:bidi w:val="0"/>
        <w:spacing w:line="360" w:lineRule="auto"/>
        <w:ind w:left="720" w:hanging="720"/>
        <w:rPr>
          <w:rFonts w:ascii="Arial" w:hAnsi="Arial"/>
          <w:b/>
          <w:bCs/>
        </w:rPr>
      </w:pPr>
    </w:p>
    <w:p w:rsidR="00305EA7" w:rsidRPr="00DA3404" w:rsidRDefault="00305EA7" w:rsidP="00540FA8">
      <w:pPr>
        <w:suppressAutoHyphens/>
        <w:bidi w:val="0"/>
        <w:spacing w:line="360" w:lineRule="auto"/>
        <w:ind w:left="720" w:hanging="720"/>
        <w:rPr>
          <w:rFonts w:ascii="Arial" w:hAnsi="Arial"/>
          <w:b/>
          <w:bCs/>
        </w:rPr>
      </w:pPr>
      <w:r w:rsidRPr="00DA3404">
        <w:rPr>
          <w:rFonts w:ascii="Arial" w:hAnsi="Arial"/>
          <w:b/>
          <w:bCs/>
        </w:rPr>
        <w:t xml:space="preserve">C. </w:t>
      </w:r>
      <w:r w:rsidRPr="00DA3404">
        <w:rPr>
          <w:rFonts w:ascii="Arial" w:hAnsi="Arial"/>
          <w:b/>
          <w:bCs/>
          <w:u w:val="single"/>
        </w:rPr>
        <w:t>Other Research Grants</w:t>
      </w:r>
    </w:p>
    <w:p w:rsidR="00B618BC" w:rsidRPr="00DA3404" w:rsidRDefault="00B618BC" w:rsidP="00996310">
      <w:pPr>
        <w:tabs>
          <w:tab w:val="left" w:pos="-720"/>
        </w:tabs>
        <w:suppressAutoHyphens/>
        <w:bidi w:val="0"/>
        <w:spacing w:line="360" w:lineRule="auto"/>
        <w:ind w:left="720" w:hanging="720"/>
        <w:rPr>
          <w:szCs w:val="23"/>
        </w:rPr>
      </w:pPr>
      <w:r w:rsidRPr="00DA3404">
        <w:rPr>
          <w:szCs w:val="23"/>
        </w:rPr>
        <w:t>1995</w:t>
      </w:r>
      <w:r w:rsidRPr="00DA3404">
        <w:rPr>
          <w:szCs w:val="23"/>
        </w:rPr>
        <w:tab/>
        <w:t xml:space="preserve">Vegetable Board Grant (1 year). </w:t>
      </w:r>
      <w:r w:rsidRPr="00DA3404">
        <w:rPr>
          <w:szCs w:val="23"/>
          <w:u w:val="single"/>
        </w:rPr>
        <w:t>Title</w:t>
      </w:r>
      <w:r w:rsidRPr="00DA3404">
        <w:rPr>
          <w:szCs w:val="23"/>
        </w:rPr>
        <w:t>: Control of Celery Pests by a Vacuum Sweeper. Cooperative Investigator for 1 year.</w:t>
      </w:r>
    </w:p>
    <w:p w:rsidR="00B941FD" w:rsidRDefault="003253DC" w:rsidP="00E026EA">
      <w:pPr>
        <w:tabs>
          <w:tab w:val="left" w:pos="-720"/>
        </w:tabs>
        <w:suppressAutoHyphens/>
        <w:bidi w:val="0"/>
        <w:spacing w:line="360" w:lineRule="auto"/>
        <w:ind w:left="720" w:hanging="720"/>
        <w:rPr>
          <w:szCs w:val="23"/>
        </w:rPr>
      </w:pPr>
      <w:r w:rsidRPr="00DA3404">
        <w:rPr>
          <w:szCs w:val="23"/>
        </w:rPr>
        <w:tab/>
      </w:r>
      <w:r w:rsidR="00B618BC" w:rsidRPr="00DA3404">
        <w:rPr>
          <w:szCs w:val="23"/>
        </w:rPr>
        <w:t>Budget:  $ 7,000/year; researcher’s $3,500.</w:t>
      </w:r>
    </w:p>
    <w:p w:rsidR="00B618BC" w:rsidRPr="00DA3404" w:rsidRDefault="00B618BC" w:rsidP="00E026EA">
      <w:pPr>
        <w:tabs>
          <w:tab w:val="left" w:pos="-720"/>
        </w:tabs>
        <w:suppressAutoHyphens/>
        <w:bidi w:val="0"/>
        <w:spacing w:line="360" w:lineRule="auto"/>
        <w:ind w:left="720" w:hanging="720"/>
        <w:rPr>
          <w:szCs w:val="23"/>
        </w:rPr>
      </w:pPr>
      <w:r w:rsidRPr="00DA3404">
        <w:rPr>
          <w:szCs w:val="23"/>
        </w:rPr>
        <w:t>1996</w:t>
      </w:r>
      <w:r w:rsidRPr="00DA3404">
        <w:rPr>
          <w:szCs w:val="23"/>
        </w:rPr>
        <w:tab/>
        <w:t xml:space="preserve">Vegetable Board Grant (2 years). </w:t>
      </w:r>
      <w:r w:rsidRPr="00DA3404">
        <w:rPr>
          <w:szCs w:val="23"/>
          <w:u w:val="single"/>
        </w:rPr>
        <w:t>Title</w:t>
      </w:r>
      <w:r w:rsidRPr="00DA3404">
        <w:rPr>
          <w:szCs w:val="23"/>
        </w:rPr>
        <w:t xml:space="preserve">: Biology and Population Dynamics of </w:t>
      </w:r>
      <w:r w:rsidRPr="00DA3404">
        <w:rPr>
          <w:i/>
          <w:iCs/>
          <w:szCs w:val="23"/>
        </w:rPr>
        <w:t xml:space="preserve">Liriomyza huidobrensis, </w:t>
      </w:r>
      <w:r w:rsidRPr="00DA3404">
        <w:rPr>
          <w:szCs w:val="23"/>
        </w:rPr>
        <w:t>the Pea L</w:t>
      </w:r>
      <w:r w:rsidR="00E026EA">
        <w:rPr>
          <w:szCs w:val="23"/>
        </w:rPr>
        <w:t xml:space="preserve">eafminer in celery.131-0980-96.  </w:t>
      </w:r>
      <w:r w:rsidRPr="00DA3404">
        <w:rPr>
          <w:szCs w:val="23"/>
        </w:rPr>
        <w:t>Cooperative Investigator for 3 years.</w:t>
      </w:r>
    </w:p>
    <w:p w:rsidR="00564BBD" w:rsidRPr="00DA3404" w:rsidRDefault="00B618BC" w:rsidP="00E026EA">
      <w:pPr>
        <w:tabs>
          <w:tab w:val="left" w:pos="-720"/>
        </w:tabs>
        <w:suppressAutoHyphens/>
        <w:bidi w:val="0"/>
        <w:spacing w:line="360" w:lineRule="auto"/>
        <w:ind w:left="720" w:hanging="720"/>
        <w:rPr>
          <w:szCs w:val="23"/>
        </w:rPr>
      </w:pPr>
      <w:r w:rsidRPr="00DA3404">
        <w:rPr>
          <w:szCs w:val="23"/>
        </w:rPr>
        <w:tab/>
        <w:t>Budget:  $7,000/year; researcher’s $3,500.</w:t>
      </w:r>
    </w:p>
    <w:p w:rsidR="00B618BC" w:rsidRPr="00DA3404" w:rsidRDefault="00B618BC" w:rsidP="0058432B">
      <w:pPr>
        <w:tabs>
          <w:tab w:val="left" w:pos="-720"/>
        </w:tabs>
        <w:suppressAutoHyphens/>
        <w:bidi w:val="0"/>
        <w:spacing w:line="360" w:lineRule="auto"/>
        <w:ind w:left="720" w:hanging="720"/>
        <w:rPr>
          <w:szCs w:val="23"/>
        </w:rPr>
      </w:pPr>
      <w:r w:rsidRPr="00DA3404">
        <w:rPr>
          <w:szCs w:val="23"/>
        </w:rPr>
        <w:t>1996</w:t>
      </w:r>
      <w:r w:rsidRPr="00DA3404">
        <w:rPr>
          <w:szCs w:val="23"/>
        </w:rPr>
        <w:tab/>
        <w:t xml:space="preserve">Vegetable Board Grant (2 years). </w:t>
      </w:r>
      <w:r w:rsidRPr="00DA3404">
        <w:rPr>
          <w:szCs w:val="23"/>
          <w:u w:val="single"/>
        </w:rPr>
        <w:t>Title</w:t>
      </w:r>
      <w:r w:rsidRPr="00DA3404">
        <w:rPr>
          <w:szCs w:val="23"/>
        </w:rPr>
        <w:t xml:space="preserve">: Biology and Population Dynamics of </w:t>
      </w:r>
      <w:r w:rsidRPr="00DA3404">
        <w:rPr>
          <w:i/>
          <w:iCs/>
          <w:szCs w:val="23"/>
        </w:rPr>
        <w:t xml:space="preserve">Liriomyza huidobrensis, </w:t>
      </w:r>
      <w:r w:rsidRPr="00DA3404">
        <w:rPr>
          <w:szCs w:val="23"/>
        </w:rPr>
        <w:t>the Pea Leafminer in potatoes</w:t>
      </w:r>
      <w:r w:rsidR="003253DC" w:rsidRPr="00DA3404">
        <w:rPr>
          <w:szCs w:val="23"/>
        </w:rPr>
        <w:t xml:space="preserve"> </w:t>
      </w:r>
      <w:r w:rsidR="0058432B">
        <w:rPr>
          <w:szCs w:val="23"/>
        </w:rPr>
        <w:t xml:space="preserve">131-0938-96.  </w:t>
      </w:r>
      <w:r w:rsidR="003253DC" w:rsidRPr="00DA3404">
        <w:rPr>
          <w:szCs w:val="23"/>
        </w:rPr>
        <w:tab/>
      </w:r>
      <w:r w:rsidRPr="00DA3404">
        <w:rPr>
          <w:szCs w:val="23"/>
        </w:rPr>
        <w:t>Cooperative Investigator for 3 years</w:t>
      </w:r>
    </w:p>
    <w:p w:rsidR="00574821" w:rsidRDefault="003253DC" w:rsidP="0058432B">
      <w:pPr>
        <w:tabs>
          <w:tab w:val="left" w:pos="-720"/>
        </w:tabs>
        <w:suppressAutoHyphens/>
        <w:bidi w:val="0"/>
        <w:spacing w:line="360" w:lineRule="auto"/>
        <w:ind w:left="720" w:hanging="720"/>
        <w:rPr>
          <w:szCs w:val="23"/>
        </w:rPr>
      </w:pPr>
      <w:r w:rsidRPr="00DA3404">
        <w:rPr>
          <w:szCs w:val="23"/>
        </w:rPr>
        <w:tab/>
      </w:r>
      <w:r w:rsidR="00B618BC" w:rsidRPr="00DA3404">
        <w:rPr>
          <w:szCs w:val="23"/>
        </w:rPr>
        <w:t>Budget:  Total $7,250/year; researcher’s $3,625.</w:t>
      </w:r>
    </w:p>
    <w:p w:rsidR="00B618BC" w:rsidRPr="00DA3404" w:rsidRDefault="00B618BC" w:rsidP="00996310">
      <w:pPr>
        <w:tabs>
          <w:tab w:val="left" w:pos="-720"/>
        </w:tabs>
        <w:suppressAutoHyphens/>
        <w:bidi w:val="0"/>
        <w:spacing w:line="360" w:lineRule="auto"/>
        <w:ind w:left="720" w:hanging="720"/>
        <w:rPr>
          <w:szCs w:val="23"/>
        </w:rPr>
      </w:pPr>
      <w:r w:rsidRPr="00DA3404">
        <w:rPr>
          <w:szCs w:val="23"/>
        </w:rPr>
        <w:t>1996</w:t>
      </w:r>
      <w:r w:rsidRPr="00DA3404">
        <w:rPr>
          <w:szCs w:val="23"/>
        </w:rPr>
        <w:tab/>
        <w:t xml:space="preserve">Vegetable Board Grant (1 year). </w:t>
      </w:r>
      <w:r w:rsidRPr="00DA3404">
        <w:rPr>
          <w:szCs w:val="23"/>
          <w:u w:val="single"/>
        </w:rPr>
        <w:t>Title</w:t>
      </w:r>
      <w:r w:rsidRPr="00DA3404">
        <w:rPr>
          <w:szCs w:val="23"/>
        </w:rPr>
        <w:t>: Control of Vegetable Pests by a Vacuum Sweeper. Cooperative Investigator for 1 year.</w:t>
      </w:r>
    </w:p>
    <w:p w:rsidR="00B941FD" w:rsidRDefault="003253DC" w:rsidP="0058432B">
      <w:pPr>
        <w:tabs>
          <w:tab w:val="left" w:pos="-720"/>
        </w:tabs>
        <w:suppressAutoHyphens/>
        <w:bidi w:val="0"/>
        <w:spacing w:line="360" w:lineRule="auto"/>
        <w:ind w:left="720" w:hanging="720"/>
        <w:rPr>
          <w:szCs w:val="23"/>
        </w:rPr>
      </w:pPr>
      <w:r w:rsidRPr="00DA3404">
        <w:rPr>
          <w:szCs w:val="23"/>
        </w:rPr>
        <w:tab/>
      </w:r>
      <w:r w:rsidR="00B618BC" w:rsidRPr="00DA3404">
        <w:rPr>
          <w:szCs w:val="23"/>
        </w:rPr>
        <w:t>Budget:  Total $7,000/year; researcher’s $3,500.</w:t>
      </w:r>
    </w:p>
    <w:p w:rsidR="00B618BC" w:rsidRPr="00DA3404" w:rsidRDefault="00B618BC" w:rsidP="00996310">
      <w:pPr>
        <w:tabs>
          <w:tab w:val="left" w:pos="-720"/>
        </w:tabs>
        <w:suppressAutoHyphens/>
        <w:bidi w:val="0"/>
        <w:spacing w:line="360" w:lineRule="auto"/>
        <w:ind w:left="720" w:hanging="720"/>
        <w:rPr>
          <w:szCs w:val="23"/>
        </w:rPr>
      </w:pPr>
      <w:r w:rsidRPr="00DA3404">
        <w:rPr>
          <w:szCs w:val="23"/>
        </w:rPr>
        <w:t>1998</w:t>
      </w:r>
      <w:r w:rsidRPr="00DA3404">
        <w:rPr>
          <w:szCs w:val="23"/>
        </w:rPr>
        <w:tab/>
        <w:t xml:space="preserve">Vegetable Board Grant (1 year). </w:t>
      </w:r>
      <w:r w:rsidRPr="00DA3404">
        <w:rPr>
          <w:szCs w:val="23"/>
          <w:u w:val="single"/>
        </w:rPr>
        <w:t>Title</w:t>
      </w:r>
      <w:r w:rsidRPr="00DA3404">
        <w:rPr>
          <w:szCs w:val="23"/>
        </w:rPr>
        <w:t>: Control of Melon Pests by a Vacuum Sweeper. Cooperative Investigator for 1 year.</w:t>
      </w:r>
    </w:p>
    <w:p w:rsidR="00564BBD" w:rsidRPr="00DA3404" w:rsidRDefault="003253DC" w:rsidP="0058432B">
      <w:pPr>
        <w:tabs>
          <w:tab w:val="left" w:pos="-720"/>
        </w:tabs>
        <w:suppressAutoHyphens/>
        <w:bidi w:val="0"/>
        <w:spacing w:line="360" w:lineRule="auto"/>
        <w:ind w:left="720" w:hanging="720"/>
        <w:rPr>
          <w:szCs w:val="23"/>
        </w:rPr>
      </w:pPr>
      <w:r w:rsidRPr="00DA3404">
        <w:rPr>
          <w:szCs w:val="23"/>
        </w:rPr>
        <w:tab/>
      </w:r>
      <w:r w:rsidR="00B618BC" w:rsidRPr="00DA3404">
        <w:rPr>
          <w:szCs w:val="23"/>
        </w:rPr>
        <w:t>Budget:  Total $5,000/year; researcher’s $2,500.</w:t>
      </w:r>
    </w:p>
    <w:p w:rsidR="00B618BC" w:rsidRPr="00DA3404" w:rsidRDefault="00B618BC" w:rsidP="0058432B">
      <w:pPr>
        <w:tabs>
          <w:tab w:val="left" w:pos="-720"/>
        </w:tabs>
        <w:suppressAutoHyphens/>
        <w:bidi w:val="0"/>
        <w:spacing w:line="360" w:lineRule="auto"/>
        <w:ind w:left="720" w:hanging="720"/>
        <w:rPr>
          <w:szCs w:val="23"/>
        </w:rPr>
      </w:pPr>
      <w:r w:rsidRPr="00DA3404">
        <w:rPr>
          <w:szCs w:val="23"/>
        </w:rPr>
        <w:t>1999</w:t>
      </w:r>
      <w:r w:rsidRPr="00DA3404">
        <w:rPr>
          <w:szCs w:val="23"/>
        </w:rPr>
        <w:tab/>
        <w:t xml:space="preserve">Vegetable Board Grant. </w:t>
      </w:r>
      <w:r w:rsidRPr="00DA3404">
        <w:rPr>
          <w:szCs w:val="23"/>
          <w:u w:val="single"/>
        </w:rPr>
        <w:t>Title</w:t>
      </w:r>
      <w:r w:rsidRPr="00DA3404">
        <w:rPr>
          <w:szCs w:val="23"/>
        </w:rPr>
        <w:t xml:space="preserve">: Population Dynamics and Control of </w:t>
      </w:r>
      <w:r w:rsidRPr="00DA3404">
        <w:rPr>
          <w:i/>
          <w:iCs/>
          <w:szCs w:val="23"/>
        </w:rPr>
        <w:t xml:space="preserve">Liriomyza huidobrensis, </w:t>
      </w:r>
      <w:r w:rsidRPr="00DA3404">
        <w:rPr>
          <w:szCs w:val="23"/>
        </w:rPr>
        <w:t>the Pea Leafminer in potatoes</w:t>
      </w:r>
      <w:r w:rsidR="003253DC" w:rsidRPr="00DA3404">
        <w:rPr>
          <w:szCs w:val="23"/>
        </w:rPr>
        <w:t xml:space="preserve"> </w:t>
      </w:r>
      <w:r w:rsidRPr="00DA3404">
        <w:rPr>
          <w:szCs w:val="23"/>
        </w:rPr>
        <w:t>131-0938-96</w:t>
      </w:r>
      <w:r w:rsidR="0058432B">
        <w:rPr>
          <w:szCs w:val="23"/>
        </w:rPr>
        <w:t xml:space="preserve">.  </w:t>
      </w:r>
      <w:r w:rsidR="003253DC" w:rsidRPr="00DA3404">
        <w:rPr>
          <w:szCs w:val="23"/>
        </w:rPr>
        <w:tab/>
      </w:r>
      <w:r w:rsidRPr="00DA3404">
        <w:rPr>
          <w:szCs w:val="23"/>
        </w:rPr>
        <w:t>Principal Investigator 1 year.</w:t>
      </w:r>
    </w:p>
    <w:p w:rsidR="004E110D" w:rsidRDefault="003253DC" w:rsidP="0058432B">
      <w:pPr>
        <w:tabs>
          <w:tab w:val="left" w:pos="-720"/>
        </w:tabs>
        <w:suppressAutoHyphens/>
        <w:bidi w:val="0"/>
        <w:spacing w:line="360" w:lineRule="auto"/>
        <w:ind w:left="720" w:hanging="720"/>
        <w:rPr>
          <w:szCs w:val="23"/>
        </w:rPr>
      </w:pPr>
      <w:r w:rsidRPr="00DA3404">
        <w:rPr>
          <w:szCs w:val="23"/>
        </w:rPr>
        <w:tab/>
      </w:r>
      <w:r w:rsidR="00B618BC" w:rsidRPr="00DA3404">
        <w:rPr>
          <w:szCs w:val="23"/>
        </w:rPr>
        <w:t>Budget:   Total $5,000/year; researcher’s $5,000.</w:t>
      </w:r>
    </w:p>
    <w:p w:rsidR="00B618BC" w:rsidRPr="00DA3404" w:rsidRDefault="00B618BC" w:rsidP="0058432B">
      <w:pPr>
        <w:tabs>
          <w:tab w:val="left" w:pos="-720"/>
        </w:tabs>
        <w:suppressAutoHyphens/>
        <w:bidi w:val="0"/>
        <w:spacing w:line="360" w:lineRule="auto"/>
        <w:ind w:left="720" w:hanging="720"/>
        <w:rPr>
          <w:szCs w:val="23"/>
        </w:rPr>
      </w:pPr>
      <w:r w:rsidRPr="00DA3404">
        <w:rPr>
          <w:szCs w:val="23"/>
        </w:rPr>
        <w:t>1999</w:t>
      </w:r>
      <w:r w:rsidRPr="00DA3404">
        <w:rPr>
          <w:szCs w:val="23"/>
        </w:rPr>
        <w:tab/>
        <w:t xml:space="preserve">Vegetable Board Grant. </w:t>
      </w:r>
      <w:r w:rsidRPr="00DA3404">
        <w:rPr>
          <w:szCs w:val="23"/>
          <w:u w:val="single"/>
        </w:rPr>
        <w:t>Title</w:t>
      </w:r>
      <w:r w:rsidRPr="00DA3404">
        <w:rPr>
          <w:szCs w:val="23"/>
        </w:rPr>
        <w:t xml:space="preserve">: Population Dynamics and Control of </w:t>
      </w:r>
      <w:r w:rsidRPr="00DA3404">
        <w:rPr>
          <w:i/>
          <w:iCs/>
          <w:szCs w:val="23"/>
        </w:rPr>
        <w:t xml:space="preserve">Liriomyza huidobrensis, </w:t>
      </w:r>
      <w:r w:rsidRPr="00DA3404">
        <w:rPr>
          <w:szCs w:val="23"/>
        </w:rPr>
        <w:t>the Pea Leafminer in celery.</w:t>
      </w:r>
      <w:r w:rsidR="003253DC" w:rsidRPr="00DA3404">
        <w:rPr>
          <w:szCs w:val="23"/>
        </w:rPr>
        <w:t xml:space="preserve"> </w:t>
      </w:r>
      <w:r w:rsidR="0058432B">
        <w:rPr>
          <w:szCs w:val="23"/>
        </w:rPr>
        <w:t xml:space="preserve">131-0980-96. </w:t>
      </w:r>
      <w:r w:rsidRPr="00DA3404">
        <w:rPr>
          <w:szCs w:val="23"/>
        </w:rPr>
        <w:t>Principal Investigator for 1 year.</w:t>
      </w:r>
    </w:p>
    <w:p w:rsidR="00B941FD" w:rsidRDefault="00B618BC" w:rsidP="0058432B">
      <w:pPr>
        <w:tabs>
          <w:tab w:val="left" w:pos="-720"/>
        </w:tabs>
        <w:suppressAutoHyphens/>
        <w:bidi w:val="0"/>
        <w:spacing w:line="360" w:lineRule="auto"/>
        <w:ind w:left="720" w:hanging="720"/>
        <w:rPr>
          <w:szCs w:val="23"/>
        </w:rPr>
      </w:pPr>
      <w:r w:rsidRPr="00DA3404">
        <w:rPr>
          <w:szCs w:val="23"/>
        </w:rPr>
        <w:tab/>
        <w:t>Budget:  Total $6,000/year; researcher’s $6,000.</w:t>
      </w:r>
    </w:p>
    <w:p w:rsidR="00305EA7" w:rsidRPr="00DA3404" w:rsidRDefault="00305EA7" w:rsidP="0058432B">
      <w:pPr>
        <w:tabs>
          <w:tab w:val="left" w:pos="-720"/>
        </w:tabs>
        <w:suppressAutoHyphens/>
        <w:bidi w:val="0"/>
        <w:spacing w:line="360" w:lineRule="auto"/>
        <w:ind w:left="720" w:hanging="720"/>
        <w:rPr>
          <w:szCs w:val="23"/>
        </w:rPr>
      </w:pPr>
      <w:r w:rsidRPr="00DA3404">
        <w:rPr>
          <w:szCs w:val="23"/>
        </w:rPr>
        <w:t>2000</w:t>
      </w:r>
      <w:r w:rsidRPr="00DA3404">
        <w:rPr>
          <w:szCs w:val="23"/>
        </w:rPr>
        <w:tab/>
        <w:t xml:space="preserve">Vegetable Board Grant. </w:t>
      </w:r>
      <w:r w:rsidRPr="00DA3404">
        <w:rPr>
          <w:szCs w:val="23"/>
          <w:u w:val="single"/>
        </w:rPr>
        <w:t>Title</w:t>
      </w:r>
      <w:r w:rsidRPr="00DA3404">
        <w:rPr>
          <w:szCs w:val="23"/>
        </w:rPr>
        <w:t>: Population Dynamics</w:t>
      </w:r>
      <w:r w:rsidRPr="00DA3404">
        <w:rPr>
          <w:szCs w:val="23"/>
        </w:rPr>
        <w:tab/>
      </w:r>
      <w:r w:rsidRPr="00DA3404">
        <w:rPr>
          <w:i/>
          <w:iCs/>
          <w:szCs w:val="23"/>
        </w:rPr>
        <w:t xml:space="preserve">Liriomyza huidobrensis, </w:t>
      </w:r>
      <w:r w:rsidRPr="00DA3404">
        <w:rPr>
          <w:szCs w:val="23"/>
        </w:rPr>
        <w:t>the Pea Leafminer in potatoes.  Principal Investigator for</w:t>
      </w:r>
      <w:r w:rsidR="003253DC" w:rsidRPr="00DA3404">
        <w:rPr>
          <w:szCs w:val="23"/>
        </w:rPr>
        <w:t xml:space="preserve"> </w:t>
      </w:r>
      <w:r w:rsidRPr="00DA3404">
        <w:rPr>
          <w:szCs w:val="23"/>
        </w:rPr>
        <w:t>1 year.</w:t>
      </w:r>
    </w:p>
    <w:p w:rsidR="004E110D" w:rsidRDefault="003253DC" w:rsidP="0058432B">
      <w:pPr>
        <w:tabs>
          <w:tab w:val="left" w:pos="-720"/>
        </w:tabs>
        <w:suppressAutoHyphens/>
        <w:bidi w:val="0"/>
        <w:spacing w:line="360" w:lineRule="auto"/>
        <w:ind w:left="720" w:hanging="720"/>
        <w:rPr>
          <w:szCs w:val="23"/>
        </w:rPr>
      </w:pPr>
      <w:r w:rsidRPr="00DA3404">
        <w:rPr>
          <w:szCs w:val="23"/>
        </w:rPr>
        <w:tab/>
      </w:r>
      <w:r w:rsidR="00305EA7" w:rsidRPr="00DA3404">
        <w:rPr>
          <w:szCs w:val="23"/>
        </w:rPr>
        <w:t>Budget:  Total $4,000/year; researcher’s $4,000.</w:t>
      </w:r>
    </w:p>
    <w:p w:rsidR="00305EA7" w:rsidRPr="00DA3404" w:rsidRDefault="00305EA7" w:rsidP="0058432B">
      <w:pPr>
        <w:tabs>
          <w:tab w:val="left" w:pos="-720"/>
        </w:tabs>
        <w:suppressAutoHyphens/>
        <w:bidi w:val="0"/>
        <w:spacing w:line="360" w:lineRule="auto"/>
        <w:ind w:left="720" w:hanging="720"/>
        <w:rPr>
          <w:szCs w:val="23"/>
        </w:rPr>
      </w:pPr>
      <w:r w:rsidRPr="00DA3404">
        <w:rPr>
          <w:szCs w:val="23"/>
        </w:rPr>
        <w:t>2000</w:t>
      </w:r>
      <w:r w:rsidRPr="00DA3404">
        <w:rPr>
          <w:szCs w:val="23"/>
        </w:rPr>
        <w:tab/>
        <w:t xml:space="preserve">Vegetable Board Grant. </w:t>
      </w:r>
      <w:r w:rsidRPr="00DA3404">
        <w:rPr>
          <w:szCs w:val="23"/>
          <w:u w:val="single"/>
        </w:rPr>
        <w:t>Title</w:t>
      </w:r>
      <w:r w:rsidRPr="00DA3404">
        <w:rPr>
          <w:szCs w:val="23"/>
        </w:rPr>
        <w:t xml:space="preserve">: Effects of Potato Cultivars on Populations of </w:t>
      </w:r>
      <w:r w:rsidRPr="00DA3404">
        <w:rPr>
          <w:i/>
          <w:iCs/>
          <w:szCs w:val="23"/>
        </w:rPr>
        <w:t xml:space="preserve">Liriomyza huidobrensis, </w:t>
      </w:r>
      <w:r w:rsidRPr="00DA3404">
        <w:rPr>
          <w:szCs w:val="23"/>
        </w:rPr>
        <w:t>the Pea Leafminer in potatoes.  Principal Investigator for 1 year.</w:t>
      </w:r>
    </w:p>
    <w:p w:rsidR="00564BBD" w:rsidRPr="00DA3404" w:rsidRDefault="003253DC" w:rsidP="0058432B">
      <w:pPr>
        <w:tabs>
          <w:tab w:val="left" w:pos="-720"/>
        </w:tabs>
        <w:suppressAutoHyphens/>
        <w:bidi w:val="0"/>
        <w:spacing w:line="360" w:lineRule="auto"/>
        <w:ind w:left="720" w:hanging="720"/>
        <w:rPr>
          <w:szCs w:val="23"/>
        </w:rPr>
      </w:pPr>
      <w:r w:rsidRPr="00DA3404">
        <w:rPr>
          <w:szCs w:val="23"/>
        </w:rPr>
        <w:tab/>
      </w:r>
      <w:r w:rsidR="00305EA7" w:rsidRPr="00DA3404">
        <w:rPr>
          <w:szCs w:val="23"/>
        </w:rPr>
        <w:t>Budget:  Total $4,000/year; researcher’s $4,000.</w:t>
      </w:r>
    </w:p>
    <w:p w:rsidR="00305EA7" w:rsidRPr="00DA3404" w:rsidRDefault="00305EA7" w:rsidP="00540FA8">
      <w:pPr>
        <w:tabs>
          <w:tab w:val="left" w:pos="-720"/>
        </w:tabs>
        <w:suppressAutoHyphens/>
        <w:bidi w:val="0"/>
        <w:spacing w:line="360" w:lineRule="auto"/>
        <w:ind w:left="720" w:hanging="720"/>
        <w:rPr>
          <w:szCs w:val="23"/>
        </w:rPr>
      </w:pPr>
      <w:r w:rsidRPr="00DA3404">
        <w:rPr>
          <w:szCs w:val="23"/>
        </w:rPr>
        <w:t>2000</w:t>
      </w:r>
      <w:r w:rsidRPr="00DA3404">
        <w:rPr>
          <w:szCs w:val="23"/>
        </w:rPr>
        <w:tab/>
        <w:t xml:space="preserve">Vegetable Board Grant. </w:t>
      </w:r>
      <w:r w:rsidRPr="00DA3404">
        <w:rPr>
          <w:szCs w:val="23"/>
          <w:u w:val="single"/>
        </w:rPr>
        <w:t>Title</w:t>
      </w:r>
      <w:r w:rsidRPr="00DA3404">
        <w:rPr>
          <w:szCs w:val="23"/>
        </w:rPr>
        <w:t>: PCR analysis of the potential vectors of phytoplasma diseases in carrots.  Principal Investigator for 1 year.</w:t>
      </w:r>
    </w:p>
    <w:p w:rsidR="00564BBD" w:rsidRPr="00DA3404" w:rsidRDefault="003253DC" w:rsidP="0058432B">
      <w:pPr>
        <w:tabs>
          <w:tab w:val="left" w:pos="-720"/>
        </w:tabs>
        <w:suppressAutoHyphens/>
        <w:bidi w:val="0"/>
        <w:spacing w:line="360" w:lineRule="auto"/>
        <w:ind w:left="720" w:hanging="720"/>
        <w:rPr>
          <w:szCs w:val="24"/>
        </w:rPr>
      </w:pPr>
      <w:r w:rsidRPr="00DA3404">
        <w:rPr>
          <w:szCs w:val="23"/>
        </w:rPr>
        <w:tab/>
        <w:t>B</w:t>
      </w:r>
      <w:r w:rsidR="00305EA7" w:rsidRPr="00DA3404">
        <w:rPr>
          <w:szCs w:val="23"/>
        </w:rPr>
        <w:t>udget:  $6,000/year; researcher’s $6,000.</w:t>
      </w:r>
    </w:p>
    <w:p w:rsidR="00B618BC" w:rsidRPr="00DA3404" w:rsidRDefault="00B618BC" w:rsidP="0058432B">
      <w:pPr>
        <w:tabs>
          <w:tab w:val="left" w:pos="-720"/>
        </w:tabs>
        <w:suppressAutoHyphens/>
        <w:bidi w:val="0"/>
        <w:spacing w:line="360" w:lineRule="auto"/>
        <w:ind w:left="720" w:hanging="720"/>
        <w:rPr>
          <w:szCs w:val="24"/>
        </w:rPr>
      </w:pPr>
      <w:r w:rsidRPr="00DA3404">
        <w:rPr>
          <w:szCs w:val="24"/>
        </w:rPr>
        <w:t>2002</w:t>
      </w:r>
      <w:r w:rsidRPr="00DA3404">
        <w:rPr>
          <w:szCs w:val="24"/>
        </w:rPr>
        <w:tab/>
        <w:t xml:space="preserve">Vegetable Board Grant.  </w:t>
      </w:r>
      <w:r w:rsidRPr="00DA3404">
        <w:rPr>
          <w:szCs w:val="24"/>
          <w:u w:val="single"/>
        </w:rPr>
        <w:t>Title</w:t>
      </w:r>
      <w:r w:rsidRPr="00DA3404">
        <w:rPr>
          <w:szCs w:val="24"/>
        </w:rPr>
        <w:t>:  Vectors of Phytopla</w:t>
      </w:r>
      <w:r w:rsidR="009B3D5B">
        <w:rPr>
          <w:szCs w:val="24"/>
        </w:rPr>
        <w:t>s</w:t>
      </w:r>
      <w:r w:rsidRPr="00DA3404">
        <w:rPr>
          <w:szCs w:val="24"/>
        </w:rPr>
        <w:t>mas in Carrots.  Cooperative Investigator for 1 year</w:t>
      </w:r>
    </w:p>
    <w:p w:rsidR="00B941FD" w:rsidRDefault="003253DC" w:rsidP="0058432B">
      <w:pPr>
        <w:tabs>
          <w:tab w:val="left" w:pos="-720"/>
        </w:tabs>
        <w:suppressAutoHyphens/>
        <w:bidi w:val="0"/>
        <w:spacing w:line="360" w:lineRule="auto"/>
        <w:ind w:left="720" w:hanging="720"/>
        <w:rPr>
          <w:szCs w:val="24"/>
        </w:rPr>
      </w:pPr>
      <w:r w:rsidRPr="00DA3404">
        <w:rPr>
          <w:szCs w:val="24"/>
        </w:rPr>
        <w:tab/>
      </w:r>
      <w:r w:rsidR="00B618BC" w:rsidRPr="00DA3404">
        <w:rPr>
          <w:szCs w:val="24"/>
        </w:rPr>
        <w:t>Budget:  Total $4,000, researchers part $2,000.</w:t>
      </w:r>
    </w:p>
    <w:p w:rsidR="001912C9" w:rsidRPr="00DA3404" w:rsidRDefault="001912C9" w:rsidP="0058432B">
      <w:pPr>
        <w:tabs>
          <w:tab w:val="left" w:pos="-720"/>
        </w:tabs>
        <w:suppressAutoHyphens/>
        <w:bidi w:val="0"/>
        <w:spacing w:line="360" w:lineRule="auto"/>
        <w:ind w:left="720" w:hanging="720"/>
        <w:rPr>
          <w:szCs w:val="24"/>
        </w:rPr>
      </w:pPr>
      <w:r w:rsidRPr="00DA3404">
        <w:rPr>
          <w:szCs w:val="24"/>
        </w:rPr>
        <w:t>2003</w:t>
      </w:r>
      <w:r w:rsidRPr="00DA3404">
        <w:rPr>
          <w:szCs w:val="24"/>
        </w:rPr>
        <w:tab/>
        <w:t xml:space="preserve">Flower Board Grant.  Title Vectors of Phytoplasmas in </w:t>
      </w:r>
      <w:r w:rsidRPr="00DA3404">
        <w:rPr>
          <w:i/>
          <w:iCs/>
          <w:szCs w:val="24"/>
        </w:rPr>
        <w:t>Limonium</w:t>
      </w:r>
      <w:r w:rsidRPr="00DA3404">
        <w:rPr>
          <w:szCs w:val="24"/>
        </w:rPr>
        <w:t>.</w:t>
      </w:r>
      <w:r w:rsidR="0058432B">
        <w:rPr>
          <w:szCs w:val="24"/>
        </w:rPr>
        <w:t xml:space="preserve"> </w:t>
      </w:r>
      <w:r w:rsidRPr="00DA3404">
        <w:rPr>
          <w:szCs w:val="24"/>
        </w:rPr>
        <w:tab/>
        <w:t xml:space="preserve">Principal Investigator for </w:t>
      </w:r>
      <w:r w:rsidR="00567462" w:rsidRPr="00DA3404">
        <w:rPr>
          <w:szCs w:val="24"/>
        </w:rPr>
        <w:t>3</w:t>
      </w:r>
      <w:r w:rsidRPr="00DA3404">
        <w:rPr>
          <w:szCs w:val="24"/>
        </w:rPr>
        <w:t xml:space="preserve"> year</w:t>
      </w:r>
      <w:r w:rsidR="00567462" w:rsidRPr="00DA3404">
        <w:rPr>
          <w:szCs w:val="24"/>
        </w:rPr>
        <w:t>s</w:t>
      </w:r>
    </w:p>
    <w:p w:rsidR="00A23337" w:rsidRDefault="001912C9" w:rsidP="00996310">
      <w:pPr>
        <w:tabs>
          <w:tab w:val="left" w:pos="-720"/>
        </w:tabs>
        <w:suppressAutoHyphens/>
        <w:bidi w:val="0"/>
        <w:spacing w:line="360" w:lineRule="auto"/>
        <w:ind w:left="720" w:hanging="720"/>
        <w:rPr>
          <w:szCs w:val="24"/>
        </w:rPr>
      </w:pPr>
      <w:r w:rsidRPr="00DA3404">
        <w:rPr>
          <w:szCs w:val="24"/>
        </w:rPr>
        <w:tab/>
        <w:t>Budget:  Total $3,000, researchers part $3,000.</w:t>
      </w:r>
    </w:p>
    <w:p w:rsidR="00436AA7" w:rsidRDefault="00436AA7" w:rsidP="00996310">
      <w:pPr>
        <w:tabs>
          <w:tab w:val="left" w:pos="-720"/>
        </w:tabs>
        <w:suppressAutoHyphens/>
        <w:bidi w:val="0"/>
        <w:spacing w:line="360" w:lineRule="auto"/>
        <w:ind w:left="720" w:hanging="720"/>
        <w:rPr>
          <w:szCs w:val="24"/>
        </w:rPr>
      </w:pPr>
      <w:r>
        <w:rPr>
          <w:szCs w:val="24"/>
        </w:rPr>
        <w:t xml:space="preserve">2008    MOP North-Central Arava.  Title:  Sampling </w:t>
      </w:r>
      <w:r w:rsidRPr="00436AA7">
        <w:rPr>
          <w:i/>
          <w:iCs/>
          <w:szCs w:val="24"/>
        </w:rPr>
        <w:t>Amblyseius swirskii</w:t>
      </w:r>
      <w:r>
        <w:rPr>
          <w:szCs w:val="24"/>
        </w:rPr>
        <w:t xml:space="preserve"> in flowers and peppers.</w:t>
      </w:r>
    </w:p>
    <w:p w:rsidR="00436AA7" w:rsidRDefault="00436AA7" w:rsidP="00996310">
      <w:pPr>
        <w:tabs>
          <w:tab w:val="left" w:pos="-720"/>
        </w:tabs>
        <w:suppressAutoHyphens/>
        <w:bidi w:val="0"/>
        <w:spacing w:line="360" w:lineRule="auto"/>
        <w:ind w:left="720" w:hanging="720"/>
        <w:rPr>
          <w:szCs w:val="24"/>
        </w:rPr>
      </w:pPr>
      <w:r>
        <w:rPr>
          <w:szCs w:val="24"/>
        </w:rPr>
        <w:tab/>
        <w:t>Principal Investigator for 1 year</w:t>
      </w:r>
    </w:p>
    <w:p w:rsidR="00F54027" w:rsidRDefault="00436AA7" w:rsidP="0058432B">
      <w:pPr>
        <w:tabs>
          <w:tab w:val="left" w:pos="-720"/>
        </w:tabs>
        <w:suppressAutoHyphens/>
        <w:bidi w:val="0"/>
        <w:spacing w:line="360" w:lineRule="auto"/>
        <w:ind w:left="720" w:hanging="720"/>
        <w:rPr>
          <w:szCs w:val="24"/>
        </w:rPr>
      </w:pPr>
      <w:r>
        <w:rPr>
          <w:szCs w:val="24"/>
        </w:rPr>
        <w:tab/>
        <w:t>Budget: Total $5600</w:t>
      </w:r>
    </w:p>
    <w:p w:rsidR="007E78B7" w:rsidRDefault="00F54027" w:rsidP="0058432B">
      <w:pPr>
        <w:tabs>
          <w:tab w:val="left" w:pos="-720"/>
        </w:tabs>
        <w:suppressAutoHyphens/>
        <w:bidi w:val="0"/>
        <w:spacing w:line="360" w:lineRule="auto"/>
        <w:ind w:left="720" w:hanging="720"/>
        <w:rPr>
          <w:szCs w:val="24"/>
        </w:rPr>
      </w:pPr>
      <w:r>
        <w:rPr>
          <w:szCs w:val="24"/>
        </w:rPr>
        <w:t xml:space="preserve">2008  </w:t>
      </w:r>
      <w:r>
        <w:rPr>
          <w:szCs w:val="24"/>
        </w:rPr>
        <w:tab/>
      </w:r>
      <w:r w:rsidR="0037533A">
        <w:rPr>
          <w:szCs w:val="24"/>
        </w:rPr>
        <w:t xml:space="preserve">Title: Research and development of Castor Bean and </w:t>
      </w:r>
      <w:r w:rsidR="0037533A" w:rsidRPr="003823AE">
        <w:rPr>
          <w:i/>
          <w:iCs/>
          <w:szCs w:val="24"/>
        </w:rPr>
        <w:t>Jatropha curcas</w:t>
      </w:r>
      <w:r w:rsidR="0037533A">
        <w:rPr>
          <w:szCs w:val="24"/>
        </w:rPr>
        <w:t xml:space="preserve"> oil plants for their better usage as source for b</w:t>
      </w:r>
      <w:r>
        <w:rPr>
          <w:szCs w:val="24"/>
        </w:rPr>
        <w:t>io</w:t>
      </w:r>
      <w:r w:rsidR="0037533A">
        <w:rPr>
          <w:szCs w:val="24"/>
        </w:rPr>
        <w:t>d</w:t>
      </w:r>
      <w:r>
        <w:rPr>
          <w:szCs w:val="24"/>
        </w:rPr>
        <w:t>iesel</w:t>
      </w:r>
      <w:r w:rsidR="00B941FD">
        <w:rPr>
          <w:szCs w:val="24"/>
        </w:rPr>
        <w:t>, Brazil and India</w:t>
      </w:r>
      <w:r w:rsidR="0058432B">
        <w:rPr>
          <w:szCs w:val="24"/>
        </w:rPr>
        <w:t xml:space="preserve">.  </w:t>
      </w:r>
      <w:r w:rsidR="007E78B7">
        <w:rPr>
          <w:szCs w:val="24"/>
        </w:rPr>
        <w:t xml:space="preserve">Co-P.I. for </w:t>
      </w:r>
      <w:r w:rsidR="00B941FD">
        <w:rPr>
          <w:szCs w:val="24"/>
        </w:rPr>
        <w:t>2</w:t>
      </w:r>
      <w:r w:rsidR="007E78B7">
        <w:rPr>
          <w:szCs w:val="24"/>
        </w:rPr>
        <w:t xml:space="preserve"> years</w:t>
      </w:r>
    </w:p>
    <w:p w:rsidR="009B3D5B" w:rsidRDefault="007E78B7" w:rsidP="0058432B">
      <w:pPr>
        <w:tabs>
          <w:tab w:val="left" w:pos="-720"/>
        </w:tabs>
        <w:suppressAutoHyphens/>
        <w:bidi w:val="0"/>
        <w:spacing w:line="360" w:lineRule="auto"/>
        <w:ind w:left="720" w:hanging="720"/>
        <w:rPr>
          <w:szCs w:val="24"/>
        </w:rPr>
      </w:pPr>
      <w:r>
        <w:rPr>
          <w:szCs w:val="24"/>
        </w:rPr>
        <w:tab/>
        <w:t>Budget:  Total $1,000,000, researchers part 2009 $6,250</w:t>
      </w:r>
    </w:p>
    <w:p w:rsidR="009B3D5B" w:rsidRDefault="009B3D5B" w:rsidP="00996310">
      <w:pPr>
        <w:pStyle w:val="ListParagraph"/>
        <w:numPr>
          <w:ilvl w:val="0"/>
          <w:numId w:val="46"/>
        </w:numPr>
        <w:tabs>
          <w:tab w:val="left" w:pos="-720"/>
        </w:tabs>
        <w:suppressAutoHyphens/>
        <w:bidi w:val="0"/>
        <w:spacing w:line="360" w:lineRule="auto"/>
        <w:ind w:left="720" w:hanging="720"/>
        <w:rPr>
          <w:szCs w:val="24"/>
        </w:rPr>
      </w:pPr>
      <w:r w:rsidRPr="009B3D5B">
        <w:rPr>
          <w:szCs w:val="24"/>
        </w:rPr>
        <w:t>Vegetable Board Grant.  Title: Vectors of Phytoplasmas in Carrots</w:t>
      </w:r>
      <w:r w:rsidR="0058432B">
        <w:rPr>
          <w:szCs w:val="24"/>
        </w:rPr>
        <w:t xml:space="preserve">. </w:t>
      </w:r>
    </w:p>
    <w:p w:rsidR="00B941FD" w:rsidRDefault="009B3D5B" w:rsidP="0058432B">
      <w:pPr>
        <w:pStyle w:val="ListParagraph"/>
        <w:tabs>
          <w:tab w:val="left" w:pos="-720"/>
        </w:tabs>
        <w:suppressAutoHyphens/>
        <w:bidi w:val="0"/>
        <w:spacing w:line="360" w:lineRule="auto"/>
        <w:ind w:hanging="720"/>
        <w:rPr>
          <w:szCs w:val="24"/>
        </w:rPr>
      </w:pPr>
      <w:r>
        <w:rPr>
          <w:szCs w:val="24"/>
        </w:rPr>
        <w:tab/>
        <w:t xml:space="preserve">Budget: $18,000, </w:t>
      </w:r>
      <w:proofErr w:type="gramStart"/>
      <w:r>
        <w:rPr>
          <w:szCs w:val="24"/>
        </w:rPr>
        <w:t>researchers</w:t>
      </w:r>
      <w:proofErr w:type="gramEnd"/>
      <w:r>
        <w:rPr>
          <w:szCs w:val="24"/>
        </w:rPr>
        <w:t xml:space="preserve"> part for 1 year</w:t>
      </w:r>
    </w:p>
    <w:p w:rsidR="009B3D5B" w:rsidRPr="009B3D5B" w:rsidRDefault="009B3D5B" w:rsidP="00996310">
      <w:pPr>
        <w:tabs>
          <w:tab w:val="left" w:pos="-720"/>
        </w:tabs>
        <w:suppressAutoHyphens/>
        <w:bidi w:val="0"/>
        <w:spacing w:line="360" w:lineRule="auto"/>
        <w:ind w:left="720" w:hanging="720"/>
        <w:rPr>
          <w:szCs w:val="24"/>
        </w:rPr>
      </w:pPr>
      <w:r>
        <w:rPr>
          <w:szCs w:val="24"/>
        </w:rPr>
        <w:t>2010</w:t>
      </w:r>
      <w:r>
        <w:rPr>
          <w:szCs w:val="24"/>
        </w:rPr>
        <w:tab/>
      </w:r>
      <w:r w:rsidRPr="009B3D5B">
        <w:rPr>
          <w:szCs w:val="24"/>
        </w:rPr>
        <w:t>Vegetable Board Grant. Title:  Monitoring and controlling aphid vectors of PVY in potatoes</w:t>
      </w:r>
    </w:p>
    <w:p w:rsidR="000343AC" w:rsidRDefault="009B3D5B" w:rsidP="0058432B">
      <w:pPr>
        <w:tabs>
          <w:tab w:val="left" w:pos="-720"/>
        </w:tabs>
        <w:suppressAutoHyphens/>
        <w:bidi w:val="0"/>
        <w:spacing w:line="360" w:lineRule="auto"/>
        <w:ind w:left="720" w:hanging="720"/>
        <w:rPr>
          <w:szCs w:val="24"/>
        </w:rPr>
      </w:pPr>
      <w:r>
        <w:rPr>
          <w:szCs w:val="24"/>
        </w:rPr>
        <w:tab/>
        <w:t>Budget:</w:t>
      </w:r>
      <w:r w:rsidR="000343AC">
        <w:rPr>
          <w:szCs w:val="24"/>
        </w:rPr>
        <w:t xml:space="preserve"> researchers part $10,000</w:t>
      </w:r>
    </w:p>
    <w:p w:rsidR="000343AC" w:rsidRDefault="000343AC" w:rsidP="00996310">
      <w:pPr>
        <w:tabs>
          <w:tab w:val="left" w:pos="-720"/>
        </w:tabs>
        <w:suppressAutoHyphens/>
        <w:bidi w:val="0"/>
        <w:spacing w:line="360" w:lineRule="auto"/>
        <w:ind w:left="720" w:hanging="720"/>
        <w:rPr>
          <w:szCs w:val="24"/>
        </w:rPr>
      </w:pPr>
      <w:r>
        <w:rPr>
          <w:szCs w:val="24"/>
        </w:rPr>
        <w:t>2010</w:t>
      </w:r>
      <w:r>
        <w:rPr>
          <w:szCs w:val="24"/>
        </w:rPr>
        <w:tab/>
        <w:t>Cotton Board Grant.</w:t>
      </w:r>
      <w:r w:rsidR="003413ED">
        <w:rPr>
          <w:szCs w:val="24"/>
        </w:rPr>
        <w:t xml:space="preserve"> Development of methods for rearing pink bollworm for research</w:t>
      </w:r>
    </w:p>
    <w:p w:rsidR="003413ED" w:rsidRDefault="003413ED" w:rsidP="0058432B">
      <w:pPr>
        <w:tabs>
          <w:tab w:val="left" w:pos="-720"/>
        </w:tabs>
        <w:suppressAutoHyphens/>
        <w:bidi w:val="0"/>
        <w:spacing w:line="360" w:lineRule="auto"/>
        <w:ind w:left="720" w:hanging="720"/>
        <w:rPr>
          <w:szCs w:val="24"/>
        </w:rPr>
      </w:pPr>
      <w:r>
        <w:rPr>
          <w:szCs w:val="24"/>
        </w:rPr>
        <w:tab/>
        <w:t>P</w:t>
      </w:r>
      <w:r w:rsidR="0058432B">
        <w:rPr>
          <w:szCs w:val="24"/>
        </w:rPr>
        <w:t xml:space="preserve">rincipal </w:t>
      </w:r>
      <w:r>
        <w:rPr>
          <w:szCs w:val="24"/>
        </w:rPr>
        <w:t>I</w:t>
      </w:r>
      <w:r w:rsidR="0058432B">
        <w:rPr>
          <w:szCs w:val="24"/>
        </w:rPr>
        <w:t>nvestigator</w:t>
      </w:r>
      <w:r>
        <w:rPr>
          <w:szCs w:val="24"/>
        </w:rPr>
        <w:t xml:space="preserve"> for 1 year</w:t>
      </w:r>
    </w:p>
    <w:p w:rsidR="003413ED" w:rsidRDefault="003413ED" w:rsidP="0058432B">
      <w:pPr>
        <w:tabs>
          <w:tab w:val="left" w:pos="-720"/>
        </w:tabs>
        <w:suppressAutoHyphens/>
        <w:bidi w:val="0"/>
        <w:spacing w:line="360" w:lineRule="auto"/>
        <w:ind w:left="720" w:hanging="720"/>
        <w:rPr>
          <w:szCs w:val="24"/>
        </w:rPr>
      </w:pPr>
      <w:r>
        <w:rPr>
          <w:szCs w:val="24"/>
        </w:rPr>
        <w:tab/>
        <w:t>Budget: $10,000/yr</w:t>
      </w:r>
    </w:p>
    <w:p w:rsidR="003413ED" w:rsidRDefault="003413ED" w:rsidP="00996310">
      <w:pPr>
        <w:tabs>
          <w:tab w:val="left" w:pos="-720"/>
        </w:tabs>
        <w:suppressAutoHyphens/>
        <w:bidi w:val="0"/>
        <w:spacing w:line="360" w:lineRule="auto"/>
        <w:ind w:left="720" w:hanging="720"/>
        <w:rPr>
          <w:szCs w:val="24"/>
        </w:rPr>
      </w:pPr>
      <w:r>
        <w:rPr>
          <w:szCs w:val="24"/>
        </w:rPr>
        <w:t>2010</w:t>
      </w:r>
      <w:r>
        <w:rPr>
          <w:szCs w:val="24"/>
        </w:rPr>
        <w:tab/>
        <w:t xml:space="preserve">Cotton Board Grant.  Monitoring resistance of </w:t>
      </w:r>
      <w:r w:rsidRPr="003413ED">
        <w:rPr>
          <w:i/>
          <w:iCs/>
          <w:szCs w:val="24"/>
        </w:rPr>
        <w:t>Bemisia tabaci</w:t>
      </w:r>
      <w:r>
        <w:rPr>
          <w:szCs w:val="24"/>
        </w:rPr>
        <w:t xml:space="preserve"> to cotton insecticides</w:t>
      </w:r>
    </w:p>
    <w:p w:rsidR="003413ED" w:rsidRDefault="003413ED" w:rsidP="0058432B">
      <w:pPr>
        <w:tabs>
          <w:tab w:val="left" w:pos="-720"/>
        </w:tabs>
        <w:suppressAutoHyphens/>
        <w:bidi w:val="0"/>
        <w:spacing w:line="360" w:lineRule="auto"/>
        <w:ind w:left="720" w:hanging="720"/>
        <w:rPr>
          <w:szCs w:val="24"/>
        </w:rPr>
      </w:pPr>
      <w:r>
        <w:rPr>
          <w:szCs w:val="24"/>
        </w:rPr>
        <w:tab/>
      </w:r>
      <w:r w:rsidR="0058432B">
        <w:rPr>
          <w:szCs w:val="24"/>
        </w:rPr>
        <w:t xml:space="preserve">Principal Investigator </w:t>
      </w:r>
      <w:r>
        <w:rPr>
          <w:szCs w:val="24"/>
        </w:rPr>
        <w:t>for 1 year</w:t>
      </w:r>
    </w:p>
    <w:p w:rsidR="000343AC" w:rsidRDefault="003413ED" w:rsidP="0058432B">
      <w:pPr>
        <w:tabs>
          <w:tab w:val="left" w:pos="-720"/>
        </w:tabs>
        <w:suppressAutoHyphens/>
        <w:bidi w:val="0"/>
        <w:spacing w:line="360" w:lineRule="auto"/>
        <w:ind w:left="720" w:hanging="720"/>
        <w:rPr>
          <w:szCs w:val="24"/>
        </w:rPr>
      </w:pPr>
      <w:r>
        <w:rPr>
          <w:szCs w:val="24"/>
        </w:rPr>
        <w:tab/>
        <w:t>Budget: $10,000/yr</w:t>
      </w:r>
    </w:p>
    <w:p w:rsidR="00B941FD" w:rsidRDefault="00B941FD" w:rsidP="0058432B">
      <w:pPr>
        <w:tabs>
          <w:tab w:val="left" w:pos="-720"/>
        </w:tabs>
        <w:suppressAutoHyphens/>
        <w:bidi w:val="0"/>
        <w:spacing w:line="360" w:lineRule="auto"/>
        <w:ind w:left="720" w:hanging="720"/>
        <w:rPr>
          <w:rFonts w:cs="Times New Roman"/>
          <w:szCs w:val="23"/>
        </w:rPr>
      </w:pPr>
      <w:r>
        <w:rPr>
          <w:rFonts w:cs="Times New Roman"/>
          <w:szCs w:val="23"/>
        </w:rPr>
        <w:t>2010</w:t>
      </w:r>
      <w:r>
        <w:rPr>
          <w:rFonts w:cs="Times New Roman"/>
          <w:szCs w:val="23"/>
        </w:rPr>
        <w:tab/>
        <w:t>Spainish Ministry of Agriculture:  Integration of physical, chemical and biological tactics for managing insect pests and virus diseases</w:t>
      </w:r>
      <w:r w:rsidR="0058432B">
        <w:rPr>
          <w:rFonts w:cs="Times New Roman"/>
          <w:szCs w:val="23"/>
        </w:rPr>
        <w:t xml:space="preserve">.  </w:t>
      </w:r>
      <w:r>
        <w:rPr>
          <w:rFonts w:cs="Times New Roman"/>
          <w:szCs w:val="23"/>
        </w:rPr>
        <w:t>Cooperative Investigator for 3 years</w:t>
      </w:r>
    </w:p>
    <w:p w:rsidR="00B941FD" w:rsidRDefault="00B941FD" w:rsidP="0058432B">
      <w:pPr>
        <w:tabs>
          <w:tab w:val="left" w:pos="-720"/>
        </w:tabs>
        <w:suppressAutoHyphens/>
        <w:bidi w:val="0"/>
        <w:spacing w:line="360" w:lineRule="auto"/>
        <w:ind w:left="720" w:hanging="720"/>
        <w:rPr>
          <w:rFonts w:cs="Times New Roman"/>
          <w:szCs w:val="23"/>
        </w:rPr>
      </w:pPr>
      <w:r>
        <w:rPr>
          <w:rFonts w:cs="Times New Roman"/>
          <w:szCs w:val="23"/>
        </w:rPr>
        <w:tab/>
        <w:t>Budget: $206,000/yr, Researcher’s funds for travel to Spain</w:t>
      </w:r>
    </w:p>
    <w:p w:rsidR="00B941FD" w:rsidRDefault="00B941FD" w:rsidP="0058432B">
      <w:pPr>
        <w:tabs>
          <w:tab w:val="left" w:pos="-720"/>
        </w:tabs>
        <w:suppressAutoHyphens/>
        <w:bidi w:val="0"/>
        <w:spacing w:line="360" w:lineRule="auto"/>
        <w:ind w:left="720" w:hanging="720"/>
        <w:rPr>
          <w:rFonts w:cs="Times New Roman"/>
          <w:szCs w:val="23"/>
        </w:rPr>
      </w:pPr>
      <w:r>
        <w:rPr>
          <w:rFonts w:cs="Times New Roman"/>
          <w:szCs w:val="23"/>
        </w:rPr>
        <w:t>2010</w:t>
      </w:r>
      <w:r>
        <w:rPr>
          <w:rFonts w:cs="Times New Roman"/>
          <w:szCs w:val="23"/>
        </w:rPr>
        <w:tab/>
        <w:t xml:space="preserve">BASF: Cross-resistance studies of the new BASF product (BASF-EXP 5599) against B and Q biotypes of </w:t>
      </w:r>
      <w:r w:rsidRPr="00B47657">
        <w:rPr>
          <w:rFonts w:cs="Times New Roman"/>
          <w:i/>
          <w:iCs/>
          <w:szCs w:val="23"/>
        </w:rPr>
        <w:t>Bemisia tabaci</w:t>
      </w:r>
      <w:r w:rsidR="0058432B">
        <w:rPr>
          <w:rFonts w:cs="Times New Roman"/>
          <w:i/>
          <w:iCs/>
          <w:szCs w:val="23"/>
        </w:rPr>
        <w:t xml:space="preserve">. </w:t>
      </w:r>
      <w:r w:rsidR="0058432B">
        <w:rPr>
          <w:szCs w:val="24"/>
        </w:rPr>
        <w:t xml:space="preserve">Principal Investigator </w:t>
      </w:r>
      <w:r>
        <w:rPr>
          <w:rFonts w:cs="Times New Roman"/>
          <w:szCs w:val="23"/>
        </w:rPr>
        <w:t>for 3 years</w:t>
      </w:r>
    </w:p>
    <w:p w:rsidR="00B941FD" w:rsidRDefault="00B941FD" w:rsidP="0058432B">
      <w:pPr>
        <w:tabs>
          <w:tab w:val="left" w:pos="-720"/>
        </w:tabs>
        <w:suppressAutoHyphens/>
        <w:bidi w:val="0"/>
        <w:spacing w:line="360" w:lineRule="auto"/>
        <w:ind w:left="720" w:hanging="720"/>
        <w:rPr>
          <w:szCs w:val="24"/>
        </w:rPr>
      </w:pPr>
      <w:r>
        <w:rPr>
          <w:rFonts w:cs="Times New Roman"/>
          <w:szCs w:val="23"/>
        </w:rPr>
        <w:tab/>
        <w:t>Budget: $58,000/yr</w:t>
      </w:r>
    </w:p>
    <w:p w:rsidR="00BA3287" w:rsidRDefault="000343AC" w:rsidP="002F3738">
      <w:pPr>
        <w:tabs>
          <w:tab w:val="left" w:pos="-720"/>
        </w:tabs>
        <w:suppressAutoHyphens/>
        <w:bidi w:val="0"/>
        <w:spacing w:line="360" w:lineRule="auto"/>
        <w:ind w:left="720" w:hanging="720"/>
        <w:rPr>
          <w:szCs w:val="24"/>
        </w:rPr>
      </w:pPr>
      <w:r>
        <w:rPr>
          <w:szCs w:val="24"/>
        </w:rPr>
        <w:t>2011</w:t>
      </w:r>
      <w:r>
        <w:rPr>
          <w:szCs w:val="24"/>
        </w:rPr>
        <w:tab/>
        <w:t xml:space="preserve">Cotton Board Grant </w:t>
      </w:r>
      <w:r w:rsidR="00BA3287">
        <w:rPr>
          <w:szCs w:val="24"/>
        </w:rPr>
        <w:t>Development of methods for rearing pink bollworm for research</w:t>
      </w:r>
    </w:p>
    <w:p w:rsidR="00BA3287" w:rsidRDefault="00BA3287" w:rsidP="0058432B">
      <w:pPr>
        <w:tabs>
          <w:tab w:val="left" w:pos="-720"/>
        </w:tabs>
        <w:suppressAutoHyphens/>
        <w:bidi w:val="0"/>
        <w:spacing w:line="360" w:lineRule="auto"/>
        <w:ind w:left="720" w:hanging="720"/>
        <w:rPr>
          <w:szCs w:val="24"/>
        </w:rPr>
      </w:pPr>
      <w:r>
        <w:rPr>
          <w:szCs w:val="24"/>
        </w:rPr>
        <w:tab/>
      </w:r>
      <w:r w:rsidR="0058432B">
        <w:rPr>
          <w:szCs w:val="24"/>
        </w:rPr>
        <w:t xml:space="preserve">Principal Investigator </w:t>
      </w:r>
      <w:r>
        <w:rPr>
          <w:szCs w:val="24"/>
        </w:rPr>
        <w:t>for 1 year</w:t>
      </w:r>
    </w:p>
    <w:p w:rsidR="00BA3287" w:rsidRDefault="00BA3287" w:rsidP="0058432B">
      <w:pPr>
        <w:tabs>
          <w:tab w:val="left" w:pos="-720"/>
        </w:tabs>
        <w:suppressAutoHyphens/>
        <w:bidi w:val="0"/>
        <w:spacing w:line="360" w:lineRule="auto"/>
        <w:ind w:left="720" w:hanging="720"/>
        <w:rPr>
          <w:szCs w:val="24"/>
        </w:rPr>
      </w:pPr>
      <w:r>
        <w:rPr>
          <w:szCs w:val="24"/>
        </w:rPr>
        <w:tab/>
        <w:t>Budget: $10,000/yr</w:t>
      </w:r>
    </w:p>
    <w:p w:rsidR="00BA3287" w:rsidRDefault="00BA3287" w:rsidP="00513FA0">
      <w:pPr>
        <w:tabs>
          <w:tab w:val="left" w:pos="-720"/>
        </w:tabs>
        <w:suppressAutoHyphens/>
        <w:bidi w:val="0"/>
        <w:spacing w:line="360" w:lineRule="auto"/>
        <w:ind w:left="720" w:hanging="720"/>
        <w:rPr>
          <w:szCs w:val="24"/>
        </w:rPr>
      </w:pPr>
      <w:r>
        <w:rPr>
          <w:szCs w:val="24"/>
        </w:rPr>
        <w:t>2011</w:t>
      </w:r>
      <w:r>
        <w:rPr>
          <w:szCs w:val="24"/>
        </w:rPr>
        <w:tab/>
        <w:t xml:space="preserve">Cotton Board Grant.  Monitoring resistance of </w:t>
      </w:r>
      <w:r w:rsidRPr="003413ED">
        <w:rPr>
          <w:i/>
          <w:iCs/>
          <w:szCs w:val="24"/>
        </w:rPr>
        <w:t>Bemisia tabaci</w:t>
      </w:r>
      <w:r>
        <w:rPr>
          <w:szCs w:val="24"/>
        </w:rPr>
        <w:t xml:space="preserve"> to cotton insecticides</w:t>
      </w:r>
    </w:p>
    <w:p w:rsidR="00BA3287" w:rsidRDefault="00BA3287" w:rsidP="0058432B">
      <w:pPr>
        <w:tabs>
          <w:tab w:val="left" w:pos="-720"/>
        </w:tabs>
        <w:suppressAutoHyphens/>
        <w:bidi w:val="0"/>
        <w:spacing w:line="360" w:lineRule="auto"/>
        <w:ind w:left="720" w:hanging="720"/>
        <w:rPr>
          <w:szCs w:val="24"/>
        </w:rPr>
      </w:pPr>
      <w:r>
        <w:rPr>
          <w:szCs w:val="24"/>
        </w:rPr>
        <w:tab/>
      </w:r>
      <w:r w:rsidR="0058432B">
        <w:rPr>
          <w:szCs w:val="24"/>
        </w:rPr>
        <w:t xml:space="preserve">Principal Investigator </w:t>
      </w:r>
      <w:r>
        <w:rPr>
          <w:szCs w:val="24"/>
        </w:rPr>
        <w:t>for 1 year</w:t>
      </w:r>
    </w:p>
    <w:p w:rsidR="00B941FD" w:rsidRDefault="00BA3287" w:rsidP="0058432B">
      <w:pPr>
        <w:tabs>
          <w:tab w:val="left" w:pos="-720"/>
        </w:tabs>
        <w:suppressAutoHyphens/>
        <w:bidi w:val="0"/>
        <w:spacing w:line="360" w:lineRule="auto"/>
        <w:ind w:left="720" w:hanging="720"/>
        <w:rPr>
          <w:szCs w:val="24"/>
        </w:rPr>
      </w:pPr>
      <w:r>
        <w:rPr>
          <w:szCs w:val="24"/>
        </w:rPr>
        <w:tab/>
        <w:t>Budget: $10,000/yr</w:t>
      </w:r>
    </w:p>
    <w:p w:rsidR="00B941FD" w:rsidRDefault="00B941FD" w:rsidP="00996310">
      <w:pPr>
        <w:tabs>
          <w:tab w:val="left" w:pos="-720"/>
        </w:tabs>
        <w:suppressAutoHyphens/>
        <w:bidi w:val="0"/>
        <w:spacing w:line="360" w:lineRule="auto"/>
        <w:ind w:left="720" w:hanging="720"/>
        <w:rPr>
          <w:szCs w:val="24"/>
        </w:rPr>
      </w:pPr>
      <w:r>
        <w:rPr>
          <w:szCs w:val="24"/>
        </w:rPr>
        <w:t xml:space="preserve">2011 </w:t>
      </w:r>
      <w:r>
        <w:rPr>
          <w:szCs w:val="24"/>
        </w:rPr>
        <w:tab/>
        <w:t xml:space="preserve">Title: Research and development of </w:t>
      </w:r>
      <w:r w:rsidRPr="003823AE">
        <w:rPr>
          <w:i/>
          <w:iCs/>
          <w:szCs w:val="24"/>
        </w:rPr>
        <w:t>Jatropha curcas</w:t>
      </w:r>
      <w:r>
        <w:rPr>
          <w:szCs w:val="24"/>
        </w:rPr>
        <w:t xml:space="preserve"> oil plants for </w:t>
      </w:r>
      <w:r w:rsidR="00030D09">
        <w:rPr>
          <w:szCs w:val="24"/>
        </w:rPr>
        <w:t>use</w:t>
      </w:r>
      <w:r>
        <w:rPr>
          <w:szCs w:val="24"/>
        </w:rPr>
        <w:t xml:space="preserve"> source for biodiesel, </w:t>
      </w:r>
      <w:r w:rsidR="00030D09">
        <w:rPr>
          <w:szCs w:val="24"/>
        </w:rPr>
        <w:t>Italian, Mozambique</w:t>
      </w:r>
    </w:p>
    <w:p w:rsidR="00B941FD" w:rsidRDefault="00B941FD" w:rsidP="0058432B">
      <w:pPr>
        <w:tabs>
          <w:tab w:val="left" w:pos="-720"/>
        </w:tabs>
        <w:suppressAutoHyphens/>
        <w:bidi w:val="0"/>
        <w:spacing w:line="360" w:lineRule="auto"/>
        <w:ind w:left="720" w:hanging="720"/>
        <w:rPr>
          <w:szCs w:val="24"/>
        </w:rPr>
      </w:pPr>
      <w:r>
        <w:rPr>
          <w:szCs w:val="24"/>
        </w:rPr>
        <w:tab/>
        <w:t>Co-</w:t>
      </w:r>
      <w:r w:rsidR="0058432B" w:rsidRPr="0058432B">
        <w:rPr>
          <w:szCs w:val="24"/>
        </w:rPr>
        <w:t xml:space="preserve"> </w:t>
      </w:r>
      <w:r w:rsidR="0058432B">
        <w:rPr>
          <w:szCs w:val="24"/>
        </w:rPr>
        <w:t xml:space="preserve">Principal Investigator </w:t>
      </w:r>
      <w:r>
        <w:rPr>
          <w:szCs w:val="24"/>
        </w:rPr>
        <w:t>for 2 years</w:t>
      </w:r>
    </w:p>
    <w:p w:rsidR="00B941FD" w:rsidRDefault="00B941FD" w:rsidP="0058432B">
      <w:pPr>
        <w:tabs>
          <w:tab w:val="left" w:pos="-720"/>
        </w:tabs>
        <w:suppressAutoHyphens/>
        <w:bidi w:val="0"/>
        <w:spacing w:line="360" w:lineRule="auto"/>
        <w:ind w:left="720" w:hanging="720"/>
        <w:rPr>
          <w:szCs w:val="24"/>
        </w:rPr>
      </w:pPr>
      <w:r>
        <w:rPr>
          <w:szCs w:val="24"/>
        </w:rPr>
        <w:tab/>
        <w:t xml:space="preserve">Budget:  </w:t>
      </w:r>
      <w:r w:rsidR="00030D09">
        <w:rPr>
          <w:szCs w:val="24"/>
        </w:rPr>
        <w:t>researchers</w:t>
      </w:r>
      <w:r>
        <w:rPr>
          <w:szCs w:val="24"/>
        </w:rPr>
        <w:t xml:space="preserve"> $</w:t>
      </w:r>
      <w:r w:rsidR="00030D09">
        <w:rPr>
          <w:szCs w:val="24"/>
        </w:rPr>
        <w:t>22,000</w:t>
      </w:r>
    </w:p>
    <w:p w:rsidR="0058432B" w:rsidRDefault="0058432B" w:rsidP="0058432B">
      <w:pPr>
        <w:tabs>
          <w:tab w:val="left" w:pos="-720"/>
        </w:tabs>
        <w:suppressAutoHyphens/>
        <w:bidi w:val="0"/>
        <w:spacing w:line="360" w:lineRule="auto"/>
        <w:ind w:left="720" w:hanging="720"/>
        <w:rPr>
          <w:szCs w:val="24"/>
        </w:rPr>
      </w:pPr>
      <w:r>
        <w:rPr>
          <w:szCs w:val="24"/>
        </w:rPr>
        <w:t>2012</w:t>
      </w:r>
      <w:r>
        <w:rPr>
          <w:szCs w:val="24"/>
        </w:rPr>
        <w:tab/>
        <w:t>Cotton Board Grant Development of methods for rearing pink bollworm for research</w:t>
      </w:r>
    </w:p>
    <w:p w:rsidR="0058432B" w:rsidRDefault="0058432B" w:rsidP="0058432B">
      <w:pPr>
        <w:tabs>
          <w:tab w:val="left" w:pos="-720"/>
        </w:tabs>
        <w:suppressAutoHyphens/>
        <w:bidi w:val="0"/>
        <w:spacing w:line="360" w:lineRule="auto"/>
        <w:ind w:left="720" w:hanging="720"/>
        <w:rPr>
          <w:szCs w:val="24"/>
        </w:rPr>
      </w:pPr>
      <w:r>
        <w:rPr>
          <w:szCs w:val="24"/>
        </w:rPr>
        <w:tab/>
        <w:t>Principal Investigator for 1 year</w:t>
      </w:r>
    </w:p>
    <w:p w:rsidR="0058432B" w:rsidRDefault="0058432B" w:rsidP="0058432B">
      <w:pPr>
        <w:tabs>
          <w:tab w:val="left" w:pos="-720"/>
        </w:tabs>
        <w:suppressAutoHyphens/>
        <w:bidi w:val="0"/>
        <w:spacing w:line="360" w:lineRule="auto"/>
        <w:ind w:left="720" w:hanging="720"/>
        <w:rPr>
          <w:szCs w:val="24"/>
        </w:rPr>
      </w:pPr>
      <w:r>
        <w:rPr>
          <w:szCs w:val="24"/>
        </w:rPr>
        <w:tab/>
        <w:t>Budget: $10,000/yr</w:t>
      </w:r>
    </w:p>
    <w:p w:rsidR="0058432B" w:rsidRDefault="0058432B" w:rsidP="0058432B">
      <w:pPr>
        <w:tabs>
          <w:tab w:val="left" w:pos="-720"/>
        </w:tabs>
        <w:suppressAutoHyphens/>
        <w:bidi w:val="0"/>
        <w:spacing w:line="360" w:lineRule="auto"/>
        <w:ind w:left="720" w:hanging="720"/>
        <w:rPr>
          <w:szCs w:val="24"/>
        </w:rPr>
      </w:pPr>
      <w:r>
        <w:rPr>
          <w:szCs w:val="24"/>
        </w:rPr>
        <w:t>2012</w:t>
      </w:r>
      <w:r>
        <w:rPr>
          <w:szCs w:val="24"/>
        </w:rPr>
        <w:tab/>
        <w:t xml:space="preserve">Cotton Board Grant.  Monitoring resistance of </w:t>
      </w:r>
      <w:r w:rsidRPr="003413ED">
        <w:rPr>
          <w:i/>
          <w:iCs/>
          <w:szCs w:val="24"/>
        </w:rPr>
        <w:t>Bemisia tabaci</w:t>
      </w:r>
      <w:r>
        <w:rPr>
          <w:szCs w:val="24"/>
        </w:rPr>
        <w:t xml:space="preserve"> to cotton insecticides</w:t>
      </w:r>
    </w:p>
    <w:p w:rsidR="0058432B" w:rsidRDefault="0058432B" w:rsidP="0058432B">
      <w:pPr>
        <w:tabs>
          <w:tab w:val="left" w:pos="-720"/>
        </w:tabs>
        <w:suppressAutoHyphens/>
        <w:bidi w:val="0"/>
        <w:spacing w:line="360" w:lineRule="auto"/>
        <w:ind w:left="720" w:hanging="720"/>
        <w:rPr>
          <w:szCs w:val="24"/>
        </w:rPr>
      </w:pPr>
      <w:r>
        <w:rPr>
          <w:szCs w:val="24"/>
        </w:rPr>
        <w:tab/>
        <w:t>Principal Investigator for 1 year</w:t>
      </w:r>
    </w:p>
    <w:p w:rsidR="0058432B" w:rsidRDefault="0058432B" w:rsidP="0058432B">
      <w:pPr>
        <w:tabs>
          <w:tab w:val="left" w:pos="-720"/>
        </w:tabs>
        <w:suppressAutoHyphens/>
        <w:bidi w:val="0"/>
        <w:spacing w:line="360" w:lineRule="auto"/>
        <w:ind w:left="720" w:hanging="720"/>
        <w:rPr>
          <w:szCs w:val="24"/>
        </w:rPr>
      </w:pPr>
      <w:r>
        <w:rPr>
          <w:szCs w:val="24"/>
        </w:rPr>
        <w:tab/>
        <w:t>Budget: $10,000/yr</w:t>
      </w:r>
    </w:p>
    <w:p w:rsidR="00C67681" w:rsidRDefault="00C67681" w:rsidP="00C67681">
      <w:pPr>
        <w:tabs>
          <w:tab w:val="left" w:pos="-720"/>
        </w:tabs>
        <w:suppressAutoHyphens/>
        <w:bidi w:val="0"/>
        <w:spacing w:line="360" w:lineRule="auto"/>
        <w:ind w:left="720" w:hanging="720"/>
        <w:rPr>
          <w:szCs w:val="24"/>
        </w:rPr>
      </w:pPr>
      <w:r>
        <w:rPr>
          <w:szCs w:val="24"/>
        </w:rPr>
        <w:t>2012</w:t>
      </w:r>
      <w:r>
        <w:rPr>
          <w:szCs w:val="24"/>
        </w:rPr>
        <w:tab/>
        <w:t xml:space="preserve">Title: Research and development of Castor Bean and </w:t>
      </w:r>
      <w:r w:rsidRPr="003823AE">
        <w:rPr>
          <w:i/>
          <w:iCs/>
          <w:szCs w:val="24"/>
        </w:rPr>
        <w:t>Jatropha curcas</w:t>
      </w:r>
      <w:r>
        <w:rPr>
          <w:szCs w:val="24"/>
        </w:rPr>
        <w:t xml:space="preserve"> oil plants for their better usage as source for biodiesel, Brazil and India.  Co-P.I. </w:t>
      </w:r>
    </w:p>
    <w:p w:rsidR="00C67681" w:rsidRDefault="00C67681" w:rsidP="00C67681">
      <w:pPr>
        <w:tabs>
          <w:tab w:val="left" w:pos="-720"/>
        </w:tabs>
        <w:suppressAutoHyphens/>
        <w:bidi w:val="0"/>
        <w:spacing w:line="360" w:lineRule="auto"/>
        <w:ind w:left="720" w:hanging="720"/>
        <w:rPr>
          <w:szCs w:val="24"/>
        </w:rPr>
      </w:pPr>
      <w:r>
        <w:rPr>
          <w:szCs w:val="24"/>
        </w:rPr>
        <w:tab/>
        <w:t>Budget:  Total $1,000,000, researchers part 2009 $6,250</w:t>
      </w:r>
    </w:p>
    <w:p w:rsidR="00FF4C21" w:rsidRPr="00FF4C21" w:rsidRDefault="00FF4C21" w:rsidP="00FF4C21">
      <w:pPr>
        <w:bidi w:val="0"/>
      </w:pPr>
    </w:p>
    <w:p w:rsidR="00305EA7" w:rsidRPr="00DA3404" w:rsidRDefault="00305EA7" w:rsidP="00FF4C21">
      <w:pPr>
        <w:pStyle w:val="Heading2"/>
        <w:suppressAutoHyphens/>
        <w:bidi w:val="0"/>
        <w:spacing w:line="360" w:lineRule="auto"/>
        <w:rPr>
          <w:i w:val="0"/>
          <w:iCs w:val="0"/>
          <w:u w:val="single"/>
        </w:rPr>
      </w:pPr>
      <w:r w:rsidRPr="00DA3404">
        <w:rPr>
          <w:i w:val="0"/>
          <w:iCs w:val="0"/>
        </w:rPr>
        <w:t>XII</w:t>
      </w:r>
      <w:proofErr w:type="gramStart"/>
      <w:r w:rsidRPr="00DA3404">
        <w:rPr>
          <w:i w:val="0"/>
          <w:iCs w:val="0"/>
        </w:rPr>
        <w:t xml:space="preserve">.  </w:t>
      </w:r>
      <w:r w:rsidRPr="00DA3404">
        <w:rPr>
          <w:i w:val="0"/>
          <w:iCs w:val="0"/>
          <w:u w:val="single"/>
        </w:rPr>
        <w:t>Awards</w:t>
      </w:r>
      <w:proofErr w:type="gramEnd"/>
      <w:r w:rsidRPr="00DA3404">
        <w:rPr>
          <w:i w:val="0"/>
          <w:iCs w:val="0"/>
          <w:u w:val="single"/>
        </w:rPr>
        <w:t xml:space="preserve"> and Scholarships</w:t>
      </w:r>
    </w:p>
    <w:p w:rsidR="00305EA7" w:rsidRPr="00DA3404" w:rsidRDefault="00305EA7" w:rsidP="0058432B">
      <w:pPr>
        <w:suppressAutoHyphens/>
        <w:bidi w:val="0"/>
        <w:spacing w:line="360" w:lineRule="auto"/>
      </w:pPr>
      <w:r w:rsidRPr="00DA3404">
        <w:t>1974, 1975</w:t>
      </w:r>
      <w:r w:rsidRPr="00DA3404">
        <w:tab/>
        <w:t>Dean’s List, California State University, Northridge</w:t>
      </w:r>
    </w:p>
    <w:p w:rsidR="00305EA7" w:rsidRPr="00DA3404" w:rsidRDefault="00305EA7" w:rsidP="0058432B">
      <w:pPr>
        <w:suppressAutoHyphens/>
        <w:bidi w:val="0"/>
        <w:spacing w:line="360" w:lineRule="auto"/>
      </w:pPr>
      <w:r w:rsidRPr="00DA3404">
        <w:t>1977-79</w:t>
      </w:r>
      <w:r w:rsidRPr="00DA3404">
        <w:tab/>
        <w:t>Graduate Dean’s List of University Scholars, CSU Long Beach</w:t>
      </w:r>
    </w:p>
    <w:p w:rsidR="00305EA7" w:rsidRPr="00DA3404" w:rsidRDefault="00305EA7" w:rsidP="0058432B">
      <w:pPr>
        <w:suppressAutoHyphens/>
        <w:bidi w:val="0"/>
        <w:spacing w:line="360" w:lineRule="auto"/>
      </w:pPr>
      <w:r w:rsidRPr="00DA3404">
        <w:t>1979</w:t>
      </w:r>
      <w:r w:rsidRPr="00DA3404">
        <w:tab/>
      </w:r>
      <w:r w:rsidRPr="00DA3404">
        <w:tab/>
        <w:t>Outstanding Academic Achievement in Biology, CSU Long Beach</w:t>
      </w:r>
    </w:p>
    <w:p w:rsidR="00305EA7" w:rsidRPr="00DA3404" w:rsidRDefault="00305EA7" w:rsidP="0058432B">
      <w:pPr>
        <w:suppressAutoHyphens/>
        <w:bidi w:val="0"/>
        <w:spacing w:line="360" w:lineRule="auto"/>
      </w:pPr>
      <w:r w:rsidRPr="00DA3404">
        <w:t>1981, 1983</w:t>
      </w:r>
      <w:r w:rsidRPr="00DA3404">
        <w:tab/>
        <w:t>Jastro-Shields Graduate Research Award, UC Davis</w:t>
      </w:r>
    </w:p>
    <w:p w:rsidR="00305EA7" w:rsidRPr="00DA3404" w:rsidRDefault="00305EA7" w:rsidP="0058432B">
      <w:pPr>
        <w:suppressAutoHyphens/>
        <w:bidi w:val="0"/>
        <w:spacing w:line="360" w:lineRule="auto"/>
      </w:pPr>
      <w:r w:rsidRPr="00DA3404">
        <w:t xml:space="preserve">1981, 1983 </w:t>
      </w:r>
      <w:r w:rsidRPr="00DA3404">
        <w:tab/>
        <w:t>UCD Graduate Research Award, UC Davis</w:t>
      </w:r>
    </w:p>
    <w:p w:rsidR="00305EA7" w:rsidRPr="00DA3404" w:rsidRDefault="00305EA7" w:rsidP="00F030EE">
      <w:pPr>
        <w:suppressAutoHyphens/>
        <w:bidi w:val="0"/>
        <w:rPr>
          <w:b/>
          <w:bCs/>
        </w:rPr>
      </w:pPr>
      <w:r w:rsidRPr="00DA3404">
        <w:t>1997-1998</w:t>
      </w:r>
      <w:r w:rsidRPr="00DA3404">
        <w:tab/>
        <w:t>Giladi Research Award, Israel</w:t>
      </w:r>
      <w:r w:rsidRPr="00DA3404">
        <w:br w:type="page"/>
      </w:r>
      <w:r w:rsidRPr="00DA3404">
        <w:rPr>
          <w:b/>
          <w:bCs/>
        </w:rPr>
        <w:t>Phyllis Gail Hotchkin Weintraub</w:t>
      </w:r>
      <w:r w:rsidRPr="00DA3404">
        <w:rPr>
          <w:b/>
          <w:bCs/>
        </w:rPr>
        <w:tab/>
      </w:r>
      <w:r w:rsidRPr="00DA3404">
        <w:rPr>
          <w:b/>
          <w:bCs/>
        </w:rPr>
        <w:tab/>
      </w:r>
      <w:r w:rsidRPr="00DA3404">
        <w:rPr>
          <w:b/>
          <w:bCs/>
        </w:rPr>
        <w:tab/>
      </w:r>
      <w:r w:rsidRPr="00DA3404">
        <w:rPr>
          <w:b/>
          <w:bCs/>
        </w:rPr>
        <w:tab/>
        <w:t xml:space="preserve">               </w:t>
      </w:r>
      <w:r w:rsidR="00E335B5" w:rsidRPr="00DA3404">
        <w:rPr>
          <w:b/>
          <w:bCs/>
        </w:rPr>
        <w:t xml:space="preserve">   </w:t>
      </w:r>
      <w:r w:rsidR="0043311A" w:rsidRPr="00DA3404">
        <w:rPr>
          <w:b/>
          <w:bCs/>
        </w:rPr>
        <w:t xml:space="preserve">      </w:t>
      </w:r>
      <w:r w:rsidR="003F58B3">
        <w:rPr>
          <w:b/>
          <w:bCs/>
        </w:rPr>
        <w:t xml:space="preserve">   </w:t>
      </w:r>
      <w:r w:rsidR="0043311A" w:rsidRPr="00DA3404">
        <w:rPr>
          <w:b/>
          <w:bCs/>
        </w:rPr>
        <w:t xml:space="preserve"> </w:t>
      </w:r>
      <w:r w:rsidR="0049432F">
        <w:rPr>
          <w:b/>
          <w:bCs/>
        </w:rPr>
        <w:t xml:space="preserve"> </w:t>
      </w:r>
      <w:r w:rsidR="0043311A" w:rsidRPr="00DA3404">
        <w:rPr>
          <w:b/>
          <w:bCs/>
        </w:rPr>
        <w:t xml:space="preserve"> </w:t>
      </w:r>
      <w:r w:rsidR="00344658">
        <w:rPr>
          <w:b/>
          <w:bCs/>
        </w:rPr>
        <w:t xml:space="preserve">  </w:t>
      </w:r>
      <w:r w:rsidR="00F030EE">
        <w:rPr>
          <w:b/>
          <w:bCs/>
        </w:rPr>
        <w:t>JANUARY</w:t>
      </w:r>
      <w:r w:rsidR="00574821">
        <w:rPr>
          <w:b/>
          <w:bCs/>
        </w:rPr>
        <w:t xml:space="preserve"> </w:t>
      </w:r>
      <w:r w:rsidR="0043311A" w:rsidRPr="00DA3404">
        <w:rPr>
          <w:b/>
          <w:bCs/>
        </w:rPr>
        <w:t>20</w:t>
      </w:r>
      <w:r w:rsidR="00583FFA">
        <w:rPr>
          <w:b/>
          <w:bCs/>
        </w:rPr>
        <w:t>1</w:t>
      </w:r>
      <w:r w:rsidR="00F030EE">
        <w:rPr>
          <w:b/>
          <w:bCs/>
        </w:rPr>
        <w:t>6</w:t>
      </w:r>
    </w:p>
    <w:p w:rsidR="00305EA7" w:rsidRPr="00DA3404" w:rsidRDefault="00A314A2" w:rsidP="00CB18A2">
      <w:pPr>
        <w:pStyle w:val="Heading3"/>
        <w:suppressAutoHyphens/>
        <w:bidi w:val="0"/>
        <w:jc w:val="center"/>
        <w:rPr>
          <w:rFonts w:ascii="Arial" w:hAnsi="Arial"/>
        </w:rPr>
      </w:pPr>
      <w:r w:rsidRPr="00DA3404">
        <w:rPr>
          <w:rFonts w:ascii="Arial" w:hAnsi="Arial"/>
        </w:rPr>
        <w:t xml:space="preserve">PART II:  </w:t>
      </w:r>
      <w:r w:rsidRPr="00DA3404">
        <w:rPr>
          <w:rFonts w:ascii="Arial" w:hAnsi="Arial"/>
          <w:u w:val="single"/>
        </w:rPr>
        <w:t>LIST OF PUBLICATIONS</w:t>
      </w:r>
    </w:p>
    <w:p w:rsidR="00305EA7" w:rsidRPr="00DA3404" w:rsidRDefault="00305EA7" w:rsidP="00CB18A2">
      <w:pPr>
        <w:pStyle w:val="List2"/>
        <w:suppressAutoHyphens/>
        <w:bidi w:val="0"/>
        <w:ind w:left="0" w:right="0" w:firstLine="0"/>
      </w:pPr>
    </w:p>
    <w:p w:rsidR="00305EA7" w:rsidRPr="00DA3404" w:rsidRDefault="00305EA7" w:rsidP="00CB18A2">
      <w:pPr>
        <w:pStyle w:val="List2"/>
        <w:framePr w:hSpace="180" w:wrap="around" w:vAnchor="text" w:hAnchor="text" w:y="1"/>
        <w:pBdr>
          <w:top w:val="single" w:sz="6" w:space="1" w:color="auto"/>
          <w:left w:val="single" w:sz="6" w:space="1" w:color="auto"/>
          <w:bottom w:val="single" w:sz="6" w:space="1" w:color="auto"/>
          <w:right w:val="single" w:sz="6" w:space="1" w:color="auto"/>
        </w:pBdr>
        <w:suppressAutoHyphens/>
        <w:bidi w:val="0"/>
        <w:ind w:left="0" w:right="0" w:firstLine="0"/>
      </w:pPr>
      <w:r w:rsidRPr="00DA3404">
        <w:t>“</w:t>
      </w:r>
      <w:r w:rsidRPr="00DA3404">
        <w:rPr>
          <w:u w:val="single"/>
        </w:rPr>
        <w:t>All publications have been classified into five major categories</w:t>
      </w:r>
      <w:r w:rsidRPr="00DA3404">
        <w:t>:   The letter following each number indicates the appropriate category.</w:t>
      </w:r>
    </w:p>
    <w:p w:rsidR="00305EA7" w:rsidRPr="00DA3404" w:rsidRDefault="00305EA7" w:rsidP="00CB18A2">
      <w:pPr>
        <w:pStyle w:val="List2"/>
        <w:framePr w:hSpace="180" w:wrap="around" w:vAnchor="text" w:hAnchor="text" w:y="1"/>
        <w:pBdr>
          <w:top w:val="single" w:sz="6" w:space="1" w:color="auto"/>
          <w:left w:val="single" w:sz="6" w:space="1" w:color="auto"/>
          <w:bottom w:val="single" w:sz="6" w:space="1" w:color="auto"/>
          <w:right w:val="single" w:sz="6" w:space="1" w:color="auto"/>
        </w:pBdr>
        <w:suppressAutoHyphens/>
        <w:bidi w:val="0"/>
        <w:ind w:left="0" w:right="0" w:firstLine="0"/>
      </w:pPr>
    </w:p>
    <w:p w:rsidR="00305EA7" w:rsidRPr="00DA3404" w:rsidRDefault="00305EA7" w:rsidP="00CB18A2">
      <w:pPr>
        <w:pStyle w:val="List2"/>
        <w:framePr w:hSpace="180" w:wrap="around" w:vAnchor="text" w:hAnchor="text" w:y="1"/>
        <w:pBdr>
          <w:top w:val="single" w:sz="6" w:space="1" w:color="auto"/>
          <w:left w:val="single" w:sz="6" w:space="1" w:color="auto"/>
          <w:bottom w:val="single" w:sz="6" w:space="1" w:color="auto"/>
          <w:right w:val="single" w:sz="6" w:space="1" w:color="auto"/>
        </w:pBdr>
        <w:suppressAutoHyphens/>
        <w:bidi w:val="0"/>
        <w:ind w:left="284" w:right="0" w:hanging="284"/>
      </w:pPr>
      <w:proofErr w:type="gramStart"/>
      <w:r w:rsidRPr="00DA3404">
        <w:t>a.  Publications</w:t>
      </w:r>
      <w:proofErr w:type="gramEnd"/>
      <w:r w:rsidRPr="00DA3404">
        <w:t xml:space="preserve"> exclusively within the candidate’s research group (including graduate and post-graduate students, technicians, associated scientists, etc.).</w:t>
      </w:r>
    </w:p>
    <w:p w:rsidR="00305EA7" w:rsidRPr="00DA3404" w:rsidRDefault="00305EA7" w:rsidP="00CB18A2">
      <w:pPr>
        <w:pStyle w:val="List2"/>
        <w:framePr w:hSpace="180" w:wrap="around" w:vAnchor="text" w:hAnchor="text" w:y="1"/>
        <w:pBdr>
          <w:top w:val="single" w:sz="6" w:space="1" w:color="auto"/>
          <w:left w:val="single" w:sz="6" w:space="1" w:color="auto"/>
          <w:bottom w:val="single" w:sz="6" w:space="1" w:color="auto"/>
          <w:right w:val="single" w:sz="6" w:space="1" w:color="auto"/>
        </w:pBdr>
        <w:suppressAutoHyphens/>
        <w:bidi w:val="0"/>
        <w:ind w:left="284" w:right="0" w:hanging="284"/>
      </w:pPr>
      <w:proofErr w:type="gramStart"/>
      <w:r w:rsidRPr="00DA3404">
        <w:t>b.  Joint</w:t>
      </w:r>
      <w:proofErr w:type="gramEnd"/>
      <w:r w:rsidRPr="00DA3404">
        <w:t xml:space="preserve"> publications with other research group(s) in which the candidate plays the major primary role. </w:t>
      </w:r>
    </w:p>
    <w:p w:rsidR="00305EA7" w:rsidRPr="00DA3404" w:rsidRDefault="00305EA7" w:rsidP="00CB18A2">
      <w:pPr>
        <w:pStyle w:val="List2"/>
        <w:framePr w:hSpace="180" w:wrap="around" w:vAnchor="text" w:hAnchor="text" w:y="1"/>
        <w:pBdr>
          <w:top w:val="single" w:sz="6" w:space="1" w:color="auto"/>
          <w:left w:val="single" w:sz="6" w:space="1" w:color="auto"/>
          <w:bottom w:val="single" w:sz="6" w:space="1" w:color="auto"/>
          <w:right w:val="single" w:sz="6" w:space="1" w:color="auto"/>
        </w:pBdr>
        <w:suppressAutoHyphens/>
        <w:bidi w:val="0"/>
        <w:ind w:left="284" w:right="0" w:hanging="284"/>
      </w:pPr>
      <w:proofErr w:type="gramStart"/>
      <w:r w:rsidRPr="00DA3404">
        <w:t>c.  Joint</w:t>
      </w:r>
      <w:proofErr w:type="gramEnd"/>
      <w:r w:rsidRPr="00DA3404">
        <w:t xml:space="preserve"> publications with other research groups in which the candidate’s contribution is comparable in weight to that (those) of the other research groups.</w:t>
      </w:r>
    </w:p>
    <w:p w:rsidR="00305EA7" w:rsidRPr="00DA3404" w:rsidRDefault="00305EA7" w:rsidP="00CB18A2">
      <w:pPr>
        <w:pStyle w:val="List2"/>
        <w:framePr w:hSpace="180" w:wrap="around" w:vAnchor="text" w:hAnchor="text" w:y="1"/>
        <w:pBdr>
          <w:top w:val="single" w:sz="6" w:space="1" w:color="auto"/>
          <w:left w:val="single" w:sz="6" w:space="1" w:color="auto"/>
          <w:bottom w:val="single" w:sz="6" w:space="1" w:color="auto"/>
          <w:right w:val="single" w:sz="6" w:space="1" w:color="auto"/>
        </w:pBdr>
        <w:suppressAutoHyphens/>
        <w:bidi w:val="0"/>
        <w:ind w:left="284" w:right="0" w:hanging="284"/>
      </w:pPr>
      <w:proofErr w:type="gramStart"/>
      <w:r w:rsidRPr="00DA3404">
        <w:t>d.  Joint</w:t>
      </w:r>
      <w:proofErr w:type="gramEnd"/>
      <w:r w:rsidRPr="00DA3404">
        <w:t xml:space="preserve"> publications with other research groups in which the candidate’s group plays a secondary role.</w:t>
      </w:r>
    </w:p>
    <w:p w:rsidR="00305EA7" w:rsidRPr="00DA3404" w:rsidRDefault="00305EA7" w:rsidP="00CB18A2">
      <w:pPr>
        <w:pStyle w:val="List2"/>
        <w:suppressAutoHyphens/>
        <w:bidi w:val="0"/>
        <w:ind w:left="284" w:right="0" w:hanging="284"/>
      </w:pPr>
    </w:p>
    <w:p w:rsidR="00305EA7" w:rsidRPr="00DA3404" w:rsidRDefault="00305EA7" w:rsidP="00CB18A2">
      <w:pPr>
        <w:pStyle w:val="List2"/>
        <w:suppressAutoHyphens/>
        <w:bidi w:val="0"/>
        <w:ind w:left="0" w:right="0" w:firstLine="0"/>
      </w:pPr>
    </w:p>
    <w:p w:rsidR="00305EA7" w:rsidRPr="00DA3404" w:rsidRDefault="00C674C8" w:rsidP="00CB18A2">
      <w:pPr>
        <w:pStyle w:val="List2"/>
        <w:suppressAutoHyphens/>
        <w:bidi w:val="0"/>
        <w:ind w:left="0" w:right="0" w:firstLine="0"/>
        <w:rPr>
          <w:b/>
          <w:bCs/>
        </w:rPr>
      </w:pPr>
      <w:r w:rsidRPr="00DA3404">
        <w:rPr>
          <w:rFonts w:ascii="Arial" w:hAnsi="Arial"/>
          <w:b/>
          <w:bCs/>
        </w:rPr>
        <w:t>1</w:t>
      </w:r>
      <w:r w:rsidR="00305EA7" w:rsidRPr="00DA3404">
        <w:rPr>
          <w:rFonts w:ascii="Arial" w:hAnsi="Arial"/>
          <w:b/>
          <w:bCs/>
        </w:rPr>
        <w:t>.  Articles in reviewed journals.</w:t>
      </w:r>
    </w:p>
    <w:p w:rsidR="00305EA7" w:rsidRPr="00DA3404" w:rsidRDefault="00305EA7" w:rsidP="00CB18A2">
      <w:pPr>
        <w:suppressAutoHyphens/>
        <w:bidi w:val="0"/>
      </w:pPr>
    </w:p>
    <w:p w:rsidR="00305EA7" w:rsidRPr="00DA3404" w:rsidRDefault="00305EA7" w:rsidP="00CB18A2">
      <w:pPr>
        <w:suppressAutoHyphens/>
        <w:bidi w:val="0"/>
      </w:pPr>
      <w:r w:rsidRPr="00DA3404">
        <w:t>1a</w:t>
      </w:r>
      <w:proofErr w:type="gramStart"/>
      <w:r w:rsidRPr="00DA3404">
        <w:t xml:space="preserve">.  </w:t>
      </w:r>
      <w:r w:rsidRPr="00DA3404">
        <w:rPr>
          <w:b/>
          <w:bCs/>
        </w:rPr>
        <w:t>Hotchkin</w:t>
      </w:r>
      <w:proofErr w:type="gramEnd"/>
      <w:r w:rsidRPr="00DA3404">
        <w:rPr>
          <w:b/>
          <w:bCs/>
        </w:rPr>
        <w:t>, P.G.</w:t>
      </w:r>
      <w:r w:rsidRPr="00DA3404">
        <w:t xml:space="preserve">  (1981).</w:t>
      </w:r>
    </w:p>
    <w:p w:rsidR="00305EA7" w:rsidRPr="00DA3404" w:rsidRDefault="00305EA7" w:rsidP="00CB18A2">
      <w:pPr>
        <w:suppressAutoHyphens/>
        <w:bidi w:val="0"/>
        <w:ind w:left="720"/>
      </w:pPr>
      <w:r w:rsidRPr="00DA3404">
        <w:t>Comparison of virion proteins and granulin from a granulosis virus produced in two host species.</w:t>
      </w:r>
    </w:p>
    <w:p w:rsidR="00305EA7" w:rsidRPr="00121B5D" w:rsidRDefault="00305EA7" w:rsidP="007700BF">
      <w:pPr>
        <w:suppressAutoHyphens/>
        <w:bidi w:val="0"/>
        <w:rPr>
          <w:color w:val="FF0000"/>
        </w:rPr>
      </w:pPr>
      <w:r w:rsidRPr="00DA3404">
        <w:tab/>
      </w:r>
      <w:r w:rsidRPr="00B54643">
        <w:rPr>
          <w:i/>
          <w:iCs/>
        </w:rPr>
        <w:t xml:space="preserve">J. Invert. Pathol. </w:t>
      </w:r>
      <w:proofErr w:type="gramStart"/>
      <w:r w:rsidRPr="00B54643">
        <w:t>38</w:t>
      </w:r>
      <w:proofErr w:type="gramEnd"/>
      <w:r w:rsidRPr="00B54643">
        <w:t>: 303-304</w:t>
      </w:r>
      <w:r w:rsidRPr="00DA3404">
        <w:t>.</w:t>
      </w:r>
      <w:r w:rsidR="00121B5D">
        <w:t xml:space="preserve">  </w:t>
      </w:r>
      <w:r w:rsidR="001064C9">
        <w:t xml:space="preserve">IF </w:t>
      </w:r>
      <w:r w:rsidR="00B54643">
        <w:t>2.</w:t>
      </w:r>
      <w:r w:rsidR="007700BF">
        <w:t>421</w:t>
      </w:r>
      <w:r w:rsidR="001064C9">
        <w:t xml:space="preserve">; </w:t>
      </w:r>
      <w:r w:rsidR="007700BF">
        <w:t>Zoology, Rank 16/149</w:t>
      </w:r>
    </w:p>
    <w:p w:rsidR="00305EA7" w:rsidRPr="00DA3404" w:rsidRDefault="00305EA7" w:rsidP="00CB18A2">
      <w:pPr>
        <w:suppressAutoHyphens/>
        <w:bidi w:val="0"/>
      </w:pPr>
      <w:r w:rsidRPr="00DA3404">
        <w:t>2a</w:t>
      </w:r>
      <w:proofErr w:type="gramStart"/>
      <w:r w:rsidRPr="00DA3404">
        <w:t>.  Kaya</w:t>
      </w:r>
      <w:proofErr w:type="gramEnd"/>
      <w:r w:rsidRPr="00DA3404">
        <w:t xml:space="preserve">, H.K. and </w:t>
      </w:r>
      <w:r w:rsidRPr="00DA3404">
        <w:rPr>
          <w:b/>
          <w:bCs/>
        </w:rPr>
        <w:t>Hotchkin,</w:t>
      </w:r>
      <w:r w:rsidRPr="00DA3404">
        <w:t xml:space="preserve"> </w:t>
      </w:r>
      <w:r w:rsidRPr="00DA3404">
        <w:rPr>
          <w:b/>
          <w:bCs/>
        </w:rPr>
        <w:t xml:space="preserve">P.G.  </w:t>
      </w:r>
      <w:r w:rsidRPr="00DA3404">
        <w:t>(1981).</w:t>
      </w:r>
    </w:p>
    <w:p w:rsidR="00305EA7" w:rsidRPr="00DA3404" w:rsidRDefault="00305EA7" w:rsidP="00CB18A2">
      <w:pPr>
        <w:suppressAutoHyphens/>
        <w:bidi w:val="0"/>
      </w:pPr>
      <w:r w:rsidRPr="00DA3404">
        <w:tab/>
        <w:t xml:space="preserve">The nematode </w:t>
      </w:r>
      <w:r w:rsidRPr="00DA3404">
        <w:rPr>
          <w:i/>
          <w:iCs/>
        </w:rPr>
        <w:t>Neoaplectana carpocapsae</w:t>
      </w:r>
      <w:r w:rsidRPr="00DA3404">
        <w:t xml:space="preserve"> Weiser and its effect on selected ichneumonid </w:t>
      </w:r>
      <w:r w:rsidR="00AE146A" w:rsidRPr="00DA3404">
        <w:tab/>
      </w:r>
      <w:r w:rsidRPr="00DA3404">
        <w:t>and brachonid parasites.</w:t>
      </w:r>
    </w:p>
    <w:p w:rsidR="005131B9" w:rsidRDefault="00305EA7" w:rsidP="007700BF">
      <w:pPr>
        <w:suppressAutoHyphens/>
        <w:bidi w:val="0"/>
      </w:pPr>
      <w:r w:rsidRPr="00DA3404">
        <w:tab/>
      </w:r>
      <w:r w:rsidRPr="00DA3404">
        <w:rPr>
          <w:i/>
          <w:iCs/>
        </w:rPr>
        <w:t xml:space="preserve">Environ. Entomol. </w:t>
      </w:r>
      <w:proofErr w:type="gramStart"/>
      <w:r w:rsidRPr="00DA3404">
        <w:t>10</w:t>
      </w:r>
      <w:proofErr w:type="gramEnd"/>
      <w:r w:rsidRPr="00DA3404">
        <w:t>: 474-478</w:t>
      </w:r>
      <w:r w:rsidR="00121B5D">
        <w:t xml:space="preserve">   </w:t>
      </w:r>
      <w:r w:rsidR="005131B9">
        <w:t>IF 1.6</w:t>
      </w:r>
      <w:r w:rsidR="007700BF">
        <w:t xml:space="preserve">06; Entomology, </w:t>
      </w:r>
      <w:r w:rsidR="005131B9">
        <w:t xml:space="preserve">Rank </w:t>
      </w:r>
      <w:r w:rsidR="007700BF">
        <w:t>3</w:t>
      </w:r>
      <w:r w:rsidR="005131B9">
        <w:t>4/8</w:t>
      </w:r>
      <w:r w:rsidR="007700BF">
        <w:t>7</w:t>
      </w:r>
    </w:p>
    <w:p w:rsidR="00305EA7" w:rsidRPr="00DA3404" w:rsidRDefault="00305EA7" w:rsidP="005131B9">
      <w:pPr>
        <w:suppressAutoHyphens/>
        <w:bidi w:val="0"/>
      </w:pPr>
      <w:r w:rsidRPr="00DA3404">
        <w:t>3a</w:t>
      </w:r>
      <w:proofErr w:type="gramStart"/>
      <w:r w:rsidRPr="00DA3404">
        <w:t xml:space="preserve">.  </w:t>
      </w:r>
      <w:r w:rsidRPr="00DA3404">
        <w:rPr>
          <w:b/>
          <w:bCs/>
        </w:rPr>
        <w:t>Hotchkin</w:t>
      </w:r>
      <w:proofErr w:type="gramEnd"/>
      <w:r w:rsidRPr="00DA3404">
        <w:rPr>
          <w:b/>
          <w:bCs/>
        </w:rPr>
        <w:t>, P.G.</w:t>
      </w:r>
      <w:r w:rsidRPr="00DA3404">
        <w:t xml:space="preserve"> and Kaya,</w:t>
      </w:r>
      <w:r w:rsidR="0088797F" w:rsidRPr="00DA3404">
        <w:t xml:space="preserve"> </w:t>
      </w:r>
      <w:r w:rsidRPr="00DA3404">
        <w:t>H.K.  (1983).</w:t>
      </w:r>
    </w:p>
    <w:p w:rsidR="00305EA7" w:rsidRPr="00DA3404" w:rsidRDefault="00305EA7" w:rsidP="00CB18A2">
      <w:pPr>
        <w:suppressAutoHyphens/>
        <w:bidi w:val="0"/>
        <w:ind w:left="720"/>
      </w:pPr>
      <w:r w:rsidRPr="00DA3404">
        <w:t xml:space="preserve">Pathological response of the parasitoid, </w:t>
      </w:r>
      <w:r w:rsidRPr="00DA3404">
        <w:rPr>
          <w:i/>
          <w:iCs/>
        </w:rPr>
        <w:t>Glyptapanteles militaris</w:t>
      </w:r>
      <w:r w:rsidRPr="00DA3404">
        <w:t>, to virus</w:t>
      </w:r>
      <w:r w:rsidR="007C6A53" w:rsidRPr="00DA3404">
        <w:t xml:space="preserve"> </w:t>
      </w:r>
      <w:r w:rsidRPr="00DA3404">
        <w:t>infected armyworm hosts.</w:t>
      </w:r>
    </w:p>
    <w:p w:rsidR="00B54643" w:rsidRPr="00121B5D" w:rsidRDefault="00305EA7" w:rsidP="007700BF">
      <w:pPr>
        <w:suppressAutoHyphens/>
        <w:bidi w:val="0"/>
        <w:rPr>
          <w:color w:val="FF0000"/>
        </w:rPr>
      </w:pPr>
      <w:r w:rsidRPr="00DA3404">
        <w:rPr>
          <w:i/>
        </w:rPr>
        <w:tab/>
        <w:t xml:space="preserve">J. Invert. Pathol. </w:t>
      </w:r>
      <w:proofErr w:type="gramStart"/>
      <w:r w:rsidRPr="00DA3404">
        <w:t>42</w:t>
      </w:r>
      <w:proofErr w:type="gramEnd"/>
      <w:r w:rsidRPr="00DA3404">
        <w:t>: 51-61.</w:t>
      </w:r>
      <w:r w:rsidR="00121B5D">
        <w:t xml:space="preserve">   </w:t>
      </w:r>
      <w:r w:rsidR="007700BF" w:rsidRPr="007700BF">
        <w:t>IF 2.421; Zoology, Rank 16/149</w:t>
      </w:r>
    </w:p>
    <w:p w:rsidR="00305EA7" w:rsidRPr="00DA3404" w:rsidRDefault="00305EA7" w:rsidP="00CB18A2">
      <w:pPr>
        <w:suppressAutoHyphens/>
        <w:bidi w:val="0"/>
      </w:pPr>
      <w:r w:rsidRPr="00DA3404">
        <w:t>4a</w:t>
      </w:r>
      <w:proofErr w:type="gramStart"/>
      <w:r w:rsidRPr="00DA3404">
        <w:t xml:space="preserve">.  </w:t>
      </w:r>
      <w:r w:rsidRPr="00DA3404">
        <w:rPr>
          <w:b/>
          <w:bCs/>
        </w:rPr>
        <w:t>Hotchkin</w:t>
      </w:r>
      <w:proofErr w:type="gramEnd"/>
      <w:r w:rsidRPr="00DA3404">
        <w:rPr>
          <w:b/>
          <w:bCs/>
        </w:rPr>
        <w:t>, P.G.</w:t>
      </w:r>
      <w:r w:rsidRPr="00DA3404">
        <w:t xml:space="preserve"> and Kaya, H.K.  (1983).</w:t>
      </w:r>
    </w:p>
    <w:p w:rsidR="00305EA7" w:rsidRPr="00DA3404" w:rsidRDefault="00305EA7" w:rsidP="00CB18A2">
      <w:pPr>
        <w:suppressAutoHyphens/>
        <w:bidi w:val="0"/>
      </w:pPr>
      <w:r w:rsidRPr="00DA3404">
        <w:tab/>
        <w:t>Interactions between two baculoviruses and several insect parasites.</w:t>
      </w:r>
    </w:p>
    <w:p w:rsidR="00305EA7" w:rsidRPr="00121B5D" w:rsidRDefault="00305EA7" w:rsidP="0042647D">
      <w:pPr>
        <w:suppressAutoHyphens/>
        <w:bidi w:val="0"/>
        <w:rPr>
          <w:color w:val="FF0000"/>
        </w:rPr>
      </w:pPr>
      <w:r w:rsidRPr="00DA3404">
        <w:rPr>
          <w:i/>
        </w:rPr>
        <w:tab/>
        <w:t xml:space="preserve">Can. Entomol. </w:t>
      </w:r>
      <w:proofErr w:type="gramStart"/>
      <w:r w:rsidRPr="00DA3404">
        <w:t>115</w:t>
      </w:r>
      <w:proofErr w:type="gramEnd"/>
      <w:r w:rsidRPr="00DA3404">
        <w:t>: 841-846.</w:t>
      </w:r>
      <w:r w:rsidR="00121B5D">
        <w:t xml:space="preserve">  </w:t>
      </w:r>
      <w:r w:rsidR="00297BF3">
        <w:t>IF 0.</w:t>
      </w:r>
      <w:r w:rsidR="0042647D">
        <w:t>942</w:t>
      </w:r>
      <w:r w:rsidR="00297BF3">
        <w:t xml:space="preserve">; </w:t>
      </w:r>
      <w:r w:rsidR="0042647D">
        <w:t xml:space="preserve">Entomology, </w:t>
      </w:r>
      <w:r w:rsidR="00297BF3">
        <w:t>Rank 4</w:t>
      </w:r>
      <w:r w:rsidR="0042647D">
        <w:t>2</w:t>
      </w:r>
      <w:r w:rsidR="00297BF3">
        <w:t>/8</w:t>
      </w:r>
      <w:r w:rsidR="0042647D">
        <w:t>7</w:t>
      </w:r>
      <w:r w:rsidR="00121B5D">
        <w:t xml:space="preserve"> </w:t>
      </w:r>
    </w:p>
    <w:p w:rsidR="00305EA7" w:rsidRPr="00511A46" w:rsidRDefault="00305EA7" w:rsidP="00CB18A2">
      <w:pPr>
        <w:suppressAutoHyphens/>
        <w:bidi w:val="0"/>
      </w:pPr>
      <w:r w:rsidRPr="00511A46">
        <w:t>5a</w:t>
      </w:r>
      <w:proofErr w:type="gramStart"/>
      <w:r w:rsidRPr="00511A46">
        <w:t xml:space="preserve">.  </w:t>
      </w:r>
      <w:r w:rsidRPr="00511A46">
        <w:rPr>
          <w:b/>
          <w:bCs/>
        </w:rPr>
        <w:t>Hotchkin</w:t>
      </w:r>
      <w:proofErr w:type="gramEnd"/>
      <w:r w:rsidRPr="00511A46">
        <w:rPr>
          <w:b/>
          <w:bCs/>
        </w:rPr>
        <w:t>, P.G.</w:t>
      </w:r>
      <w:r w:rsidRPr="00511A46">
        <w:t xml:space="preserve"> and Giblin, R.M.  (1984).</w:t>
      </w:r>
    </w:p>
    <w:p w:rsidR="00305EA7" w:rsidRPr="00511A46" w:rsidRDefault="00305EA7" w:rsidP="00CB18A2">
      <w:pPr>
        <w:suppressAutoHyphens/>
        <w:bidi w:val="0"/>
      </w:pPr>
      <w:r w:rsidRPr="00511A46">
        <w:tab/>
        <w:t>Comparison of electrophoretic protein profiles of some aphelenchoidid species.</w:t>
      </w:r>
    </w:p>
    <w:p w:rsidR="00305EA7" w:rsidRPr="00D67F44" w:rsidRDefault="00305EA7" w:rsidP="008258BC">
      <w:pPr>
        <w:suppressAutoHyphens/>
        <w:bidi w:val="0"/>
        <w:rPr>
          <w:color w:val="FF0000"/>
        </w:rPr>
      </w:pPr>
      <w:r w:rsidRPr="00511A46">
        <w:rPr>
          <w:i/>
        </w:rPr>
        <w:tab/>
        <w:t>Rev</w:t>
      </w:r>
      <w:r w:rsidR="00760684" w:rsidRPr="00511A46">
        <w:rPr>
          <w:i/>
        </w:rPr>
        <w:t>.</w:t>
      </w:r>
      <w:r w:rsidRPr="00511A46">
        <w:rPr>
          <w:i/>
        </w:rPr>
        <w:t xml:space="preserve">Nematol. </w:t>
      </w:r>
      <w:r w:rsidRPr="00511A46">
        <w:t>7: 319-320.</w:t>
      </w:r>
      <w:r w:rsidR="00D67F44" w:rsidRPr="00511A46">
        <w:t xml:space="preserve">    </w:t>
      </w:r>
      <w:r w:rsidR="008258BC" w:rsidRPr="00511A46">
        <w:t>IF 0.962;</w:t>
      </w:r>
      <w:r w:rsidR="008258BC">
        <w:t xml:space="preserve"> </w:t>
      </w:r>
      <w:r w:rsidR="00296A1B">
        <w:t>No longer published</w:t>
      </w:r>
    </w:p>
    <w:p w:rsidR="00305EA7" w:rsidRPr="00DA3404" w:rsidRDefault="00305EA7" w:rsidP="00CB18A2">
      <w:pPr>
        <w:suppressAutoHyphens/>
        <w:bidi w:val="0"/>
      </w:pPr>
      <w:r w:rsidRPr="00DA3404">
        <w:t>6a</w:t>
      </w:r>
      <w:proofErr w:type="gramStart"/>
      <w:r w:rsidRPr="00DA3404">
        <w:t xml:space="preserve">.  </w:t>
      </w:r>
      <w:r w:rsidRPr="00DA3404">
        <w:rPr>
          <w:b/>
          <w:bCs/>
        </w:rPr>
        <w:t>Hotchkin</w:t>
      </w:r>
      <w:proofErr w:type="gramEnd"/>
      <w:r w:rsidRPr="00DA3404">
        <w:rPr>
          <w:b/>
          <w:bCs/>
        </w:rPr>
        <w:t>, P.G.</w:t>
      </w:r>
      <w:r w:rsidRPr="00DA3404">
        <w:t xml:space="preserve"> and Kaya, H.K.  (1985).</w:t>
      </w:r>
    </w:p>
    <w:p w:rsidR="00305EA7" w:rsidRPr="00DA3404" w:rsidRDefault="00305EA7" w:rsidP="00CB18A2">
      <w:pPr>
        <w:suppressAutoHyphens/>
        <w:bidi w:val="0"/>
      </w:pPr>
      <w:r w:rsidRPr="00DA3404">
        <w:tab/>
        <w:t xml:space="preserve">Electrophoresis of soluble proteins from two species of </w:t>
      </w:r>
      <w:r w:rsidRPr="00DA3404">
        <w:rPr>
          <w:i/>
          <w:iCs/>
        </w:rPr>
        <w:t>Xenorhabdus</w:t>
      </w:r>
      <w:r w:rsidRPr="00DA3404">
        <w:t xml:space="preserve"> bacteria </w:t>
      </w:r>
      <w:r w:rsidR="00AE146A" w:rsidRPr="00DA3404">
        <w:tab/>
        <w:t>m</w:t>
      </w:r>
      <w:r w:rsidRPr="00DA3404">
        <w:t xml:space="preserve">utualistically associated with the nematodes </w:t>
      </w:r>
      <w:r w:rsidRPr="00DA3404">
        <w:rPr>
          <w:i/>
          <w:iCs/>
        </w:rPr>
        <w:t>Steinernema</w:t>
      </w:r>
      <w:r w:rsidRPr="00DA3404">
        <w:t xml:space="preserve"> spp. and </w:t>
      </w:r>
      <w:r w:rsidRPr="00DA3404">
        <w:rPr>
          <w:i/>
          <w:iCs/>
        </w:rPr>
        <w:t>Heterorhabditis</w:t>
      </w:r>
      <w:r w:rsidRPr="00DA3404">
        <w:t xml:space="preserve"> spp.</w:t>
      </w:r>
    </w:p>
    <w:p w:rsidR="00A434D4" w:rsidRDefault="00305EA7" w:rsidP="0042647D">
      <w:pPr>
        <w:suppressAutoHyphens/>
        <w:bidi w:val="0"/>
      </w:pPr>
      <w:r w:rsidRPr="00DA3404">
        <w:rPr>
          <w:i/>
        </w:rPr>
        <w:tab/>
      </w:r>
      <w:r w:rsidRPr="00A434D4">
        <w:rPr>
          <w:i/>
        </w:rPr>
        <w:t>J. Gen. Microbiol</w:t>
      </w:r>
      <w:r w:rsidRPr="00DA3404">
        <w:rPr>
          <w:i/>
        </w:rPr>
        <w:t xml:space="preserve">. </w:t>
      </w:r>
      <w:proofErr w:type="gramStart"/>
      <w:r w:rsidRPr="00DA3404">
        <w:t>130</w:t>
      </w:r>
      <w:proofErr w:type="gramEnd"/>
      <w:r w:rsidRPr="00DA3404">
        <w:t>: 2725-2731</w:t>
      </w:r>
      <w:r w:rsidR="00A434D4">
        <w:t xml:space="preserve">. IF 3.313; </w:t>
      </w:r>
      <w:r w:rsidR="0042647D">
        <w:t xml:space="preserve">Microbiology, </w:t>
      </w:r>
      <w:r w:rsidR="00A434D4">
        <w:t>Rank 42/11</w:t>
      </w:r>
      <w:r w:rsidR="0042647D">
        <w:t>6</w:t>
      </w:r>
    </w:p>
    <w:p w:rsidR="00305EA7" w:rsidRPr="00DA3404" w:rsidRDefault="00305EA7" w:rsidP="00A434D4">
      <w:pPr>
        <w:suppressAutoHyphens/>
        <w:bidi w:val="0"/>
      </w:pPr>
      <w:r w:rsidRPr="00DA3404">
        <w:t>7a</w:t>
      </w:r>
      <w:proofErr w:type="gramStart"/>
      <w:r w:rsidRPr="00DA3404">
        <w:t xml:space="preserve">.  </w:t>
      </w:r>
      <w:r w:rsidRPr="00DA3404">
        <w:rPr>
          <w:b/>
          <w:bCs/>
        </w:rPr>
        <w:t>Hotchkin</w:t>
      </w:r>
      <w:proofErr w:type="gramEnd"/>
      <w:r w:rsidRPr="00DA3404">
        <w:rPr>
          <w:b/>
          <w:bCs/>
        </w:rPr>
        <w:t>, P.G.</w:t>
      </w:r>
      <w:r w:rsidRPr="00DA3404">
        <w:t xml:space="preserve"> and Kaya, H.K.  (1985).</w:t>
      </w:r>
    </w:p>
    <w:p w:rsidR="00305EA7" w:rsidRPr="00DA3404" w:rsidRDefault="00305EA7" w:rsidP="00CB18A2">
      <w:pPr>
        <w:suppressAutoHyphens/>
        <w:bidi w:val="0"/>
      </w:pPr>
      <w:r w:rsidRPr="00DA3404">
        <w:tab/>
        <w:t>Isolation of a protein adversely affecting the development of the internal</w:t>
      </w:r>
      <w:r w:rsidR="00AE146A" w:rsidRPr="00DA3404">
        <w:t xml:space="preserve"> </w:t>
      </w:r>
      <w:r w:rsidRPr="00DA3404">
        <w:t xml:space="preserve">parasitoid, </w:t>
      </w:r>
      <w:r w:rsidR="00AE146A" w:rsidRPr="00DA3404">
        <w:tab/>
      </w:r>
      <w:r w:rsidRPr="00DA3404">
        <w:rPr>
          <w:i/>
          <w:iCs/>
        </w:rPr>
        <w:t>Glyptapanteles militaris</w:t>
      </w:r>
      <w:r w:rsidRPr="00DA3404">
        <w:t>, from virus-infected hosts.</w:t>
      </w:r>
    </w:p>
    <w:p w:rsidR="002D6810" w:rsidRDefault="00305EA7" w:rsidP="0042647D">
      <w:pPr>
        <w:suppressAutoHyphens/>
        <w:bidi w:val="0"/>
      </w:pPr>
      <w:r w:rsidRPr="00DA3404">
        <w:tab/>
      </w:r>
      <w:r w:rsidRPr="00DA3404">
        <w:rPr>
          <w:i/>
          <w:iCs/>
        </w:rPr>
        <w:t xml:space="preserve">Arch. Insect Biochem. Physiol. </w:t>
      </w:r>
      <w:r w:rsidRPr="00DA3404">
        <w:t>2: 375-384.</w:t>
      </w:r>
      <w:r w:rsidR="00D67F44">
        <w:t xml:space="preserve">  </w:t>
      </w:r>
      <w:r w:rsidR="005131B9">
        <w:t>IF 1.</w:t>
      </w:r>
      <w:r w:rsidR="0042647D">
        <w:t>378</w:t>
      </w:r>
      <w:r w:rsidR="005131B9">
        <w:t xml:space="preserve">; </w:t>
      </w:r>
      <w:r w:rsidR="0042647D">
        <w:t xml:space="preserve">Entomology, </w:t>
      </w:r>
      <w:r w:rsidR="005131B9">
        <w:t xml:space="preserve">Rank </w:t>
      </w:r>
      <w:r w:rsidR="0042647D">
        <w:t>29</w:t>
      </w:r>
      <w:r w:rsidR="005131B9">
        <w:t>/8</w:t>
      </w:r>
      <w:r w:rsidR="0042647D">
        <w:t>7</w:t>
      </w:r>
      <w:r w:rsidR="00D67F44">
        <w:t xml:space="preserve">  </w:t>
      </w:r>
    </w:p>
    <w:p w:rsidR="00513FA0" w:rsidRDefault="00513FA0" w:rsidP="00A20DC1">
      <w:pPr>
        <w:suppressAutoHyphens/>
        <w:bidi w:val="0"/>
      </w:pPr>
    </w:p>
    <w:p w:rsidR="00513FA0" w:rsidRDefault="00513FA0" w:rsidP="00513FA0">
      <w:pPr>
        <w:suppressAutoHyphens/>
        <w:bidi w:val="0"/>
      </w:pPr>
    </w:p>
    <w:p w:rsidR="00A20DC1" w:rsidRDefault="00A20DC1" w:rsidP="00513FA0">
      <w:pPr>
        <w:suppressAutoHyphens/>
        <w:bidi w:val="0"/>
      </w:pPr>
      <w:r>
        <w:t>8a</w:t>
      </w:r>
      <w:proofErr w:type="gramStart"/>
      <w:r>
        <w:t xml:space="preserve">.  </w:t>
      </w:r>
      <w:r w:rsidRPr="00A20DC1">
        <w:rPr>
          <w:b/>
          <w:bCs/>
        </w:rPr>
        <w:t>Hotchkin</w:t>
      </w:r>
      <w:proofErr w:type="gramEnd"/>
      <w:r w:rsidRPr="00A20DC1">
        <w:rPr>
          <w:b/>
          <w:bCs/>
        </w:rPr>
        <w:t>, P.G.</w:t>
      </w:r>
      <w:r>
        <w:t xml:space="preserve">  (1985).</w:t>
      </w:r>
    </w:p>
    <w:p w:rsidR="00A20DC1" w:rsidRDefault="00A20DC1" w:rsidP="00691FE9">
      <w:pPr>
        <w:suppressAutoHyphens/>
        <w:bidi w:val="0"/>
      </w:pPr>
      <w:r>
        <w:tab/>
      </w:r>
      <w:r w:rsidR="00691FE9">
        <w:t>Duration of larval life of</w:t>
      </w:r>
      <w:r>
        <w:t xml:space="preserve"> </w:t>
      </w:r>
      <w:r w:rsidRPr="00691FE9">
        <w:rPr>
          <w:i/>
          <w:iCs/>
        </w:rPr>
        <w:t>Aedes aegypti</w:t>
      </w:r>
      <w:r>
        <w:t xml:space="preserve"> as affected by time of hatch.</w:t>
      </w:r>
    </w:p>
    <w:p w:rsidR="000F6777" w:rsidRDefault="00A20DC1" w:rsidP="00A20DC1">
      <w:pPr>
        <w:suppressAutoHyphens/>
        <w:bidi w:val="0"/>
        <w:ind w:firstLine="720"/>
      </w:pPr>
      <w:r w:rsidRPr="00056589">
        <w:rPr>
          <w:i/>
          <w:iCs/>
        </w:rPr>
        <w:t>J. Am. Mosquito Contr.</w:t>
      </w:r>
      <w:r>
        <w:t xml:space="preserve"> 1: 489-492.  IF 1.198, Entomology, 50/87  </w:t>
      </w:r>
    </w:p>
    <w:p w:rsidR="00305EA7" w:rsidRPr="00DA3404" w:rsidRDefault="00A20DC1" w:rsidP="000F6777">
      <w:pPr>
        <w:suppressAutoHyphens/>
        <w:bidi w:val="0"/>
      </w:pPr>
      <w:r>
        <w:t>9</w:t>
      </w:r>
      <w:r w:rsidR="0032221E" w:rsidRPr="00DA3404">
        <w:t>a</w:t>
      </w:r>
      <w:proofErr w:type="gramStart"/>
      <w:r w:rsidR="00305EA7" w:rsidRPr="00DA3404">
        <w:t>.  Fritz</w:t>
      </w:r>
      <w:proofErr w:type="gramEnd"/>
      <w:r w:rsidR="00305EA7" w:rsidRPr="00DA3404">
        <w:t xml:space="preserve">, M.A., </w:t>
      </w:r>
      <w:r w:rsidR="00305EA7" w:rsidRPr="00DA3404">
        <w:rPr>
          <w:b/>
          <w:bCs/>
        </w:rPr>
        <w:t>Hotchkin, P.G.</w:t>
      </w:r>
      <w:r w:rsidR="00305EA7" w:rsidRPr="00DA3404">
        <w:t>, Fallon, A.M.  (1986).</w:t>
      </w:r>
    </w:p>
    <w:p w:rsidR="00305EA7" w:rsidRPr="00DA3404" w:rsidRDefault="00305EA7" w:rsidP="00CB18A2">
      <w:pPr>
        <w:suppressAutoHyphens/>
        <w:bidi w:val="0"/>
      </w:pPr>
      <w:r w:rsidRPr="00DA3404">
        <w:tab/>
        <w:t xml:space="preserve">Changes in ribonuclease activity during development of the mosquito, </w:t>
      </w:r>
      <w:r w:rsidRPr="00DA3404">
        <w:rPr>
          <w:i/>
          <w:iCs/>
        </w:rPr>
        <w:t>Aedes</w:t>
      </w:r>
      <w:r w:rsidR="00AE146A" w:rsidRPr="00DA3404">
        <w:rPr>
          <w:i/>
          <w:iCs/>
        </w:rPr>
        <w:t xml:space="preserve"> </w:t>
      </w:r>
      <w:r w:rsidRPr="00DA3404">
        <w:rPr>
          <w:i/>
          <w:iCs/>
        </w:rPr>
        <w:t>aegypti</w:t>
      </w:r>
      <w:r w:rsidRPr="00DA3404">
        <w:t>.</w:t>
      </w:r>
    </w:p>
    <w:p w:rsidR="00B54643" w:rsidRDefault="00305EA7" w:rsidP="0042647D">
      <w:pPr>
        <w:suppressAutoHyphens/>
        <w:bidi w:val="0"/>
        <w:rPr>
          <w:color w:val="FF0000"/>
        </w:rPr>
      </w:pPr>
      <w:r w:rsidRPr="00DA3404">
        <w:tab/>
      </w:r>
      <w:r w:rsidRPr="00B54643">
        <w:rPr>
          <w:i/>
          <w:iCs/>
        </w:rPr>
        <w:t>Comp. Biochem. Physiol</w:t>
      </w:r>
      <w:r w:rsidRPr="00DA3404">
        <w:rPr>
          <w:i/>
          <w:iCs/>
        </w:rPr>
        <w:t xml:space="preserve">. </w:t>
      </w:r>
      <w:r w:rsidRPr="00DA3404">
        <w:t>84B: 355-361</w:t>
      </w:r>
      <w:r w:rsidRPr="00B54643">
        <w:t>.</w:t>
      </w:r>
      <w:r w:rsidR="00D67F44" w:rsidRPr="00B54643">
        <w:t xml:space="preserve">    </w:t>
      </w:r>
      <w:r w:rsidR="00B54643">
        <w:t xml:space="preserve">IF </w:t>
      </w:r>
      <w:r w:rsidR="0042647D">
        <w:t>2.092</w:t>
      </w:r>
      <w:r w:rsidR="00B54643">
        <w:t xml:space="preserve">; </w:t>
      </w:r>
      <w:r w:rsidR="0042647D">
        <w:t xml:space="preserve">Zoology, </w:t>
      </w:r>
      <w:r w:rsidR="00B54643">
        <w:t xml:space="preserve">Rank </w:t>
      </w:r>
      <w:r w:rsidR="0042647D">
        <w:t>28</w:t>
      </w:r>
      <w:r w:rsidR="00B54643">
        <w:t>/</w:t>
      </w:r>
      <w:r w:rsidR="0042647D">
        <w:t>149</w:t>
      </w:r>
    </w:p>
    <w:p w:rsidR="00305EA7" w:rsidRPr="00DA3404" w:rsidRDefault="00A20DC1" w:rsidP="00B54643">
      <w:pPr>
        <w:suppressAutoHyphens/>
        <w:bidi w:val="0"/>
      </w:pPr>
      <w:r>
        <w:t>10</w:t>
      </w:r>
      <w:r w:rsidR="00305EA7" w:rsidRPr="00DA3404">
        <w:t>a</w:t>
      </w:r>
      <w:proofErr w:type="gramStart"/>
      <w:r w:rsidR="00305EA7" w:rsidRPr="00DA3404">
        <w:t xml:space="preserve">.  </w:t>
      </w:r>
      <w:r w:rsidR="00305EA7" w:rsidRPr="00DA3404">
        <w:rPr>
          <w:b/>
          <w:bCs/>
        </w:rPr>
        <w:t>Hotchkin</w:t>
      </w:r>
      <w:proofErr w:type="gramEnd"/>
      <w:r w:rsidR="00305EA7" w:rsidRPr="00DA3404">
        <w:rPr>
          <w:b/>
          <w:bCs/>
        </w:rPr>
        <w:t>, P.G.</w:t>
      </w:r>
      <w:r w:rsidR="00305EA7" w:rsidRPr="00DA3404">
        <w:t xml:space="preserve"> and Fallon, A.M.  (1987).</w:t>
      </w:r>
    </w:p>
    <w:p w:rsidR="00305EA7" w:rsidRPr="00DA3404" w:rsidRDefault="00305EA7" w:rsidP="00CB18A2">
      <w:pPr>
        <w:suppressAutoHyphens/>
        <w:bidi w:val="0"/>
      </w:pPr>
      <w:r w:rsidRPr="00DA3404">
        <w:tab/>
        <w:t xml:space="preserve">Ribosome metabolism during the vitellogenic cycle in </w:t>
      </w:r>
      <w:r w:rsidRPr="00DA3404">
        <w:rPr>
          <w:i/>
          <w:iCs/>
        </w:rPr>
        <w:t>Aedes aegypti</w:t>
      </w:r>
      <w:r w:rsidRPr="00DA3404">
        <w:t>.</w:t>
      </w:r>
    </w:p>
    <w:p w:rsidR="00305EA7" w:rsidRPr="00D67F44" w:rsidRDefault="00305EA7" w:rsidP="0042647D">
      <w:pPr>
        <w:suppressAutoHyphens/>
        <w:bidi w:val="0"/>
        <w:ind w:left="720"/>
        <w:rPr>
          <w:color w:val="FF0000"/>
        </w:rPr>
      </w:pPr>
      <w:r w:rsidRPr="00B54643">
        <w:rPr>
          <w:i/>
          <w:iCs/>
        </w:rPr>
        <w:t xml:space="preserve">Biochimica et Biophysica </w:t>
      </w:r>
      <w:proofErr w:type="gramStart"/>
      <w:r w:rsidRPr="00B54643">
        <w:rPr>
          <w:i/>
          <w:iCs/>
        </w:rPr>
        <w:t>Acta</w:t>
      </w:r>
      <w:r w:rsidRPr="00DA3404">
        <w:rPr>
          <w:i/>
          <w:iCs/>
        </w:rPr>
        <w:t xml:space="preserve">  </w:t>
      </w:r>
      <w:r w:rsidRPr="00DA3404">
        <w:t>924</w:t>
      </w:r>
      <w:proofErr w:type="gramEnd"/>
      <w:r w:rsidRPr="00DA3404">
        <w:t>: 352-359</w:t>
      </w:r>
      <w:r w:rsidR="00B54643">
        <w:t>. IF 4.</w:t>
      </w:r>
      <w:r w:rsidR="0042647D">
        <w:t>947</w:t>
      </w:r>
      <w:r w:rsidR="00B54643">
        <w:t>;</w:t>
      </w:r>
      <w:r w:rsidR="0042647D">
        <w:t xml:space="preserve"> Biochemistry and Molecular Biology, </w:t>
      </w:r>
      <w:proofErr w:type="gramStart"/>
      <w:r w:rsidR="00B54643">
        <w:t>Rank</w:t>
      </w:r>
      <w:r w:rsidR="0042647D">
        <w:t xml:space="preserve">  60</w:t>
      </w:r>
      <w:proofErr w:type="gramEnd"/>
      <w:r w:rsidR="0042647D">
        <w:t>/290</w:t>
      </w:r>
    </w:p>
    <w:p w:rsidR="00305EA7" w:rsidRPr="00DA3404" w:rsidRDefault="00A20DC1" w:rsidP="00CB18A2">
      <w:pPr>
        <w:suppressAutoHyphens/>
        <w:bidi w:val="0"/>
      </w:pPr>
      <w:r>
        <w:t>11</w:t>
      </w:r>
      <w:r w:rsidR="00305EA7" w:rsidRPr="00DA3404">
        <w:t>a</w:t>
      </w:r>
      <w:proofErr w:type="gramStart"/>
      <w:r w:rsidR="00305EA7" w:rsidRPr="00DA3404">
        <w:t xml:space="preserve">.  </w:t>
      </w:r>
      <w:r w:rsidR="00305EA7" w:rsidRPr="00DA3404">
        <w:rPr>
          <w:b/>
          <w:bCs/>
        </w:rPr>
        <w:t>Weintraub</w:t>
      </w:r>
      <w:proofErr w:type="gramEnd"/>
      <w:r w:rsidR="00305EA7" w:rsidRPr="00DA3404">
        <w:rPr>
          <w:b/>
          <w:bCs/>
        </w:rPr>
        <w:t>, P.G.</w:t>
      </w:r>
      <w:r w:rsidR="00305EA7" w:rsidRPr="00DA3404">
        <w:t xml:space="preserve"> and Horowitz, A.R.  (1995).</w:t>
      </w:r>
    </w:p>
    <w:p w:rsidR="00305EA7" w:rsidRPr="00DA3404" w:rsidRDefault="00305EA7" w:rsidP="00CB18A2">
      <w:pPr>
        <w:suppressAutoHyphens/>
        <w:bidi w:val="0"/>
      </w:pPr>
      <w:r w:rsidRPr="00DA3404">
        <w:tab/>
        <w:t xml:space="preserve">The newest leafminer pest in Israel, </w:t>
      </w:r>
      <w:r w:rsidRPr="00DA3404">
        <w:rPr>
          <w:i/>
          <w:iCs/>
        </w:rPr>
        <w:t>Liriomyza huidobrensis</w:t>
      </w:r>
      <w:r w:rsidRPr="00DA3404">
        <w:t>.</w:t>
      </w:r>
    </w:p>
    <w:p w:rsidR="00305EA7" w:rsidRPr="00A434D4" w:rsidRDefault="00305EA7" w:rsidP="0042647D">
      <w:pPr>
        <w:suppressAutoHyphens/>
        <w:bidi w:val="0"/>
      </w:pPr>
      <w:r w:rsidRPr="00DA3404">
        <w:tab/>
      </w:r>
      <w:proofErr w:type="gramStart"/>
      <w:r w:rsidRPr="00760684">
        <w:rPr>
          <w:i/>
          <w:iCs/>
        </w:rPr>
        <w:t xml:space="preserve">Phytoparasitica  </w:t>
      </w:r>
      <w:r w:rsidRPr="00DA3404">
        <w:t>23</w:t>
      </w:r>
      <w:proofErr w:type="gramEnd"/>
      <w:r w:rsidRPr="00DA3404">
        <w:t>: 177-184.</w:t>
      </w:r>
      <w:r w:rsidR="0041565D">
        <w:t xml:space="preserve">   </w:t>
      </w:r>
      <w:r w:rsidR="00A434D4" w:rsidRPr="00A434D4">
        <w:t>IF</w:t>
      </w:r>
      <w:r w:rsidR="00A434D4">
        <w:t xml:space="preserve"> 0.</w:t>
      </w:r>
      <w:r w:rsidR="00760684">
        <w:t xml:space="preserve">910; </w:t>
      </w:r>
      <w:r w:rsidR="0042647D">
        <w:t xml:space="preserve">Plant Sciences, </w:t>
      </w:r>
      <w:r w:rsidR="00760684">
        <w:t>Rank 122/19</w:t>
      </w:r>
      <w:r w:rsidR="0042647D">
        <w:t>5</w:t>
      </w:r>
    </w:p>
    <w:p w:rsidR="00305EA7" w:rsidRPr="00DA3404" w:rsidRDefault="00305EA7" w:rsidP="00A20DC1">
      <w:pPr>
        <w:suppressAutoHyphens/>
        <w:bidi w:val="0"/>
      </w:pPr>
      <w:r w:rsidRPr="00DA3404">
        <w:t>1</w:t>
      </w:r>
      <w:r w:rsidR="00A20DC1">
        <w:t>2</w:t>
      </w:r>
      <w:r w:rsidRPr="00DA3404">
        <w:t>a</w:t>
      </w:r>
      <w:proofErr w:type="gramStart"/>
      <w:r w:rsidRPr="00DA3404">
        <w:t xml:space="preserve">.  </w:t>
      </w:r>
      <w:r w:rsidRPr="00DA3404">
        <w:rPr>
          <w:b/>
          <w:bCs/>
        </w:rPr>
        <w:t>Weintraub</w:t>
      </w:r>
      <w:proofErr w:type="gramEnd"/>
      <w:r w:rsidRPr="00DA3404">
        <w:rPr>
          <w:b/>
          <w:bCs/>
        </w:rPr>
        <w:t>, P.G.</w:t>
      </w:r>
      <w:r w:rsidRPr="00DA3404">
        <w:t xml:space="preserve"> and Horowitz, A.R.  (1996).</w:t>
      </w:r>
    </w:p>
    <w:p w:rsidR="00305EA7" w:rsidRPr="00DA3404" w:rsidRDefault="00305EA7" w:rsidP="00CB18A2">
      <w:pPr>
        <w:suppressAutoHyphens/>
        <w:bidi w:val="0"/>
        <w:ind w:left="720"/>
        <w:rPr>
          <w:i/>
          <w:iCs/>
        </w:rPr>
      </w:pPr>
      <w:r w:rsidRPr="00DA3404">
        <w:t xml:space="preserve">Spatial and </w:t>
      </w:r>
      <w:r w:rsidR="0088797F" w:rsidRPr="00DA3404">
        <w:t>d</w:t>
      </w:r>
      <w:r w:rsidRPr="00DA3404">
        <w:t xml:space="preserve">iel </w:t>
      </w:r>
      <w:r w:rsidR="0088797F" w:rsidRPr="00DA3404">
        <w:t>a</w:t>
      </w:r>
      <w:r w:rsidRPr="00DA3404">
        <w:t xml:space="preserve">ctivity of the </w:t>
      </w:r>
      <w:r w:rsidR="0088797F" w:rsidRPr="00DA3404">
        <w:t>p</w:t>
      </w:r>
      <w:r w:rsidRPr="00DA3404">
        <w:t xml:space="preserve">ea </w:t>
      </w:r>
      <w:r w:rsidR="0088797F" w:rsidRPr="00DA3404">
        <w:t>l</w:t>
      </w:r>
      <w:r w:rsidRPr="00DA3404">
        <w:t>eafminer (Diptera:  Agromyzidae) in</w:t>
      </w:r>
      <w:r w:rsidR="0088797F" w:rsidRPr="00DA3404">
        <w:t xml:space="preserve"> p</w:t>
      </w:r>
      <w:r w:rsidRPr="00DA3404">
        <w:t xml:space="preserve">otatoes, </w:t>
      </w:r>
      <w:r w:rsidRPr="00DA3404">
        <w:rPr>
          <w:i/>
          <w:iCs/>
        </w:rPr>
        <w:t>Solanum tuberosum</w:t>
      </w:r>
    </w:p>
    <w:p w:rsidR="00305EA7" w:rsidRPr="0041565D" w:rsidRDefault="00305EA7" w:rsidP="007700BF">
      <w:pPr>
        <w:suppressAutoHyphens/>
        <w:bidi w:val="0"/>
        <w:rPr>
          <w:color w:val="FF0000"/>
        </w:rPr>
      </w:pPr>
      <w:r w:rsidRPr="00DA3404">
        <w:rPr>
          <w:i/>
          <w:iCs/>
        </w:rPr>
        <w:tab/>
        <w:t xml:space="preserve">Environ. Entomol. </w:t>
      </w:r>
      <w:proofErr w:type="gramStart"/>
      <w:r w:rsidRPr="00DA3404">
        <w:t>25</w:t>
      </w:r>
      <w:proofErr w:type="gramEnd"/>
      <w:r w:rsidRPr="00DA3404">
        <w:t>: 722-726.</w:t>
      </w:r>
      <w:r w:rsidR="0041565D">
        <w:t xml:space="preserve">  </w:t>
      </w:r>
      <w:r w:rsidR="007700BF" w:rsidRPr="007700BF">
        <w:t>IF 1.606; Entomology, Rank 34/87</w:t>
      </w:r>
    </w:p>
    <w:p w:rsidR="00305EA7" w:rsidRPr="00DA3404" w:rsidRDefault="00305EA7" w:rsidP="00A20DC1">
      <w:pPr>
        <w:suppressAutoHyphens/>
        <w:bidi w:val="0"/>
      </w:pPr>
      <w:r w:rsidRPr="00DA3404">
        <w:t>1</w:t>
      </w:r>
      <w:r w:rsidR="00A20DC1">
        <w:t>3</w:t>
      </w:r>
      <w:r w:rsidRPr="00DA3404">
        <w:t>a</w:t>
      </w:r>
      <w:proofErr w:type="gramStart"/>
      <w:r w:rsidRPr="00DA3404">
        <w:t xml:space="preserve">.  </w:t>
      </w:r>
      <w:r w:rsidRPr="00DA3404">
        <w:rPr>
          <w:b/>
          <w:bCs/>
        </w:rPr>
        <w:t>Weintraub</w:t>
      </w:r>
      <w:proofErr w:type="gramEnd"/>
      <w:r w:rsidRPr="00DA3404">
        <w:rPr>
          <w:b/>
          <w:bCs/>
        </w:rPr>
        <w:t>, P.G.</w:t>
      </w:r>
      <w:r w:rsidRPr="00DA3404">
        <w:t>, Arazi, Y., and Horowitz, A.R.  (1996).</w:t>
      </w:r>
    </w:p>
    <w:p w:rsidR="00305EA7" w:rsidRPr="00DA3404" w:rsidRDefault="00305EA7" w:rsidP="00CB18A2">
      <w:pPr>
        <w:suppressAutoHyphens/>
        <w:bidi w:val="0"/>
      </w:pPr>
      <w:r w:rsidRPr="00DA3404">
        <w:tab/>
        <w:t>Management of insect pests in celery and potato crops by pneumatic removal.</w:t>
      </w:r>
    </w:p>
    <w:p w:rsidR="00D72B80" w:rsidRDefault="00305EA7" w:rsidP="0042647D">
      <w:pPr>
        <w:suppressAutoHyphens/>
        <w:bidi w:val="0"/>
      </w:pPr>
      <w:r w:rsidRPr="00DA3404">
        <w:tab/>
      </w:r>
      <w:r w:rsidRPr="00A434D4">
        <w:rPr>
          <w:i/>
          <w:iCs/>
        </w:rPr>
        <w:t xml:space="preserve">Crop Protection </w:t>
      </w:r>
      <w:r w:rsidRPr="00DA3404">
        <w:t>15</w:t>
      </w:r>
      <w:r w:rsidRPr="00DA3404">
        <w:rPr>
          <w:i/>
          <w:iCs/>
        </w:rPr>
        <w:t xml:space="preserve">: </w:t>
      </w:r>
      <w:r w:rsidRPr="00DA3404">
        <w:t>763-769.</w:t>
      </w:r>
      <w:r w:rsidR="0041565D">
        <w:t xml:space="preserve">   </w:t>
      </w:r>
      <w:r w:rsidR="00D72B80">
        <w:t>IF 1.59</w:t>
      </w:r>
      <w:r w:rsidR="0042647D">
        <w:t>8</w:t>
      </w:r>
      <w:r w:rsidR="00D72B80">
        <w:t xml:space="preserve">; </w:t>
      </w:r>
      <w:r w:rsidR="0042647D">
        <w:t xml:space="preserve">Agronomy, </w:t>
      </w:r>
      <w:r w:rsidR="00D72B80">
        <w:t>Rank 2</w:t>
      </w:r>
      <w:r w:rsidR="0042647D">
        <w:t>8</w:t>
      </w:r>
      <w:r w:rsidR="00D72B80">
        <w:t>/7</w:t>
      </w:r>
      <w:r w:rsidR="0042647D">
        <w:t>8</w:t>
      </w:r>
    </w:p>
    <w:p w:rsidR="00305EA7" w:rsidRPr="00DA3404" w:rsidRDefault="00305EA7" w:rsidP="00A20DC1">
      <w:pPr>
        <w:suppressAutoHyphens/>
        <w:bidi w:val="0"/>
      </w:pPr>
      <w:r w:rsidRPr="00DA3404">
        <w:t>1</w:t>
      </w:r>
      <w:r w:rsidR="00A20DC1">
        <w:t>4</w:t>
      </w:r>
      <w:r w:rsidRPr="00DA3404">
        <w:t>a</w:t>
      </w:r>
      <w:proofErr w:type="gramStart"/>
      <w:r w:rsidRPr="00DA3404">
        <w:t xml:space="preserve">.  </w:t>
      </w:r>
      <w:r w:rsidRPr="00DA3404">
        <w:rPr>
          <w:b/>
          <w:bCs/>
        </w:rPr>
        <w:t>Weintraub</w:t>
      </w:r>
      <w:proofErr w:type="gramEnd"/>
      <w:r w:rsidRPr="00DA3404">
        <w:rPr>
          <w:b/>
          <w:bCs/>
        </w:rPr>
        <w:t>, P.G.</w:t>
      </w:r>
      <w:r w:rsidRPr="00DA3404">
        <w:t xml:space="preserve"> and Horowitz A.R.  (1997)</w:t>
      </w:r>
      <w:r w:rsidR="00D82651">
        <w:t>.</w:t>
      </w:r>
      <w:r w:rsidRPr="00DA3404">
        <w:t xml:space="preserve">  </w:t>
      </w:r>
    </w:p>
    <w:p w:rsidR="003E1146" w:rsidRPr="00DA3404" w:rsidRDefault="00305EA7" w:rsidP="00CB18A2">
      <w:pPr>
        <w:suppressAutoHyphens/>
        <w:bidi w:val="0"/>
        <w:ind w:left="720"/>
        <w:rPr>
          <w:color w:val="0000FF"/>
        </w:rPr>
      </w:pPr>
      <w:r w:rsidRPr="00DA3404">
        <w:t xml:space="preserve">Systemic effects of a neem insecticide on </w:t>
      </w:r>
      <w:r w:rsidRPr="00DA3404">
        <w:rPr>
          <w:i/>
          <w:iCs/>
        </w:rPr>
        <w:t xml:space="preserve">Liriomyza huidobrensis </w:t>
      </w:r>
      <w:r w:rsidRPr="00DA3404">
        <w:t xml:space="preserve">larvae. </w:t>
      </w:r>
      <w:r w:rsidRPr="00DA3404">
        <w:rPr>
          <w:color w:val="0000FF"/>
        </w:rPr>
        <w:t xml:space="preserve"> </w:t>
      </w:r>
    </w:p>
    <w:p w:rsidR="00305EA7" w:rsidRPr="0041565D" w:rsidRDefault="00305EA7" w:rsidP="0042647D">
      <w:pPr>
        <w:suppressAutoHyphens/>
        <w:bidi w:val="0"/>
        <w:ind w:left="720"/>
        <w:rPr>
          <w:color w:val="FF0000"/>
        </w:rPr>
      </w:pPr>
      <w:r w:rsidRPr="00760684">
        <w:rPr>
          <w:i/>
          <w:iCs/>
        </w:rPr>
        <w:t xml:space="preserve">Phytoparasitica </w:t>
      </w:r>
      <w:r w:rsidRPr="00DA3404">
        <w:t>25: 283-289.</w:t>
      </w:r>
      <w:r w:rsidR="0041565D">
        <w:t xml:space="preserve">  </w:t>
      </w:r>
      <w:r w:rsidR="0042647D" w:rsidRPr="0042647D">
        <w:t>IF 0.910; Plant Sciences, Rank 122/195</w:t>
      </w:r>
    </w:p>
    <w:p w:rsidR="00305EA7" w:rsidRPr="00DA3404" w:rsidRDefault="00305EA7" w:rsidP="00A20DC1">
      <w:pPr>
        <w:suppressAutoHyphens/>
        <w:bidi w:val="0"/>
      </w:pPr>
      <w:r w:rsidRPr="00DA3404">
        <w:t>1</w:t>
      </w:r>
      <w:r w:rsidR="00A20DC1">
        <w:t>5</w:t>
      </w:r>
      <w:r w:rsidR="0032221E" w:rsidRPr="00DA3404">
        <w:t>c</w:t>
      </w:r>
      <w:proofErr w:type="gramStart"/>
      <w:r w:rsidRPr="00DA3404">
        <w:t>.  Horowitz</w:t>
      </w:r>
      <w:proofErr w:type="gramEnd"/>
      <w:r w:rsidRPr="00DA3404">
        <w:t xml:space="preserve">, A.R., </w:t>
      </w:r>
      <w:r w:rsidRPr="00DA3404">
        <w:rPr>
          <w:b/>
          <w:bCs/>
        </w:rPr>
        <w:t>Weintraub, P.G.</w:t>
      </w:r>
      <w:r w:rsidRPr="00DA3404">
        <w:t>, Ishaaya, I.  (1998)</w:t>
      </w:r>
      <w:r w:rsidR="00D82651">
        <w:t>.</w:t>
      </w:r>
    </w:p>
    <w:p w:rsidR="00305EA7" w:rsidRPr="00DA3404" w:rsidRDefault="00305EA7" w:rsidP="00CB18A2">
      <w:pPr>
        <w:suppressAutoHyphens/>
        <w:bidi w:val="0"/>
      </w:pPr>
      <w:r w:rsidRPr="00DA3404">
        <w:tab/>
        <w:t>Status of insecticide resistance in arthropod pests in Israel.</w:t>
      </w:r>
    </w:p>
    <w:p w:rsidR="00305EA7" w:rsidRPr="0041565D" w:rsidRDefault="00305EA7" w:rsidP="0042647D">
      <w:pPr>
        <w:suppressAutoHyphens/>
        <w:bidi w:val="0"/>
        <w:rPr>
          <w:color w:val="FF0000"/>
        </w:rPr>
      </w:pPr>
      <w:r w:rsidRPr="00DA3404">
        <w:tab/>
      </w:r>
      <w:proofErr w:type="gramStart"/>
      <w:r w:rsidRPr="00760684">
        <w:rPr>
          <w:i/>
          <w:iCs/>
        </w:rPr>
        <w:t xml:space="preserve">Phytoparasitica  </w:t>
      </w:r>
      <w:r w:rsidRPr="00DA3404">
        <w:t>26</w:t>
      </w:r>
      <w:proofErr w:type="gramEnd"/>
      <w:r w:rsidRPr="00DA3404">
        <w:t>: 231-240.</w:t>
      </w:r>
      <w:r w:rsidR="00760684">
        <w:t xml:space="preserve">  </w:t>
      </w:r>
      <w:r w:rsidR="0041565D">
        <w:t xml:space="preserve"> </w:t>
      </w:r>
      <w:r w:rsidR="0042647D" w:rsidRPr="0042647D">
        <w:t>IF 0.910; Plant Sciences, Rank 122/195</w:t>
      </w:r>
    </w:p>
    <w:p w:rsidR="00305EA7" w:rsidRPr="00DA3404" w:rsidRDefault="00305EA7" w:rsidP="00A20DC1">
      <w:pPr>
        <w:suppressAutoHyphens/>
        <w:bidi w:val="0"/>
        <w:ind w:left="709" w:hanging="709"/>
      </w:pPr>
      <w:r w:rsidRPr="00DA3404">
        <w:t>1</w:t>
      </w:r>
      <w:r w:rsidR="00A20DC1">
        <w:t>6</w:t>
      </w:r>
      <w:r w:rsidR="0032221E" w:rsidRPr="00DA3404">
        <w:t>d</w:t>
      </w:r>
      <w:proofErr w:type="gramStart"/>
      <w:r w:rsidRPr="00DA3404">
        <w:t>.  Horowitz</w:t>
      </w:r>
      <w:proofErr w:type="gramEnd"/>
      <w:r w:rsidRPr="00DA3404">
        <w:t xml:space="preserve">, A.R., Mendelson, Z., </w:t>
      </w:r>
      <w:r w:rsidRPr="00DA3404">
        <w:rPr>
          <w:b/>
          <w:bCs/>
        </w:rPr>
        <w:t>Weintraub, P.G.</w:t>
      </w:r>
      <w:r w:rsidRPr="00DA3404">
        <w:t xml:space="preserve"> and Ishaaya, I.  (1998)</w:t>
      </w:r>
      <w:r w:rsidR="00D82651">
        <w:t>.</w:t>
      </w:r>
    </w:p>
    <w:p w:rsidR="00305EA7" w:rsidRPr="00DA3404" w:rsidRDefault="00305EA7" w:rsidP="00CB18A2">
      <w:pPr>
        <w:suppressAutoHyphens/>
        <w:bidi w:val="0"/>
        <w:ind w:left="709" w:hanging="709"/>
      </w:pPr>
      <w:r w:rsidRPr="00DA3404">
        <w:tab/>
        <w:t xml:space="preserve">Comparative toxicity of foliar and systemic applications of two chloronicotinyl insecticides, acetamiprid and imidacloprid, against the cotton whitefly, </w:t>
      </w:r>
      <w:r w:rsidRPr="00DA3404">
        <w:rPr>
          <w:i/>
          <w:iCs/>
        </w:rPr>
        <w:t>Bemisia</w:t>
      </w:r>
      <w:r w:rsidRPr="00DA3404">
        <w:t xml:space="preserve"> </w:t>
      </w:r>
      <w:r w:rsidRPr="00DA3404">
        <w:rPr>
          <w:i/>
          <w:iCs/>
        </w:rPr>
        <w:t>tabaci</w:t>
      </w:r>
      <w:r w:rsidRPr="00DA3404">
        <w:t xml:space="preserve">.  </w:t>
      </w:r>
    </w:p>
    <w:p w:rsidR="00305EA7" w:rsidRPr="0041565D" w:rsidRDefault="00305EA7" w:rsidP="0042647D">
      <w:pPr>
        <w:suppressAutoHyphens/>
        <w:bidi w:val="0"/>
        <w:ind w:left="709"/>
        <w:rPr>
          <w:color w:val="FF0000"/>
        </w:rPr>
      </w:pPr>
      <w:r w:rsidRPr="00DA3404">
        <w:rPr>
          <w:i/>
          <w:iCs/>
        </w:rPr>
        <w:t xml:space="preserve">Bull. Entomol. Res. </w:t>
      </w:r>
      <w:r w:rsidRPr="00DA3404">
        <w:t>88: 437-442.</w:t>
      </w:r>
      <w:r w:rsidR="0041565D">
        <w:t xml:space="preserve"> </w:t>
      </w:r>
      <w:r w:rsidR="005131B9">
        <w:rPr>
          <w:rFonts w:cs="Times New Roman"/>
          <w:szCs w:val="24"/>
        </w:rPr>
        <w:t xml:space="preserve">IF </w:t>
      </w:r>
      <w:r w:rsidR="0042647D">
        <w:rPr>
          <w:rFonts w:cs="Times New Roman"/>
          <w:szCs w:val="24"/>
        </w:rPr>
        <w:t>2.081</w:t>
      </w:r>
      <w:r w:rsidR="005131B9">
        <w:rPr>
          <w:rFonts w:cs="Times New Roman"/>
          <w:szCs w:val="24"/>
        </w:rPr>
        <w:t xml:space="preserve">; </w:t>
      </w:r>
      <w:r w:rsidR="0042647D">
        <w:rPr>
          <w:rFonts w:cs="Times New Roman"/>
          <w:szCs w:val="24"/>
        </w:rPr>
        <w:t xml:space="preserve">Entomology, </w:t>
      </w:r>
      <w:r w:rsidR="005131B9">
        <w:rPr>
          <w:rFonts w:cs="Times New Roman"/>
          <w:szCs w:val="24"/>
        </w:rPr>
        <w:t>Rank 1</w:t>
      </w:r>
      <w:r w:rsidR="0042647D">
        <w:rPr>
          <w:rFonts w:cs="Times New Roman"/>
          <w:szCs w:val="24"/>
        </w:rPr>
        <w:t>6</w:t>
      </w:r>
      <w:r w:rsidR="005131B9">
        <w:rPr>
          <w:rFonts w:cs="Times New Roman"/>
          <w:szCs w:val="24"/>
        </w:rPr>
        <w:t>/8</w:t>
      </w:r>
      <w:r w:rsidR="0042647D">
        <w:rPr>
          <w:rFonts w:cs="Times New Roman"/>
          <w:szCs w:val="24"/>
        </w:rPr>
        <w:t>7</w:t>
      </w:r>
    </w:p>
    <w:p w:rsidR="00305EA7" w:rsidRPr="004B77FE" w:rsidRDefault="00305EA7" w:rsidP="00A20DC1">
      <w:pPr>
        <w:suppressAutoHyphens/>
        <w:bidi w:val="0"/>
      </w:pPr>
      <w:r w:rsidRPr="00DA3404">
        <w:t>1</w:t>
      </w:r>
      <w:r w:rsidR="00A20DC1">
        <w:t>7</w:t>
      </w:r>
      <w:r w:rsidR="0032221E" w:rsidRPr="00DA3404">
        <w:t>c</w:t>
      </w:r>
      <w:proofErr w:type="gramStart"/>
      <w:r w:rsidRPr="00DA3404">
        <w:t xml:space="preserve">.  </w:t>
      </w:r>
      <w:r w:rsidRPr="004B77FE">
        <w:t>Pluschkell</w:t>
      </w:r>
      <w:proofErr w:type="gramEnd"/>
      <w:r w:rsidRPr="004B77FE">
        <w:t xml:space="preserve">, U., Horowitz, A.R., </w:t>
      </w:r>
      <w:r w:rsidRPr="004B77FE">
        <w:rPr>
          <w:b/>
          <w:bCs/>
        </w:rPr>
        <w:t>Weintraub, P.G.</w:t>
      </w:r>
      <w:r w:rsidRPr="004B77FE">
        <w:t>, Ishaaya, I. (1998)</w:t>
      </w:r>
      <w:r w:rsidR="00D82651" w:rsidRPr="004B77FE">
        <w:t>.</w:t>
      </w:r>
    </w:p>
    <w:p w:rsidR="003E1146" w:rsidRPr="004B77FE" w:rsidRDefault="00305EA7" w:rsidP="00CB18A2">
      <w:pPr>
        <w:suppressAutoHyphens/>
        <w:bidi w:val="0"/>
        <w:ind w:left="720"/>
      </w:pPr>
      <w:r w:rsidRPr="004B77FE">
        <w:t xml:space="preserve">DPX-MP062 - a potenet compound for controlling the Egyptian cotton leafworm, </w:t>
      </w:r>
      <w:r w:rsidRPr="004B77FE">
        <w:rPr>
          <w:i/>
          <w:iCs/>
        </w:rPr>
        <w:t>Spodoptera littoralis</w:t>
      </w:r>
      <w:r w:rsidRPr="004B77FE">
        <w:t xml:space="preserve">.  </w:t>
      </w:r>
    </w:p>
    <w:p w:rsidR="00305EA7" w:rsidRPr="0041565D" w:rsidRDefault="00305EA7" w:rsidP="004B77FE">
      <w:pPr>
        <w:suppressAutoHyphens/>
        <w:bidi w:val="0"/>
        <w:ind w:left="720"/>
        <w:rPr>
          <w:color w:val="FF0000"/>
        </w:rPr>
      </w:pPr>
      <w:r w:rsidRPr="004B77FE">
        <w:rPr>
          <w:i/>
          <w:iCs/>
        </w:rPr>
        <w:t>Pest</w:t>
      </w:r>
      <w:r w:rsidR="001064C9" w:rsidRPr="004B77FE">
        <w:rPr>
          <w:i/>
          <w:iCs/>
        </w:rPr>
        <w:t>ic</w:t>
      </w:r>
      <w:r w:rsidRPr="004B77FE">
        <w:rPr>
          <w:i/>
          <w:iCs/>
        </w:rPr>
        <w:t>. Sci</w:t>
      </w:r>
      <w:r w:rsidR="001064C9" w:rsidRPr="004B77FE">
        <w:rPr>
          <w:i/>
          <w:iCs/>
        </w:rPr>
        <w:t>.</w:t>
      </w:r>
      <w:r w:rsidRPr="004B77FE">
        <w:rPr>
          <w:i/>
          <w:iCs/>
        </w:rPr>
        <w:t xml:space="preserve">  </w:t>
      </w:r>
      <w:proofErr w:type="gramStart"/>
      <w:r w:rsidRPr="004B77FE">
        <w:t>54</w:t>
      </w:r>
      <w:proofErr w:type="gramEnd"/>
      <w:r w:rsidRPr="004B77FE">
        <w:t>: 85-90.</w:t>
      </w:r>
      <w:r w:rsidR="0041565D" w:rsidRPr="004B77FE">
        <w:t xml:space="preserve">   </w:t>
      </w:r>
      <w:r w:rsidR="004B77FE" w:rsidRPr="004B77FE">
        <w:t>IF 2.771; Entomology, Rank 5/87</w:t>
      </w:r>
    </w:p>
    <w:p w:rsidR="00305EA7" w:rsidRPr="00DA3404" w:rsidRDefault="00305EA7" w:rsidP="00A20DC1">
      <w:pPr>
        <w:suppressAutoHyphens/>
        <w:bidi w:val="0"/>
      </w:pPr>
      <w:r w:rsidRPr="00DA3404">
        <w:t>1</w:t>
      </w:r>
      <w:r w:rsidR="00A20DC1">
        <w:t>8</w:t>
      </w:r>
      <w:r w:rsidR="0032221E" w:rsidRPr="00DA3404">
        <w:t>c</w:t>
      </w:r>
      <w:proofErr w:type="gramStart"/>
      <w:r w:rsidRPr="00DA3404">
        <w:t>.  Kontsedalov</w:t>
      </w:r>
      <w:proofErr w:type="gramEnd"/>
      <w:r w:rsidRPr="00DA3404">
        <w:t xml:space="preserve">, S., </w:t>
      </w:r>
      <w:r w:rsidRPr="00DA3404">
        <w:rPr>
          <w:b/>
          <w:bCs/>
        </w:rPr>
        <w:t>Weintraub, P.G.</w:t>
      </w:r>
      <w:r w:rsidRPr="00DA3404">
        <w:t>, Horowitz, A.R. and Ishaaya I. (1998)</w:t>
      </w:r>
      <w:r w:rsidR="00D82651">
        <w:t>.</w:t>
      </w:r>
    </w:p>
    <w:p w:rsidR="00305EA7" w:rsidRPr="00DA3404" w:rsidRDefault="00305EA7" w:rsidP="00CB18A2">
      <w:pPr>
        <w:suppressAutoHyphens/>
        <w:bidi w:val="0"/>
        <w:ind w:left="720"/>
      </w:pPr>
      <w:r w:rsidRPr="00DA3404">
        <w:t xml:space="preserve">Effects of insecticides on immature and adult western flower thrips, </w:t>
      </w:r>
      <w:r w:rsidRPr="00DA3404">
        <w:rPr>
          <w:i/>
          <w:iCs/>
        </w:rPr>
        <w:t>Frankliniella occidentalis</w:t>
      </w:r>
      <w:r w:rsidRPr="00DA3404">
        <w:t xml:space="preserve"> (Pergande) (Thysanoptera:  Thripidae).</w:t>
      </w:r>
    </w:p>
    <w:p w:rsidR="00305EA7" w:rsidRPr="0041565D" w:rsidRDefault="00305EA7" w:rsidP="00F7458F">
      <w:pPr>
        <w:suppressAutoHyphens/>
        <w:bidi w:val="0"/>
        <w:ind w:left="720"/>
        <w:rPr>
          <w:color w:val="FF0000"/>
        </w:rPr>
      </w:pPr>
      <w:r w:rsidRPr="00DA3404">
        <w:rPr>
          <w:i/>
          <w:iCs/>
        </w:rPr>
        <w:t xml:space="preserve">J. Econ. Entomol. </w:t>
      </w:r>
      <w:proofErr w:type="gramStart"/>
      <w:r w:rsidRPr="00DA3404">
        <w:t>91</w:t>
      </w:r>
      <w:proofErr w:type="gramEnd"/>
      <w:r w:rsidRPr="00DA3404">
        <w:t>: 1067-1071</w:t>
      </w:r>
      <w:r w:rsidRPr="0041565D">
        <w:t xml:space="preserve">. </w:t>
      </w:r>
      <w:r w:rsidR="0041565D" w:rsidRPr="0041565D">
        <w:t xml:space="preserve">  </w:t>
      </w:r>
      <w:r w:rsidR="005131B9">
        <w:t>IF 1.7</w:t>
      </w:r>
      <w:r w:rsidR="00F7458F">
        <w:t>81</w:t>
      </w:r>
      <w:r w:rsidR="005131B9">
        <w:t xml:space="preserve">; </w:t>
      </w:r>
      <w:r w:rsidR="00F7458F">
        <w:t xml:space="preserve">Entomology, </w:t>
      </w:r>
      <w:r w:rsidR="005131B9">
        <w:t>Rank 2</w:t>
      </w:r>
      <w:r w:rsidR="00F7458F">
        <w:t>6</w:t>
      </w:r>
      <w:r w:rsidR="005131B9">
        <w:t>/8</w:t>
      </w:r>
      <w:r w:rsidR="00F7458F">
        <w:t>7</w:t>
      </w:r>
    </w:p>
    <w:p w:rsidR="00305EA7" w:rsidRPr="00DA3404" w:rsidRDefault="00305EA7" w:rsidP="00A20DC1">
      <w:pPr>
        <w:suppressAutoHyphens/>
        <w:bidi w:val="0"/>
        <w:ind w:left="709" w:hanging="709"/>
      </w:pPr>
      <w:r w:rsidRPr="00DA3404">
        <w:t>1</w:t>
      </w:r>
      <w:r w:rsidR="00A20DC1">
        <w:t>9</w:t>
      </w:r>
      <w:r w:rsidRPr="00DA3404">
        <w:t>a</w:t>
      </w:r>
      <w:proofErr w:type="gramStart"/>
      <w:r w:rsidRPr="00DA3404">
        <w:t xml:space="preserve">.  </w:t>
      </w:r>
      <w:r w:rsidRPr="00DA3404">
        <w:rPr>
          <w:b/>
          <w:bCs/>
        </w:rPr>
        <w:t>Weintraub</w:t>
      </w:r>
      <w:proofErr w:type="gramEnd"/>
      <w:r w:rsidRPr="00DA3404">
        <w:rPr>
          <w:b/>
          <w:bCs/>
        </w:rPr>
        <w:t>, P.G.</w:t>
      </w:r>
      <w:r w:rsidRPr="00DA3404">
        <w:t xml:space="preserve"> and Horowitz A.R. (1998)</w:t>
      </w:r>
      <w:r w:rsidR="00D82651">
        <w:t>.</w:t>
      </w:r>
    </w:p>
    <w:p w:rsidR="00305EA7" w:rsidRPr="00DA3404" w:rsidRDefault="00305EA7" w:rsidP="00AE6E35">
      <w:pPr>
        <w:suppressAutoHyphens/>
        <w:bidi w:val="0"/>
        <w:ind w:left="709" w:hanging="709"/>
      </w:pPr>
      <w:r w:rsidRPr="00DA3404">
        <w:tab/>
        <w:t xml:space="preserve">Effects of translaminar versus conventional insecticides on </w:t>
      </w:r>
      <w:r w:rsidRPr="00DA3404">
        <w:rPr>
          <w:i/>
          <w:iCs/>
        </w:rPr>
        <w:t>Liriomyza huidobrensis</w:t>
      </w:r>
      <w:r w:rsidRPr="00DA3404">
        <w:t xml:space="preserve"> (Blanchard) (Diptera:  Agromyzidae) and </w:t>
      </w:r>
      <w:r w:rsidRPr="00DA3404">
        <w:rPr>
          <w:i/>
          <w:iCs/>
        </w:rPr>
        <w:t>Diglyphus isaea</w:t>
      </w:r>
      <w:r w:rsidRPr="00DA3404">
        <w:t xml:space="preserve"> Walker (Hymenoptera:  Eulophidae) populations in celery.</w:t>
      </w:r>
    </w:p>
    <w:p w:rsidR="00305EA7" w:rsidRPr="0041565D" w:rsidRDefault="00305EA7" w:rsidP="00F7458F">
      <w:pPr>
        <w:suppressAutoHyphens/>
        <w:bidi w:val="0"/>
        <w:ind w:left="709"/>
        <w:rPr>
          <w:color w:val="FF0000"/>
        </w:rPr>
      </w:pPr>
      <w:r w:rsidRPr="00DA3404">
        <w:rPr>
          <w:i/>
          <w:iCs/>
        </w:rPr>
        <w:t xml:space="preserve">J. Econ. Entomol. </w:t>
      </w:r>
      <w:proofErr w:type="gramStart"/>
      <w:r w:rsidRPr="00DA3404">
        <w:t>91</w:t>
      </w:r>
      <w:proofErr w:type="gramEnd"/>
      <w:r w:rsidRPr="00DA3404">
        <w:t>: 1180-1185.</w:t>
      </w:r>
      <w:r w:rsidR="0041565D">
        <w:t xml:space="preserve">   </w:t>
      </w:r>
      <w:r w:rsidR="00F7458F" w:rsidRPr="00F7458F">
        <w:t>IF 1.781; Entomology, Rank 26/87</w:t>
      </w:r>
    </w:p>
    <w:p w:rsidR="00305EA7" w:rsidRPr="00511A46" w:rsidRDefault="00A20DC1" w:rsidP="00CB18A2">
      <w:pPr>
        <w:suppressAutoHyphens/>
        <w:bidi w:val="0"/>
      </w:pPr>
      <w:r w:rsidRPr="00511A46">
        <w:t>20</w:t>
      </w:r>
      <w:r w:rsidR="00305EA7" w:rsidRPr="00511A46">
        <w:t>a</w:t>
      </w:r>
      <w:proofErr w:type="gramStart"/>
      <w:r w:rsidR="00305EA7" w:rsidRPr="00511A46">
        <w:t xml:space="preserve">.  </w:t>
      </w:r>
      <w:r w:rsidR="00305EA7" w:rsidRPr="00511A46">
        <w:rPr>
          <w:b/>
          <w:bCs/>
        </w:rPr>
        <w:t>Weintraub</w:t>
      </w:r>
      <w:proofErr w:type="gramEnd"/>
      <w:r w:rsidR="00305EA7" w:rsidRPr="00511A46">
        <w:rPr>
          <w:b/>
          <w:bCs/>
        </w:rPr>
        <w:t>, P.G.</w:t>
      </w:r>
      <w:r w:rsidR="00305EA7" w:rsidRPr="00511A46">
        <w:t xml:space="preserve"> and Horowitz A.R. (1999)</w:t>
      </w:r>
      <w:r w:rsidR="00D82651" w:rsidRPr="00511A46">
        <w:t>.</w:t>
      </w:r>
    </w:p>
    <w:p w:rsidR="00305EA7" w:rsidRPr="00511A46" w:rsidRDefault="00305EA7" w:rsidP="00CB18A2">
      <w:pPr>
        <w:suppressAutoHyphens/>
        <w:bidi w:val="0"/>
      </w:pPr>
      <w:r w:rsidRPr="00511A46">
        <w:tab/>
        <w:t xml:space="preserve">Management of the whitefly, </w:t>
      </w:r>
      <w:r w:rsidRPr="00511A46">
        <w:rPr>
          <w:i/>
          <w:iCs/>
        </w:rPr>
        <w:t>Bemisia tabaci</w:t>
      </w:r>
      <w:r w:rsidRPr="00511A46">
        <w:t xml:space="preserve"> (Genn.), on melon by pneumatic</w:t>
      </w:r>
      <w:r w:rsidR="003E1146" w:rsidRPr="00511A46">
        <w:t xml:space="preserve"> </w:t>
      </w:r>
      <w:r w:rsidRPr="00511A46">
        <w:t>removal.</w:t>
      </w:r>
    </w:p>
    <w:p w:rsidR="00305EA7" w:rsidRPr="0041565D" w:rsidRDefault="00305EA7" w:rsidP="00511A46">
      <w:pPr>
        <w:suppressAutoHyphens/>
        <w:bidi w:val="0"/>
        <w:ind w:firstLine="720"/>
        <w:rPr>
          <w:color w:val="FF0000"/>
        </w:rPr>
      </w:pPr>
      <w:r w:rsidRPr="00511A46">
        <w:rPr>
          <w:i/>
          <w:iCs/>
        </w:rPr>
        <w:t>Ins. Sci. Applicat</w:t>
      </w:r>
      <w:r w:rsidRPr="00511A46">
        <w:t xml:space="preserve">. </w:t>
      </w:r>
      <w:proofErr w:type="gramStart"/>
      <w:r w:rsidRPr="00511A46">
        <w:t>19</w:t>
      </w:r>
      <w:proofErr w:type="gramEnd"/>
      <w:r w:rsidRPr="00511A46">
        <w:t>:173-178.</w:t>
      </w:r>
      <w:r w:rsidR="0041565D" w:rsidRPr="00511A46">
        <w:t xml:space="preserve"> </w:t>
      </w:r>
      <w:r w:rsidR="00297BF3" w:rsidRPr="00511A46">
        <w:t xml:space="preserve">IF </w:t>
      </w:r>
      <w:r w:rsidR="00FD6B2E" w:rsidRPr="00511A46">
        <w:t>0.625</w:t>
      </w:r>
      <w:r w:rsidR="00297BF3" w:rsidRPr="00511A46">
        <w:t>;</w:t>
      </w:r>
      <w:r w:rsidR="0041565D" w:rsidRPr="00511A46">
        <w:t xml:space="preserve"> </w:t>
      </w:r>
      <w:r w:rsidR="00511A46" w:rsidRPr="00511A46">
        <w:t>No longer published</w:t>
      </w:r>
    </w:p>
    <w:p w:rsidR="00513FA0" w:rsidRDefault="00513FA0" w:rsidP="00A20DC1">
      <w:pPr>
        <w:suppressAutoHyphens/>
        <w:bidi w:val="0"/>
        <w:ind w:left="720" w:hanging="720"/>
      </w:pPr>
    </w:p>
    <w:p w:rsidR="00513FA0" w:rsidRDefault="00513FA0" w:rsidP="00513FA0">
      <w:pPr>
        <w:suppressAutoHyphens/>
        <w:bidi w:val="0"/>
        <w:ind w:left="720" w:hanging="720"/>
      </w:pPr>
    </w:p>
    <w:p w:rsidR="00305EA7" w:rsidRPr="00DA3404" w:rsidRDefault="00305EA7" w:rsidP="00513FA0">
      <w:pPr>
        <w:suppressAutoHyphens/>
        <w:bidi w:val="0"/>
        <w:ind w:left="720" w:hanging="720"/>
      </w:pPr>
      <w:r w:rsidRPr="00DA3404">
        <w:t>2</w:t>
      </w:r>
      <w:r w:rsidR="00A20DC1">
        <w:t>1</w:t>
      </w:r>
      <w:r w:rsidRPr="00DA3404">
        <w:t>a</w:t>
      </w:r>
      <w:proofErr w:type="gramStart"/>
      <w:r w:rsidRPr="00DA3404">
        <w:t xml:space="preserve">.  </w:t>
      </w:r>
      <w:r w:rsidRPr="00DA3404">
        <w:rPr>
          <w:b/>
          <w:bCs/>
        </w:rPr>
        <w:t>Weintraub</w:t>
      </w:r>
      <w:proofErr w:type="gramEnd"/>
      <w:r w:rsidRPr="00DA3404">
        <w:rPr>
          <w:b/>
          <w:bCs/>
        </w:rPr>
        <w:t xml:space="preserve">, P.G. </w:t>
      </w:r>
      <w:r w:rsidRPr="00DA3404">
        <w:t>(1999)</w:t>
      </w:r>
      <w:r w:rsidR="00D82651">
        <w:t>.</w:t>
      </w:r>
    </w:p>
    <w:p w:rsidR="00305EA7" w:rsidRPr="00DA3404" w:rsidRDefault="00305EA7" w:rsidP="00B32752">
      <w:pPr>
        <w:suppressAutoHyphens/>
        <w:bidi w:val="0"/>
        <w:ind w:left="720"/>
      </w:pPr>
      <w:r w:rsidRPr="00DA3404">
        <w:t>Effects of cyromazine and abamect</w:t>
      </w:r>
      <w:r w:rsidR="00B32752">
        <w:t xml:space="preserve">in on the leafminer, </w:t>
      </w:r>
      <w:r w:rsidR="00B32752" w:rsidRPr="00B32752">
        <w:rPr>
          <w:i/>
          <w:iCs/>
        </w:rPr>
        <w:t>Liriomyza huidobrensis</w:t>
      </w:r>
      <w:r w:rsidR="00B32752">
        <w:t xml:space="preserve"> and its parasitoid, </w:t>
      </w:r>
      <w:r w:rsidR="00B32752" w:rsidRPr="00B32752">
        <w:rPr>
          <w:i/>
          <w:iCs/>
        </w:rPr>
        <w:t>Diglyphus isaea</w:t>
      </w:r>
      <w:r w:rsidR="00B32752">
        <w:t xml:space="preserve"> in celery</w:t>
      </w:r>
    </w:p>
    <w:p w:rsidR="00305EA7" w:rsidRPr="0041565D" w:rsidRDefault="00305EA7" w:rsidP="00F7458F">
      <w:pPr>
        <w:suppressAutoHyphens/>
        <w:bidi w:val="0"/>
        <w:ind w:firstLine="720"/>
        <w:rPr>
          <w:color w:val="FF0000"/>
        </w:rPr>
      </w:pPr>
      <w:r w:rsidRPr="00DA3404">
        <w:rPr>
          <w:i/>
          <w:iCs/>
        </w:rPr>
        <w:t>Ann. Appl. Biol</w:t>
      </w:r>
      <w:r w:rsidRPr="00DA3404">
        <w:t>. 135: 547-554.</w:t>
      </w:r>
      <w:r w:rsidR="0041565D">
        <w:t xml:space="preserve">   </w:t>
      </w:r>
      <w:r w:rsidR="00B54643">
        <w:t>IF 2.</w:t>
      </w:r>
      <w:r w:rsidR="00F7458F">
        <w:t>260</w:t>
      </w:r>
      <w:r w:rsidR="00B54643">
        <w:t xml:space="preserve">; </w:t>
      </w:r>
      <w:r w:rsidR="00F7458F">
        <w:t xml:space="preserve">Agriculture, Multidisciplinary, </w:t>
      </w:r>
      <w:r w:rsidR="00B54643">
        <w:t xml:space="preserve">Rank </w:t>
      </w:r>
      <w:r w:rsidR="00F7458F">
        <w:t>5</w:t>
      </w:r>
      <w:r w:rsidR="00B54643">
        <w:t>/57</w:t>
      </w:r>
    </w:p>
    <w:p w:rsidR="00305EA7" w:rsidRPr="00DA3404" w:rsidRDefault="00305EA7" w:rsidP="00A20DC1">
      <w:pPr>
        <w:suppressAutoHyphens/>
        <w:bidi w:val="0"/>
        <w:ind w:left="720" w:hanging="720"/>
      </w:pPr>
      <w:r w:rsidRPr="00DA3404">
        <w:t>2</w:t>
      </w:r>
      <w:r w:rsidR="00A20DC1">
        <w:t>2</w:t>
      </w:r>
      <w:r w:rsidRPr="00DA3404">
        <w:t>a</w:t>
      </w:r>
      <w:proofErr w:type="gramStart"/>
      <w:r w:rsidRPr="00DA3404">
        <w:t xml:space="preserve">.  </w:t>
      </w:r>
      <w:r w:rsidRPr="00DA3404">
        <w:rPr>
          <w:b/>
          <w:bCs/>
        </w:rPr>
        <w:t>Weintraub</w:t>
      </w:r>
      <w:proofErr w:type="gramEnd"/>
      <w:r w:rsidRPr="00DA3404">
        <w:rPr>
          <w:b/>
          <w:bCs/>
        </w:rPr>
        <w:t>, P.G.</w:t>
      </w:r>
      <w:r w:rsidRPr="00DA3404">
        <w:t xml:space="preserve">  (2001)</w:t>
      </w:r>
      <w:r w:rsidR="00D82651">
        <w:t>.</w:t>
      </w:r>
    </w:p>
    <w:p w:rsidR="00305EA7" w:rsidRPr="00DA3404" w:rsidRDefault="00305EA7" w:rsidP="00CB18A2">
      <w:pPr>
        <w:suppressAutoHyphens/>
        <w:bidi w:val="0"/>
        <w:ind w:left="720"/>
      </w:pPr>
      <w:r w:rsidRPr="00DA3404">
        <w:t xml:space="preserve">Effects of cyromazine and abamectin on the leafminer, </w:t>
      </w:r>
      <w:r w:rsidRPr="00DA3404">
        <w:rPr>
          <w:i/>
          <w:iCs/>
        </w:rPr>
        <w:t>Liriomyza huidobrensis</w:t>
      </w:r>
      <w:r w:rsidRPr="00DA3404">
        <w:t xml:space="preserve"> and its parasitoid, </w:t>
      </w:r>
      <w:r w:rsidRPr="00DA3404">
        <w:rPr>
          <w:i/>
          <w:iCs/>
        </w:rPr>
        <w:t>Diglyphus isaea</w:t>
      </w:r>
      <w:r w:rsidRPr="00DA3404">
        <w:t xml:space="preserve"> in potatoes</w:t>
      </w:r>
    </w:p>
    <w:p w:rsidR="00D72B80" w:rsidRDefault="00D72B80" w:rsidP="0042647D">
      <w:pPr>
        <w:suppressAutoHyphens/>
        <w:bidi w:val="0"/>
      </w:pPr>
      <w:r w:rsidRPr="00A434D4">
        <w:rPr>
          <w:i/>
          <w:iCs/>
        </w:rPr>
        <w:tab/>
      </w:r>
      <w:r w:rsidR="00305EA7" w:rsidRPr="00A434D4">
        <w:rPr>
          <w:i/>
          <w:iCs/>
        </w:rPr>
        <w:t>Crop Protect</w:t>
      </w:r>
      <w:r w:rsidR="00DA68CB" w:rsidRPr="00A434D4">
        <w:rPr>
          <w:i/>
          <w:iCs/>
        </w:rPr>
        <w:t>ion</w:t>
      </w:r>
      <w:r w:rsidR="00305EA7" w:rsidRPr="00A434D4">
        <w:t xml:space="preserve"> </w:t>
      </w:r>
      <w:r w:rsidR="00305EA7" w:rsidRPr="00DA3404">
        <w:t>20: 207-213.</w:t>
      </w:r>
      <w:r w:rsidR="0041565D">
        <w:t xml:space="preserve">    </w:t>
      </w:r>
      <w:r w:rsidR="0042647D" w:rsidRPr="0042647D">
        <w:t>IF 1.598; Agronomy, Rank 28/78</w:t>
      </w:r>
    </w:p>
    <w:p w:rsidR="00305EA7" w:rsidRPr="00DA3404" w:rsidRDefault="00305EA7" w:rsidP="00A20DC1">
      <w:pPr>
        <w:suppressAutoHyphens/>
        <w:bidi w:val="0"/>
        <w:ind w:left="720" w:hanging="720"/>
      </w:pPr>
      <w:r w:rsidRPr="00DA3404">
        <w:t>2</w:t>
      </w:r>
      <w:r w:rsidR="00A20DC1">
        <w:t>3</w:t>
      </w:r>
      <w:r w:rsidR="009B4E58" w:rsidRPr="00DA3404">
        <w:t>b</w:t>
      </w:r>
      <w:r w:rsidRPr="00DA3404">
        <w:t xml:space="preserve">.   Klein, M., </w:t>
      </w:r>
      <w:r w:rsidRPr="00DA3404">
        <w:rPr>
          <w:b/>
          <w:bCs/>
        </w:rPr>
        <w:t>Weintraub</w:t>
      </w:r>
      <w:r w:rsidRPr="00DA3404">
        <w:t xml:space="preserve">, </w:t>
      </w:r>
      <w:r w:rsidRPr="00DA3404">
        <w:rPr>
          <w:b/>
          <w:bCs/>
        </w:rPr>
        <w:t>P.G.,</w:t>
      </w:r>
      <w:r w:rsidRPr="00DA3404">
        <w:t xml:space="preserve"> Davidovich, M., Kuznetsova, L., Zahavi, T., Ashanova, A., Orenstein</w:t>
      </w:r>
      <w:proofErr w:type="gramStart"/>
      <w:r w:rsidRPr="00DA3404">
        <w:t xml:space="preserve">, </w:t>
      </w:r>
      <w:r w:rsidRPr="00DA3404">
        <w:rPr>
          <w:vertAlign w:val="superscript"/>
        </w:rPr>
        <w:t xml:space="preserve"> </w:t>
      </w:r>
      <w:r w:rsidRPr="00DA3404">
        <w:t>S</w:t>
      </w:r>
      <w:proofErr w:type="gramEnd"/>
      <w:r w:rsidRPr="00DA3404">
        <w:t>. and Tanne, E.  (2001)</w:t>
      </w:r>
      <w:r w:rsidR="00D82651">
        <w:t>.</w:t>
      </w:r>
    </w:p>
    <w:p w:rsidR="00305EA7" w:rsidRPr="00DA3404" w:rsidRDefault="00305EA7" w:rsidP="00CB18A2">
      <w:pPr>
        <w:suppressAutoHyphens/>
        <w:bidi w:val="0"/>
        <w:ind w:left="720"/>
      </w:pPr>
      <w:r w:rsidRPr="00DA3404">
        <w:t xml:space="preserve">Monitoring </w:t>
      </w:r>
      <w:r w:rsidR="0092433F" w:rsidRPr="00DA3404">
        <w:t>p</w:t>
      </w:r>
      <w:r w:rsidRPr="00DA3404">
        <w:t xml:space="preserve">hytoplasma-bearing </w:t>
      </w:r>
      <w:r w:rsidR="0092433F" w:rsidRPr="00DA3404">
        <w:t>l</w:t>
      </w:r>
      <w:r w:rsidRPr="00DA3404">
        <w:t>eafhoppers/</w:t>
      </w:r>
      <w:r w:rsidR="0092433F" w:rsidRPr="00DA3404">
        <w:t>p</w:t>
      </w:r>
      <w:r w:rsidRPr="00DA3404">
        <w:t xml:space="preserve">lanthoppers in </w:t>
      </w:r>
      <w:r w:rsidR="0092433F" w:rsidRPr="00DA3404">
        <w:t>v</w:t>
      </w:r>
      <w:r w:rsidRPr="00DA3404">
        <w:t>ineyards in the Golan Heights, Israel.</w:t>
      </w:r>
    </w:p>
    <w:p w:rsidR="00305EA7" w:rsidRPr="00297BF3" w:rsidRDefault="00305EA7" w:rsidP="00F7458F">
      <w:pPr>
        <w:suppressAutoHyphens/>
        <w:bidi w:val="0"/>
        <w:ind w:left="720" w:hanging="720"/>
      </w:pPr>
      <w:r w:rsidRPr="00DA3404">
        <w:tab/>
      </w:r>
      <w:r w:rsidRPr="00DA3404">
        <w:rPr>
          <w:i/>
          <w:iCs/>
        </w:rPr>
        <w:t>J</w:t>
      </w:r>
      <w:r w:rsidR="00DA68CB">
        <w:rPr>
          <w:i/>
          <w:iCs/>
        </w:rPr>
        <w:t xml:space="preserve"> </w:t>
      </w:r>
      <w:r w:rsidRPr="00DA3404">
        <w:rPr>
          <w:i/>
          <w:iCs/>
        </w:rPr>
        <w:t>Appl</w:t>
      </w:r>
      <w:r w:rsidR="00297BF3">
        <w:rPr>
          <w:i/>
          <w:iCs/>
        </w:rPr>
        <w:t xml:space="preserve">. </w:t>
      </w:r>
      <w:r w:rsidRPr="00DA3404">
        <w:rPr>
          <w:i/>
          <w:iCs/>
        </w:rPr>
        <w:t>Entomo</w:t>
      </w:r>
      <w:r w:rsidR="00DA68CB">
        <w:rPr>
          <w:i/>
          <w:iCs/>
        </w:rPr>
        <w:t>l</w:t>
      </w:r>
      <w:r w:rsidRPr="00DA3404">
        <w:rPr>
          <w:i/>
          <w:iCs/>
        </w:rPr>
        <w:t xml:space="preserve"> </w:t>
      </w:r>
      <w:r w:rsidRPr="00DA3404">
        <w:t>125: 19-23</w:t>
      </w:r>
      <w:r w:rsidRPr="00297BF3">
        <w:t xml:space="preserve">. </w:t>
      </w:r>
      <w:r w:rsidR="00297BF3" w:rsidRPr="00297BF3">
        <w:t xml:space="preserve"> IF</w:t>
      </w:r>
      <w:r w:rsidR="00297BF3">
        <w:t xml:space="preserve"> 1.4</w:t>
      </w:r>
      <w:r w:rsidR="00F7458F">
        <w:t>80</w:t>
      </w:r>
      <w:r w:rsidR="00297BF3">
        <w:t xml:space="preserve">; </w:t>
      </w:r>
      <w:r w:rsidR="00F7458F">
        <w:t xml:space="preserve">Entomology, </w:t>
      </w:r>
      <w:r w:rsidR="00297BF3">
        <w:t xml:space="preserve">Rank </w:t>
      </w:r>
      <w:r w:rsidR="00F7458F">
        <w:t>28</w:t>
      </w:r>
      <w:r w:rsidR="00297BF3">
        <w:t>/8</w:t>
      </w:r>
      <w:r w:rsidR="00F7458F">
        <w:t>7</w:t>
      </w:r>
    </w:p>
    <w:p w:rsidR="00B21985" w:rsidRPr="00DA3404" w:rsidRDefault="00B21985" w:rsidP="00A20DC1">
      <w:pPr>
        <w:suppressAutoHyphens/>
        <w:bidi w:val="0"/>
        <w:ind w:left="720" w:hanging="720"/>
      </w:pPr>
      <w:r w:rsidRPr="00DA3404">
        <w:t>2</w:t>
      </w:r>
      <w:r w:rsidR="00A20DC1">
        <w:t>4</w:t>
      </w:r>
      <w:r w:rsidRPr="00DA3404">
        <w:t>a</w:t>
      </w:r>
      <w:proofErr w:type="gramStart"/>
      <w:r w:rsidRPr="00DA3404">
        <w:t xml:space="preserve">.  </w:t>
      </w:r>
      <w:r w:rsidRPr="00DA3404">
        <w:rPr>
          <w:b/>
          <w:bCs/>
        </w:rPr>
        <w:t>Weintraub</w:t>
      </w:r>
      <w:proofErr w:type="gramEnd"/>
      <w:r w:rsidRPr="00DA3404">
        <w:rPr>
          <w:b/>
          <w:bCs/>
        </w:rPr>
        <w:t>, P.G.</w:t>
      </w:r>
      <w:r w:rsidRPr="00DA3404">
        <w:t xml:space="preserve">  (2001)</w:t>
      </w:r>
      <w:r w:rsidR="00D82651">
        <w:t>.</w:t>
      </w:r>
    </w:p>
    <w:p w:rsidR="00B21985" w:rsidRPr="00DA3404" w:rsidRDefault="00B21985" w:rsidP="00CB18A2">
      <w:pPr>
        <w:suppressAutoHyphens/>
        <w:bidi w:val="0"/>
        <w:ind w:left="709"/>
      </w:pPr>
      <w:r w:rsidRPr="00DA3404">
        <w:tab/>
        <w:t xml:space="preserve">Changes in the dynamics of the leafminer, </w:t>
      </w:r>
      <w:r w:rsidRPr="00DA3404">
        <w:rPr>
          <w:i/>
          <w:iCs/>
        </w:rPr>
        <w:t>Liriomyza huidobrensis</w:t>
      </w:r>
      <w:r w:rsidRPr="00DA3404">
        <w:t>, in Israeli potato fields.</w:t>
      </w:r>
    </w:p>
    <w:p w:rsidR="00B21985" w:rsidRPr="00DA3404" w:rsidRDefault="00B21985" w:rsidP="00B00B92">
      <w:pPr>
        <w:suppressAutoHyphens/>
        <w:bidi w:val="0"/>
        <w:ind w:left="709"/>
      </w:pPr>
      <w:r w:rsidRPr="00DA3404">
        <w:rPr>
          <w:i/>
          <w:iCs/>
        </w:rPr>
        <w:t>Intern’l J. Pest Manage.</w:t>
      </w:r>
      <w:r w:rsidRPr="00DA3404">
        <w:t xml:space="preserve">  </w:t>
      </w:r>
      <w:proofErr w:type="gramStart"/>
      <w:r w:rsidRPr="00DA3404">
        <w:t>47</w:t>
      </w:r>
      <w:proofErr w:type="gramEnd"/>
      <w:r w:rsidRPr="00DA3404">
        <w:t>: 95-102</w:t>
      </w:r>
      <w:r w:rsidR="00454BC5">
        <w:tab/>
      </w:r>
      <w:r w:rsidR="00297BF3">
        <w:t>IF 0.7</w:t>
      </w:r>
      <w:r w:rsidR="00F7458F">
        <w:t>57</w:t>
      </w:r>
      <w:r w:rsidR="00297BF3">
        <w:t xml:space="preserve">; </w:t>
      </w:r>
      <w:r w:rsidR="00B00B92">
        <w:t xml:space="preserve">Entomology, </w:t>
      </w:r>
      <w:r w:rsidR="00297BF3">
        <w:t xml:space="preserve">Rank </w:t>
      </w:r>
      <w:r w:rsidR="00B00B92">
        <w:t>5</w:t>
      </w:r>
      <w:r w:rsidR="00297BF3">
        <w:t>4/8</w:t>
      </w:r>
      <w:r w:rsidR="00B00B92">
        <w:t>7</w:t>
      </w:r>
    </w:p>
    <w:p w:rsidR="00B21985" w:rsidRPr="00DA3404" w:rsidRDefault="00B21985" w:rsidP="00A20DC1">
      <w:pPr>
        <w:suppressAutoHyphens/>
        <w:bidi w:val="0"/>
        <w:rPr>
          <w:lang w:eastAsia="en-US"/>
        </w:rPr>
      </w:pPr>
      <w:r w:rsidRPr="00DA3404">
        <w:t>2</w:t>
      </w:r>
      <w:r w:rsidR="00A20DC1">
        <w:t>5</w:t>
      </w:r>
      <w:r w:rsidRPr="00DA3404">
        <w:t>c</w:t>
      </w:r>
      <w:proofErr w:type="gramStart"/>
      <w:r w:rsidRPr="00DA3404">
        <w:t xml:space="preserve">.  </w:t>
      </w:r>
      <w:r w:rsidRPr="00DA3404">
        <w:rPr>
          <w:lang w:eastAsia="en-US"/>
        </w:rPr>
        <w:t>Palevsky</w:t>
      </w:r>
      <w:proofErr w:type="gramEnd"/>
      <w:r w:rsidRPr="00DA3404">
        <w:rPr>
          <w:lang w:eastAsia="en-US"/>
        </w:rPr>
        <w:t xml:space="preserve">, E., Soroker, V., </w:t>
      </w:r>
      <w:r w:rsidRPr="00DA3404">
        <w:rPr>
          <w:b/>
          <w:bCs/>
          <w:lang w:eastAsia="en-US"/>
        </w:rPr>
        <w:t>Weintraub, P.,</w:t>
      </w:r>
      <w:r w:rsidRPr="00DA3404">
        <w:rPr>
          <w:lang w:eastAsia="en-US"/>
        </w:rPr>
        <w:t xml:space="preserve"> Mansour, F., Abu-Moach, F. and</w:t>
      </w:r>
    </w:p>
    <w:p w:rsidR="00B21985" w:rsidRPr="00DA3404" w:rsidRDefault="00B21985" w:rsidP="00CB18A2">
      <w:pPr>
        <w:suppressAutoHyphens/>
        <w:bidi w:val="0"/>
        <w:ind w:firstLine="720"/>
        <w:rPr>
          <w:lang w:eastAsia="en-US"/>
        </w:rPr>
      </w:pPr>
      <w:r w:rsidRPr="00DA3404">
        <w:rPr>
          <w:lang w:eastAsia="en-US"/>
        </w:rPr>
        <w:t>Gerson, U.  (2001)</w:t>
      </w:r>
      <w:r w:rsidR="00D82651">
        <w:rPr>
          <w:lang w:eastAsia="en-US"/>
        </w:rPr>
        <w:t>.</w:t>
      </w:r>
    </w:p>
    <w:p w:rsidR="00B21985" w:rsidRPr="00DA3404" w:rsidRDefault="00B21985" w:rsidP="00CB18A2">
      <w:pPr>
        <w:suppressAutoHyphens/>
        <w:bidi w:val="0"/>
        <w:ind w:left="720"/>
        <w:rPr>
          <w:szCs w:val="24"/>
          <w:lang w:eastAsia="en-US"/>
        </w:rPr>
      </w:pPr>
      <w:r w:rsidRPr="00DA3404">
        <w:rPr>
          <w:szCs w:val="24"/>
          <w:lang w:eastAsia="en-US"/>
        </w:rPr>
        <w:t xml:space="preserve">How specific is the phoretic relationship between broad mite, </w:t>
      </w:r>
      <w:r w:rsidRPr="00DA3404">
        <w:rPr>
          <w:i/>
          <w:iCs/>
          <w:szCs w:val="24"/>
          <w:lang w:eastAsia="en-US"/>
        </w:rPr>
        <w:t>Polyphagotarsonemus latus</w:t>
      </w:r>
      <w:r w:rsidRPr="00DA3404">
        <w:rPr>
          <w:szCs w:val="24"/>
          <w:lang w:eastAsia="en-US"/>
        </w:rPr>
        <w:t xml:space="preserve"> (Banks) (Acari: Tarsonemidae), and its insect vectors?</w:t>
      </w:r>
    </w:p>
    <w:p w:rsidR="00B21985" w:rsidRPr="0041565D" w:rsidRDefault="00B21985" w:rsidP="00B00B92">
      <w:pPr>
        <w:suppressAutoHyphens/>
        <w:bidi w:val="0"/>
        <w:ind w:left="720"/>
        <w:rPr>
          <w:color w:val="FF0000"/>
          <w:szCs w:val="24"/>
          <w:lang w:eastAsia="en-US"/>
        </w:rPr>
      </w:pPr>
      <w:r w:rsidRPr="00DA3404">
        <w:rPr>
          <w:i/>
          <w:iCs/>
          <w:szCs w:val="24"/>
          <w:lang w:eastAsia="en-US"/>
        </w:rPr>
        <w:t xml:space="preserve">Exp. Appl. Acarol.  </w:t>
      </w:r>
      <w:proofErr w:type="gramStart"/>
      <w:r w:rsidRPr="00DA3404">
        <w:rPr>
          <w:szCs w:val="24"/>
          <w:lang w:eastAsia="en-US"/>
        </w:rPr>
        <w:t>25</w:t>
      </w:r>
      <w:proofErr w:type="gramEnd"/>
      <w:r w:rsidRPr="00DA3404">
        <w:rPr>
          <w:szCs w:val="24"/>
          <w:lang w:eastAsia="en-US"/>
        </w:rPr>
        <w:t>: 217-224.</w:t>
      </w:r>
      <w:r w:rsidR="0041565D">
        <w:rPr>
          <w:szCs w:val="24"/>
          <w:lang w:eastAsia="en-US"/>
        </w:rPr>
        <w:t xml:space="preserve">   </w:t>
      </w:r>
      <w:r w:rsidR="005131B9">
        <w:rPr>
          <w:szCs w:val="24"/>
          <w:lang w:eastAsia="en-US"/>
        </w:rPr>
        <w:t>IF 1.7</w:t>
      </w:r>
      <w:r w:rsidR="00B00B92">
        <w:rPr>
          <w:szCs w:val="24"/>
          <w:lang w:eastAsia="en-US"/>
        </w:rPr>
        <w:t>77</w:t>
      </w:r>
      <w:r w:rsidR="005131B9">
        <w:rPr>
          <w:szCs w:val="24"/>
          <w:lang w:eastAsia="en-US"/>
        </w:rPr>
        <w:t xml:space="preserve">; </w:t>
      </w:r>
      <w:r w:rsidR="00B00B92">
        <w:rPr>
          <w:szCs w:val="24"/>
          <w:lang w:eastAsia="en-US"/>
        </w:rPr>
        <w:t xml:space="preserve">Entomology, </w:t>
      </w:r>
      <w:r w:rsidR="005131B9">
        <w:rPr>
          <w:szCs w:val="24"/>
          <w:lang w:eastAsia="en-US"/>
        </w:rPr>
        <w:t xml:space="preserve">Rank </w:t>
      </w:r>
      <w:r w:rsidR="00B00B92">
        <w:rPr>
          <w:szCs w:val="24"/>
          <w:lang w:eastAsia="en-US"/>
        </w:rPr>
        <w:t>22</w:t>
      </w:r>
      <w:r w:rsidR="005131B9">
        <w:rPr>
          <w:szCs w:val="24"/>
          <w:lang w:eastAsia="en-US"/>
        </w:rPr>
        <w:t>/8</w:t>
      </w:r>
      <w:r w:rsidR="00B00B92">
        <w:rPr>
          <w:szCs w:val="24"/>
          <w:lang w:eastAsia="en-US"/>
        </w:rPr>
        <w:t>7</w:t>
      </w:r>
    </w:p>
    <w:p w:rsidR="00B21985" w:rsidRPr="00DA3404" w:rsidRDefault="00B21985" w:rsidP="00A20DC1">
      <w:pPr>
        <w:pStyle w:val="DefaultText"/>
        <w:suppressAutoHyphens/>
        <w:rPr>
          <w:lang w:eastAsia="en-US"/>
        </w:rPr>
      </w:pPr>
      <w:r w:rsidRPr="00DA3404">
        <w:rPr>
          <w:lang w:eastAsia="en-US"/>
        </w:rPr>
        <w:t>2</w:t>
      </w:r>
      <w:r w:rsidR="00A20DC1">
        <w:rPr>
          <w:lang w:eastAsia="en-US"/>
        </w:rPr>
        <w:t>6</w:t>
      </w:r>
      <w:r w:rsidRPr="00DA3404">
        <w:rPr>
          <w:lang w:eastAsia="en-US"/>
        </w:rPr>
        <w:t>a</w:t>
      </w:r>
      <w:proofErr w:type="gramStart"/>
      <w:r w:rsidRPr="00DA3404">
        <w:rPr>
          <w:lang w:eastAsia="en-US"/>
        </w:rPr>
        <w:t>.  Orenstein</w:t>
      </w:r>
      <w:proofErr w:type="gramEnd"/>
      <w:r w:rsidRPr="00DA3404">
        <w:rPr>
          <w:lang w:eastAsia="en-US"/>
        </w:rPr>
        <w:t>, S.,*</w:t>
      </w:r>
      <w:r w:rsidR="00A434D4">
        <w:rPr>
          <w:lang w:eastAsia="en-US"/>
        </w:rPr>
        <w:t>*</w:t>
      </w:r>
      <w:r w:rsidRPr="00DA3404">
        <w:rPr>
          <w:lang w:eastAsia="en-US"/>
        </w:rPr>
        <w:t xml:space="preserve"> Zahavi, T. and </w:t>
      </w:r>
      <w:r w:rsidRPr="00DA3404">
        <w:rPr>
          <w:b/>
          <w:bCs/>
          <w:lang w:eastAsia="en-US"/>
        </w:rPr>
        <w:t>Weintraub, P.G.</w:t>
      </w:r>
      <w:r w:rsidRPr="00DA3404">
        <w:rPr>
          <w:lang w:eastAsia="en-US"/>
        </w:rPr>
        <w:t xml:space="preserve"> (2001)</w:t>
      </w:r>
      <w:r w:rsidR="00D82651">
        <w:rPr>
          <w:lang w:eastAsia="en-US"/>
        </w:rPr>
        <w:t>.</w:t>
      </w:r>
    </w:p>
    <w:p w:rsidR="00B21985" w:rsidRPr="00DA3404" w:rsidRDefault="00B21985" w:rsidP="00CB18A2">
      <w:pPr>
        <w:pStyle w:val="DefaultText"/>
        <w:suppressAutoHyphens/>
        <w:rPr>
          <w:lang w:eastAsia="en-US"/>
        </w:rPr>
      </w:pPr>
      <w:r w:rsidRPr="00DA3404">
        <w:rPr>
          <w:lang w:eastAsia="en-US"/>
        </w:rPr>
        <w:tab/>
        <w:t xml:space="preserve">Survey of the distribution of phytoplasmas in wine grapes in the Golan Heights, Israel and </w:t>
      </w:r>
      <w:r w:rsidR="003E1146" w:rsidRPr="00DA3404">
        <w:rPr>
          <w:lang w:eastAsia="en-US"/>
        </w:rPr>
        <w:tab/>
      </w:r>
      <w:r w:rsidRPr="00DA3404">
        <w:rPr>
          <w:lang w:eastAsia="en-US"/>
        </w:rPr>
        <w:t>development of specific primers.</w:t>
      </w:r>
    </w:p>
    <w:p w:rsidR="00A434D4" w:rsidRDefault="00B21985" w:rsidP="00B00B92">
      <w:pPr>
        <w:pStyle w:val="DefaultText"/>
        <w:suppressAutoHyphens/>
        <w:ind w:firstLine="720"/>
        <w:rPr>
          <w:lang w:eastAsia="en-US"/>
        </w:rPr>
      </w:pPr>
      <w:r w:rsidRPr="00A434D4">
        <w:rPr>
          <w:i/>
          <w:iCs/>
          <w:lang w:eastAsia="en-US"/>
        </w:rPr>
        <w:t>Vitis</w:t>
      </w:r>
      <w:r w:rsidRPr="00A434D4">
        <w:rPr>
          <w:lang w:eastAsia="en-US"/>
        </w:rPr>
        <w:t xml:space="preserve"> </w:t>
      </w:r>
      <w:r w:rsidRPr="00DA3404">
        <w:rPr>
          <w:lang w:eastAsia="en-US"/>
        </w:rPr>
        <w:t>40: 219-223.</w:t>
      </w:r>
      <w:r w:rsidR="0041565D">
        <w:rPr>
          <w:lang w:eastAsia="en-US"/>
        </w:rPr>
        <w:t xml:space="preserve">  </w:t>
      </w:r>
      <w:r w:rsidR="00A434D4">
        <w:rPr>
          <w:lang w:eastAsia="en-US"/>
        </w:rPr>
        <w:t>IF 1.</w:t>
      </w:r>
      <w:r w:rsidR="00B00B92">
        <w:rPr>
          <w:lang w:eastAsia="en-US"/>
        </w:rPr>
        <w:t>286</w:t>
      </w:r>
      <w:r w:rsidR="00A434D4">
        <w:rPr>
          <w:lang w:eastAsia="en-US"/>
        </w:rPr>
        <w:t xml:space="preserve">; </w:t>
      </w:r>
      <w:r w:rsidR="00B00B92">
        <w:rPr>
          <w:lang w:eastAsia="en-US"/>
        </w:rPr>
        <w:t xml:space="preserve">Horticulture, </w:t>
      </w:r>
      <w:r w:rsidR="00A434D4">
        <w:rPr>
          <w:lang w:eastAsia="en-US"/>
        </w:rPr>
        <w:t>Rank 1</w:t>
      </w:r>
      <w:r w:rsidR="00B00B92">
        <w:rPr>
          <w:lang w:eastAsia="en-US"/>
        </w:rPr>
        <w:t>3</w:t>
      </w:r>
      <w:r w:rsidR="00A434D4">
        <w:rPr>
          <w:lang w:eastAsia="en-US"/>
        </w:rPr>
        <w:t>/3</w:t>
      </w:r>
      <w:r w:rsidR="00B00B92">
        <w:rPr>
          <w:lang w:eastAsia="en-US"/>
        </w:rPr>
        <w:t>2</w:t>
      </w:r>
      <w:r w:rsidR="0041565D">
        <w:rPr>
          <w:lang w:eastAsia="en-US"/>
        </w:rPr>
        <w:t xml:space="preserve"> </w:t>
      </w:r>
    </w:p>
    <w:p w:rsidR="00B21985" w:rsidRPr="00DA3404" w:rsidRDefault="00B21985" w:rsidP="00A20DC1">
      <w:pPr>
        <w:pStyle w:val="DefaultText"/>
        <w:suppressAutoHyphens/>
      </w:pPr>
      <w:r w:rsidRPr="00DA3404">
        <w:rPr>
          <w:lang w:eastAsia="en-US"/>
        </w:rPr>
        <w:t>2</w:t>
      </w:r>
      <w:r w:rsidR="00A20DC1">
        <w:rPr>
          <w:lang w:eastAsia="en-US"/>
        </w:rPr>
        <w:t>7</w:t>
      </w:r>
      <w:r w:rsidRPr="00DA3404">
        <w:rPr>
          <w:lang w:eastAsia="en-US"/>
        </w:rPr>
        <w:t>c</w:t>
      </w:r>
      <w:proofErr w:type="gramStart"/>
      <w:r w:rsidRPr="00DA3404">
        <w:rPr>
          <w:lang w:eastAsia="en-US"/>
        </w:rPr>
        <w:t xml:space="preserve">.  </w:t>
      </w:r>
      <w:r w:rsidRPr="00DA3404">
        <w:t>Civelek</w:t>
      </w:r>
      <w:proofErr w:type="gramEnd"/>
      <w:r w:rsidRPr="00DA3404">
        <w:t>, H.S., Yoldas, Z.</w:t>
      </w:r>
      <w:r w:rsidRPr="00DA3404">
        <w:rPr>
          <w:vertAlign w:val="superscript"/>
        </w:rPr>
        <w:t xml:space="preserve">  </w:t>
      </w:r>
      <w:proofErr w:type="gramStart"/>
      <w:r w:rsidRPr="00DA3404">
        <w:t xml:space="preserve">and  </w:t>
      </w:r>
      <w:r w:rsidRPr="00DA3404">
        <w:rPr>
          <w:b/>
          <w:bCs/>
        </w:rPr>
        <w:t>Weintraub</w:t>
      </w:r>
      <w:proofErr w:type="gramEnd"/>
      <w:r w:rsidRPr="00DA3404">
        <w:rPr>
          <w:b/>
          <w:bCs/>
        </w:rPr>
        <w:t xml:space="preserve">, P.G. </w:t>
      </w:r>
      <w:r w:rsidRPr="00DA3404">
        <w:t>(2002)</w:t>
      </w:r>
      <w:r w:rsidRPr="00DA3404">
        <w:rPr>
          <w:b/>
          <w:bCs/>
        </w:rPr>
        <w:t xml:space="preserve"> </w:t>
      </w:r>
    </w:p>
    <w:p w:rsidR="00B21985" w:rsidRPr="00DA3404" w:rsidRDefault="00B21985" w:rsidP="00CB18A2">
      <w:pPr>
        <w:pStyle w:val="DefaultText"/>
        <w:suppressAutoHyphens/>
        <w:rPr>
          <w:bCs/>
        </w:rPr>
      </w:pPr>
      <w:r w:rsidRPr="00DA3404">
        <w:tab/>
      </w:r>
      <w:r w:rsidRPr="00DA3404">
        <w:rPr>
          <w:bCs/>
        </w:rPr>
        <w:t xml:space="preserve">The parasitoid complex of </w:t>
      </w:r>
      <w:r w:rsidRPr="00DA3404">
        <w:rPr>
          <w:bCs/>
          <w:i/>
        </w:rPr>
        <w:t>Liriomyza huidobrensis</w:t>
      </w:r>
      <w:r w:rsidRPr="00DA3404">
        <w:rPr>
          <w:bCs/>
        </w:rPr>
        <w:t xml:space="preserve"> (Blanchard, 1926) in cucumber</w:t>
      </w:r>
    </w:p>
    <w:p w:rsidR="00B21985" w:rsidRPr="00DA3404" w:rsidRDefault="00B21985" w:rsidP="00CB18A2">
      <w:pPr>
        <w:pStyle w:val="DefaultText"/>
        <w:suppressAutoHyphens/>
        <w:ind w:firstLine="720"/>
        <w:rPr>
          <w:bCs/>
        </w:rPr>
      </w:pPr>
      <w:proofErr w:type="gramStart"/>
      <w:r w:rsidRPr="00DA3404">
        <w:rPr>
          <w:bCs/>
        </w:rPr>
        <w:t>greenhouses</w:t>
      </w:r>
      <w:proofErr w:type="gramEnd"/>
      <w:r w:rsidRPr="00DA3404">
        <w:rPr>
          <w:bCs/>
        </w:rPr>
        <w:t xml:space="preserve"> in Izmir Province, western Turkey. </w:t>
      </w:r>
    </w:p>
    <w:p w:rsidR="00B21985" w:rsidRPr="0041565D" w:rsidRDefault="00B21985" w:rsidP="0042647D">
      <w:pPr>
        <w:pStyle w:val="DefaultText"/>
        <w:suppressAutoHyphens/>
        <w:ind w:firstLine="720"/>
        <w:rPr>
          <w:bCs/>
          <w:color w:val="FF0000"/>
        </w:rPr>
      </w:pPr>
      <w:r w:rsidRPr="00760684">
        <w:rPr>
          <w:bCs/>
          <w:i/>
          <w:iCs/>
        </w:rPr>
        <w:t>Phytoparasitica</w:t>
      </w:r>
      <w:r w:rsidRPr="00760684">
        <w:rPr>
          <w:bCs/>
        </w:rPr>
        <w:t xml:space="preserve"> </w:t>
      </w:r>
      <w:r w:rsidRPr="00DA3404">
        <w:rPr>
          <w:bCs/>
        </w:rPr>
        <w:t>30: 285-287.</w:t>
      </w:r>
      <w:r w:rsidR="0041565D">
        <w:rPr>
          <w:bCs/>
        </w:rPr>
        <w:t xml:space="preserve">   </w:t>
      </w:r>
      <w:r w:rsidR="0042647D" w:rsidRPr="0042647D">
        <w:t>IF 0.910; Plant Sciences, Rank 122/195</w:t>
      </w:r>
    </w:p>
    <w:p w:rsidR="00B21985" w:rsidRPr="00DA3404" w:rsidRDefault="00B21985" w:rsidP="00A20DC1">
      <w:pPr>
        <w:pStyle w:val="DefaultText"/>
        <w:suppressAutoHyphens/>
        <w:rPr>
          <w:bCs/>
        </w:rPr>
      </w:pPr>
      <w:r w:rsidRPr="00DA3404">
        <w:rPr>
          <w:bCs/>
        </w:rPr>
        <w:t>2</w:t>
      </w:r>
      <w:r w:rsidR="00A20DC1">
        <w:rPr>
          <w:bCs/>
        </w:rPr>
        <w:t>8</w:t>
      </w:r>
      <w:r w:rsidRPr="00DA3404">
        <w:rPr>
          <w:bCs/>
        </w:rPr>
        <w:t xml:space="preserve">c. Civelek, H.S. and </w:t>
      </w:r>
      <w:r w:rsidRPr="00DA3404">
        <w:rPr>
          <w:b/>
        </w:rPr>
        <w:t>Weintraub, P.G.</w:t>
      </w:r>
      <w:r w:rsidRPr="00DA3404">
        <w:rPr>
          <w:bCs/>
        </w:rPr>
        <w:t xml:space="preserve"> (2003)</w:t>
      </w:r>
      <w:r w:rsidR="00D82651">
        <w:rPr>
          <w:bCs/>
        </w:rPr>
        <w:t>.</w:t>
      </w:r>
    </w:p>
    <w:p w:rsidR="00B21985" w:rsidRPr="00DA3404" w:rsidRDefault="00B21985" w:rsidP="00CB18A2">
      <w:pPr>
        <w:pStyle w:val="DefaultText"/>
        <w:suppressAutoHyphens/>
        <w:ind w:left="720"/>
        <w:rPr>
          <w:bCs/>
        </w:rPr>
      </w:pPr>
      <w:r w:rsidRPr="00DA3404">
        <w:rPr>
          <w:bCs/>
        </w:rPr>
        <w:t xml:space="preserve">Effects of bensultap on larval serpentine leafminers, </w:t>
      </w:r>
      <w:r w:rsidRPr="00DA3404">
        <w:rPr>
          <w:bCs/>
          <w:i/>
          <w:iCs/>
        </w:rPr>
        <w:t>Liriomyza trifolii</w:t>
      </w:r>
      <w:r w:rsidRPr="00DA3404">
        <w:rPr>
          <w:bCs/>
        </w:rPr>
        <w:t xml:space="preserve"> (Buregess)</w:t>
      </w:r>
      <w:r w:rsidR="003E1146" w:rsidRPr="00DA3404">
        <w:rPr>
          <w:bCs/>
        </w:rPr>
        <w:t xml:space="preserve"> </w:t>
      </w:r>
      <w:r w:rsidRPr="00DA3404">
        <w:rPr>
          <w:bCs/>
        </w:rPr>
        <w:t>(Diptera: Agromyzidae), in tomatoes.</w:t>
      </w:r>
    </w:p>
    <w:p w:rsidR="00D72B80" w:rsidRDefault="00B21985" w:rsidP="0042647D">
      <w:pPr>
        <w:suppressAutoHyphens/>
        <w:bidi w:val="0"/>
      </w:pPr>
      <w:r w:rsidRPr="00DA3404">
        <w:rPr>
          <w:bCs/>
        </w:rPr>
        <w:tab/>
      </w:r>
      <w:r w:rsidRPr="00A434D4">
        <w:rPr>
          <w:bCs/>
          <w:i/>
          <w:iCs/>
        </w:rPr>
        <w:t>Crop Protect.</w:t>
      </w:r>
      <w:r w:rsidRPr="00A434D4">
        <w:rPr>
          <w:bCs/>
        </w:rPr>
        <w:t xml:space="preserve">  </w:t>
      </w:r>
      <w:proofErr w:type="gramStart"/>
      <w:r w:rsidRPr="00DA3404">
        <w:rPr>
          <w:bCs/>
        </w:rPr>
        <w:t>22</w:t>
      </w:r>
      <w:proofErr w:type="gramEnd"/>
      <w:r w:rsidRPr="00DA3404">
        <w:rPr>
          <w:bCs/>
        </w:rPr>
        <w:t>: 479-483.</w:t>
      </w:r>
      <w:r w:rsidR="008325CA">
        <w:rPr>
          <w:bCs/>
        </w:rPr>
        <w:t xml:space="preserve">  </w:t>
      </w:r>
      <w:r w:rsidR="0042647D" w:rsidRPr="0042647D">
        <w:t>IF 1.598; Agronomy, Rank 28/78</w:t>
      </w:r>
    </w:p>
    <w:p w:rsidR="00B21985" w:rsidRPr="00DA3404" w:rsidRDefault="00B21985" w:rsidP="00A20DC1">
      <w:pPr>
        <w:pStyle w:val="DefaultText"/>
        <w:suppressAutoHyphens/>
        <w:rPr>
          <w:bCs/>
        </w:rPr>
      </w:pPr>
      <w:r w:rsidRPr="00DA3404">
        <w:rPr>
          <w:bCs/>
        </w:rPr>
        <w:t>2</w:t>
      </w:r>
      <w:r w:rsidR="00A20DC1">
        <w:rPr>
          <w:bCs/>
        </w:rPr>
        <w:t>9</w:t>
      </w:r>
      <w:r w:rsidRPr="00DA3404">
        <w:rPr>
          <w:bCs/>
        </w:rPr>
        <w:t>a</w:t>
      </w:r>
      <w:proofErr w:type="gramStart"/>
      <w:r w:rsidRPr="00DA3404">
        <w:rPr>
          <w:bCs/>
        </w:rPr>
        <w:t xml:space="preserve">.  </w:t>
      </w:r>
      <w:r w:rsidRPr="00DA3404">
        <w:rPr>
          <w:b/>
        </w:rPr>
        <w:t>Weintraub</w:t>
      </w:r>
      <w:proofErr w:type="gramEnd"/>
      <w:r w:rsidRPr="00DA3404">
        <w:rPr>
          <w:b/>
        </w:rPr>
        <w:t>, P.G.</w:t>
      </w:r>
      <w:r w:rsidRPr="00DA3404">
        <w:rPr>
          <w:bCs/>
        </w:rPr>
        <w:t>, Kleitman, S., Mori, R., Shapira, N., and Palevsky, E. (2003)</w:t>
      </w:r>
      <w:r w:rsidR="00D82651">
        <w:rPr>
          <w:bCs/>
        </w:rPr>
        <w:t>.</w:t>
      </w:r>
    </w:p>
    <w:p w:rsidR="00B21985" w:rsidRPr="00DA3404" w:rsidRDefault="00B21985" w:rsidP="00CB18A2">
      <w:pPr>
        <w:pStyle w:val="BodyTextIndent"/>
        <w:suppressAutoHyphens/>
        <w:rPr>
          <w:szCs w:val="28"/>
        </w:rPr>
      </w:pPr>
      <w:r w:rsidRPr="00DA3404">
        <w:rPr>
          <w:szCs w:val="28"/>
        </w:rPr>
        <w:t>Control of broad mites (</w:t>
      </w:r>
      <w:r w:rsidRPr="00DA3404">
        <w:rPr>
          <w:i/>
          <w:iCs/>
          <w:szCs w:val="28"/>
        </w:rPr>
        <w:t>Polyphagotarsonemus</w:t>
      </w:r>
      <w:r w:rsidRPr="00DA3404">
        <w:rPr>
          <w:szCs w:val="28"/>
        </w:rPr>
        <w:t xml:space="preserve"> </w:t>
      </w:r>
      <w:r w:rsidRPr="00DA3404">
        <w:rPr>
          <w:i/>
          <w:iCs/>
          <w:szCs w:val="28"/>
        </w:rPr>
        <w:t>latus</w:t>
      </w:r>
      <w:r w:rsidRPr="00DA3404">
        <w:rPr>
          <w:szCs w:val="28"/>
        </w:rPr>
        <w:t xml:space="preserve"> (Banks)) on organic greenhouse sweet peppers (</w:t>
      </w:r>
      <w:r w:rsidRPr="00DA3404">
        <w:rPr>
          <w:i/>
          <w:iCs/>
          <w:szCs w:val="28"/>
        </w:rPr>
        <w:t>Capsicum</w:t>
      </w:r>
      <w:r w:rsidRPr="00DA3404">
        <w:rPr>
          <w:szCs w:val="28"/>
        </w:rPr>
        <w:t xml:space="preserve"> </w:t>
      </w:r>
      <w:r w:rsidRPr="00DA3404">
        <w:rPr>
          <w:i/>
          <w:iCs/>
          <w:szCs w:val="28"/>
        </w:rPr>
        <w:t>annuum</w:t>
      </w:r>
      <w:r w:rsidRPr="00DA3404">
        <w:rPr>
          <w:szCs w:val="28"/>
        </w:rPr>
        <w:t xml:space="preserve"> L.) with the predatory mite, </w:t>
      </w:r>
      <w:r w:rsidRPr="00DA3404">
        <w:rPr>
          <w:i/>
          <w:iCs/>
          <w:szCs w:val="28"/>
        </w:rPr>
        <w:t xml:space="preserve">Neoseiulus cucumeris </w:t>
      </w:r>
      <w:r w:rsidRPr="00DA3404">
        <w:rPr>
          <w:szCs w:val="28"/>
        </w:rPr>
        <w:t>(Oudemans).</w:t>
      </w:r>
    </w:p>
    <w:p w:rsidR="00B21985" w:rsidRPr="008325CA" w:rsidRDefault="00B21985" w:rsidP="00B00B92">
      <w:pPr>
        <w:pStyle w:val="BodyTextIndent"/>
        <w:suppressAutoHyphens/>
        <w:rPr>
          <w:color w:val="FF0000"/>
          <w:szCs w:val="28"/>
        </w:rPr>
      </w:pPr>
      <w:r w:rsidRPr="00DA3404">
        <w:rPr>
          <w:i/>
          <w:iCs/>
          <w:szCs w:val="28"/>
        </w:rPr>
        <w:t>Biol</w:t>
      </w:r>
      <w:r w:rsidR="001064C9">
        <w:rPr>
          <w:i/>
          <w:iCs/>
          <w:szCs w:val="28"/>
        </w:rPr>
        <w:t>.</w:t>
      </w:r>
      <w:r w:rsidRPr="00DA3404">
        <w:rPr>
          <w:i/>
          <w:iCs/>
          <w:szCs w:val="28"/>
        </w:rPr>
        <w:t xml:space="preserve"> Cont</w:t>
      </w:r>
      <w:r w:rsidR="001064C9">
        <w:rPr>
          <w:i/>
          <w:iCs/>
          <w:szCs w:val="28"/>
        </w:rPr>
        <w:t>.</w:t>
      </w:r>
      <w:r w:rsidRPr="00DA3404">
        <w:rPr>
          <w:szCs w:val="28"/>
        </w:rPr>
        <w:t xml:space="preserve"> 2</w:t>
      </w:r>
      <w:r w:rsidR="00B5156E" w:rsidRPr="00DA3404">
        <w:rPr>
          <w:szCs w:val="28"/>
        </w:rPr>
        <w:t>7</w:t>
      </w:r>
      <w:r w:rsidRPr="00DA3404">
        <w:rPr>
          <w:szCs w:val="28"/>
        </w:rPr>
        <w:t>:300-309.</w:t>
      </w:r>
      <w:r w:rsidR="008325CA">
        <w:rPr>
          <w:szCs w:val="28"/>
        </w:rPr>
        <w:t xml:space="preserve">   </w:t>
      </w:r>
      <w:r w:rsidR="001064C9">
        <w:rPr>
          <w:szCs w:val="28"/>
        </w:rPr>
        <w:t>IF 2.</w:t>
      </w:r>
      <w:r w:rsidR="00B00B92">
        <w:rPr>
          <w:szCs w:val="28"/>
        </w:rPr>
        <w:t>290</w:t>
      </w:r>
      <w:r w:rsidR="001064C9">
        <w:rPr>
          <w:szCs w:val="28"/>
        </w:rPr>
        <w:t xml:space="preserve">; </w:t>
      </w:r>
      <w:r w:rsidR="00B00B92">
        <w:rPr>
          <w:szCs w:val="28"/>
        </w:rPr>
        <w:t xml:space="preserve">Entomology, </w:t>
      </w:r>
      <w:r w:rsidR="001064C9">
        <w:rPr>
          <w:szCs w:val="28"/>
        </w:rPr>
        <w:t xml:space="preserve">Rank </w:t>
      </w:r>
      <w:r w:rsidR="00B00B92">
        <w:rPr>
          <w:szCs w:val="28"/>
        </w:rPr>
        <w:t>20</w:t>
      </w:r>
      <w:r w:rsidR="001064C9">
        <w:rPr>
          <w:szCs w:val="28"/>
        </w:rPr>
        <w:t>/8</w:t>
      </w:r>
      <w:r w:rsidR="00B00B92">
        <w:rPr>
          <w:szCs w:val="28"/>
        </w:rPr>
        <w:t>7</w:t>
      </w:r>
      <w:r w:rsidR="008325CA">
        <w:rPr>
          <w:szCs w:val="28"/>
        </w:rPr>
        <w:t xml:space="preserve"> </w:t>
      </w:r>
    </w:p>
    <w:p w:rsidR="00B21985" w:rsidRPr="00DA3404" w:rsidRDefault="00A20DC1" w:rsidP="00CB18A2">
      <w:pPr>
        <w:pStyle w:val="BodyTextIndent"/>
        <w:suppressAutoHyphens/>
        <w:ind w:left="0"/>
        <w:rPr>
          <w:b/>
          <w:bCs/>
        </w:rPr>
      </w:pPr>
      <w:r>
        <w:rPr>
          <w:szCs w:val="28"/>
        </w:rPr>
        <w:t>30</w:t>
      </w:r>
      <w:r w:rsidR="00B21985" w:rsidRPr="00DA3404">
        <w:rPr>
          <w:szCs w:val="28"/>
        </w:rPr>
        <w:t>a</w:t>
      </w:r>
      <w:proofErr w:type="gramStart"/>
      <w:r w:rsidR="00B21985" w:rsidRPr="00DA3404">
        <w:rPr>
          <w:szCs w:val="28"/>
        </w:rPr>
        <w:t xml:space="preserve">.  </w:t>
      </w:r>
      <w:r w:rsidR="00B21985" w:rsidRPr="00DA3404">
        <w:t>Orenstein</w:t>
      </w:r>
      <w:proofErr w:type="gramEnd"/>
      <w:r w:rsidR="00B21985" w:rsidRPr="00DA3404">
        <w:t xml:space="preserve"> S.*</w:t>
      </w:r>
      <w:r w:rsidR="001064C9">
        <w:t>*</w:t>
      </w:r>
      <w:r w:rsidR="00B21985" w:rsidRPr="00DA3404">
        <w:t>, Zahavi T.,</w:t>
      </w:r>
      <w:r w:rsidR="00B21985" w:rsidRPr="00DA3404">
        <w:rPr>
          <w:vertAlign w:val="superscript"/>
        </w:rPr>
        <w:t xml:space="preserve"> </w:t>
      </w:r>
      <w:r w:rsidR="00B21985" w:rsidRPr="00DA3404">
        <w:t xml:space="preserve">Nestel, D., Sharon, </w:t>
      </w:r>
      <w:r w:rsidR="00B21985" w:rsidRPr="00DA3404">
        <w:rPr>
          <w:vertAlign w:val="superscript"/>
        </w:rPr>
        <w:t xml:space="preserve"> </w:t>
      </w:r>
      <w:r w:rsidR="00B21985" w:rsidRPr="00DA3404">
        <w:t xml:space="preserve">R., Barkalifa, M., and </w:t>
      </w:r>
      <w:r w:rsidR="00B21985" w:rsidRPr="00DA3404">
        <w:rPr>
          <w:b/>
          <w:bCs/>
        </w:rPr>
        <w:t>Weintraub</w:t>
      </w:r>
    </w:p>
    <w:p w:rsidR="00B21985" w:rsidRPr="00DA3404" w:rsidRDefault="00B21985" w:rsidP="00CB18A2">
      <w:pPr>
        <w:pStyle w:val="BodyTextIndent"/>
        <w:suppressAutoHyphens/>
        <w:ind w:left="0" w:firstLine="720"/>
      </w:pPr>
      <w:r w:rsidRPr="00DA3404">
        <w:rPr>
          <w:b/>
          <w:bCs/>
        </w:rPr>
        <w:t xml:space="preserve">P.G. </w:t>
      </w:r>
      <w:r w:rsidRPr="00DA3404">
        <w:rPr>
          <w:rFonts w:cs="Times New Roman"/>
        </w:rPr>
        <w:t>(2003)</w:t>
      </w:r>
      <w:r w:rsidRPr="00DA3404">
        <w:t>.</w:t>
      </w:r>
    </w:p>
    <w:p w:rsidR="00B21985" w:rsidRPr="00DA3404" w:rsidRDefault="00B21985" w:rsidP="00CB18A2">
      <w:pPr>
        <w:pStyle w:val="BodyTextIndent"/>
        <w:suppressAutoHyphens/>
        <w:rPr>
          <w:szCs w:val="24"/>
        </w:rPr>
      </w:pPr>
      <w:r w:rsidRPr="00DA3404">
        <w:rPr>
          <w:szCs w:val="24"/>
        </w:rPr>
        <w:t>Spatial dispersion patterns of potential leafhopper and planthopper (Homoptera) vectors of phytoplasma, and their associated phytoplasmas, in wine vineyards.</w:t>
      </w:r>
    </w:p>
    <w:p w:rsidR="001064C9" w:rsidRDefault="00B21985" w:rsidP="00B00B92">
      <w:pPr>
        <w:pStyle w:val="BodyTextIndent"/>
        <w:suppressAutoHyphens/>
        <w:rPr>
          <w:szCs w:val="24"/>
        </w:rPr>
      </w:pPr>
      <w:r w:rsidRPr="00DA3404">
        <w:rPr>
          <w:i/>
          <w:iCs/>
          <w:szCs w:val="24"/>
        </w:rPr>
        <w:t>Ann</w:t>
      </w:r>
      <w:r w:rsidR="00DA68CB">
        <w:rPr>
          <w:i/>
          <w:iCs/>
          <w:szCs w:val="24"/>
        </w:rPr>
        <w:t xml:space="preserve"> </w:t>
      </w:r>
      <w:r w:rsidRPr="00DA3404">
        <w:rPr>
          <w:i/>
          <w:iCs/>
          <w:szCs w:val="24"/>
        </w:rPr>
        <w:t>appl</w:t>
      </w:r>
      <w:r w:rsidR="00DA68CB">
        <w:rPr>
          <w:i/>
          <w:iCs/>
          <w:szCs w:val="24"/>
        </w:rPr>
        <w:t>i</w:t>
      </w:r>
      <w:r w:rsidRPr="00DA3404">
        <w:rPr>
          <w:i/>
          <w:iCs/>
          <w:szCs w:val="24"/>
        </w:rPr>
        <w:t xml:space="preserve"> Bio</w:t>
      </w:r>
      <w:r w:rsidR="00DA68CB">
        <w:rPr>
          <w:i/>
          <w:iCs/>
          <w:szCs w:val="24"/>
        </w:rPr>
        <w:t>l</w:t>
      </w:r>
      <w:r w:rsidRPr="00DA3404">
        <w:rPr>
          <w:i/>
          <w:iCs/>
          <w:szCs w:val="24"/>
        </w:rPr>
        <w:t xml:space="preserve"> </w:t>
      </w:r>
      <w:r w:rsidRPr="00DA3404">
        <w:rPr>
          <w:szCs w:val="24"/>
        </w:rPr>
        <w:t>142: 341-348.</w:t>
      </w:r>
      <w:r w:rsidR="005A05E8" w:rsidRPr="005A05E8">
        <w:rPr>
          <w:szCs w:val="24"/>
        </w:rPr>
        <w:t xml:space="preserve"> </w:t>
      </w:r>
      <w:r w:rsidR="00B54643">
        <w:rPr>
          <w:szCs w:val="24"/>
        </w:rPr>
        <w:t xml:space="preserve"> IF 2.</w:t>
      </w:r>
      <w:r w:rsidR="00B00B92">
        <w:rPr>
          <w:szCs w:val="24"/>
        </w:rPr>
        <w:t>260</w:t>
      </w:r>
      <w:r w:rsidR="00B54643">
        <w:rPr>
          <w:szCs w:val="24"/>
        </w:rPr>
        <w:t xml:space="preserve">; </w:t>
      </w:r>
      <w:r w:rsidR="00B00B92">
        <w:rPr>
          <w:szCs w:val="24"/>
        </w:rPr>
        <w:t xml:space="preserve">Agriculture, Multidisciplinary, </w:t>
      </w:r>
      <w:r w:rsidR="00B54643">
        <w:rPr>
          <w:szCs w:val="24"/>
        </w:rPr>
        <w:t xml:space="preserve">Rank </w:t>
      </w:r>
      <w:r w:rsidR="00B00B92">
        <w:rPr>
          <w:szCs w:val="24"/>
        </w:rPr>
        <w:t>5</w:t>
      </w:r>
      <w:r w:rsidR="00B54643">
        <w:rPr>
          <w:szCs w:val="24"/>
        </w:rPr>
        <w:t>/57</w:t>
      </w:r>
    </w:p>
    <w:p w:rsidR="00B21985" w:rsidRPr="00DA3404" w:rsidRDefault="001064C9" w:rsidP="001064C9">
      <w:pPr>
        <w:pStyle w:val="BodyTextIndent"/>
        <w:suppressAutoHyphens/>
        <w:rPr>
          <w:szCs w:val="24"/>
        </w:rPr>
      </w:pPr>
      <w:r>
        <w:rPr>
          <w:szCs w:val="24"/>
        </w:rPr>
        <w:t>*</w:t>
      </w:r>
      <w:r w:rsidR="005A05E8" w:rsidRPr="00DA3404">
        <w:rPr>
          <w:szCs w:val="24"/>
        </w:rPr>
        <w:t>*Post-doc</w:t>
      </w:r>
    </w:p>
    <w:p w:rsidR="00840FB7" w:rsidRDefault="00840FB7" w:rsidP="00CB18A2">
      <w:pPr>
        <w:pStyle w:val="BodyTextIndent"/>
        <w:suppressAutoHyphens/>
        <w:ind w:left="0"/>
        <w:rPr>
          <w:szCs w:val="24"/>
        </w:rPr>
      </w:pPr>
    </w:p>
    <w:p w:rsidR="00513FA0" w:rsidRDefault="00513FA0" w:rsidP="00CB18A2">
      <w:pPr>
        <w:suppressAutoHyphens/>
        <w:bidi w:val="0"/>
        <w:ind w:left="709" w:hanging="709"/>
        <w:rPr>
          <w:rFonts w:ascii="Arial" w:hAnsi="Arial" w:cs="Arial"/>
          <w:b/>
          <w:bCs/>
          <w:szCs w:val="24"/>
          <w:u w:val="single"/>
        </w:rPr>
      </w:pPr>
    </w:p>
    <w:p w:rsidR="00513FA0" w:rsidRDefault="00513FA0" w:rsidP="00513FA0">
      <w:pPr>
        <w:suppressAutoHyphens/>
        <w:bidi w:val="0"/>
        <w:ind w:left="709" w:hanging="709"/>
        <w:rPr>
          <w:rFonts w:ascii="Arial" w:hAnsi="Arial" w:cs="Arial"/>
          <w:b/>
          <w:bCs/>
          <w:szCs w:val="24"/>
          <w:u w:val="single"/>
        </w:rPr>
      </w:pPr>
    </w:p>
    <w:p w:rsidR="00167657" w:rsidRDefault="00167657" w:rsidP="00986E29">
      <w:pPr>
        <w:suppressAutoHyphens/>
        <w:bidi w:val="0"/>
        <w:ind w:left="709" w:hanging="709"/>
        <w:rPr>
          <w:rFonts w:ascii="Arial" w:hAnsi="Arial" w:cs="Arial"/>
          <w:b/>
          <w:bCs/>
          <w:szCs w:val="24"/>
          <w:u w:val="single"/>
        </w:rPr>
      </w:pPr>
    </w:p>
    <w:p w:rsidR="00840FB7" w:rsidRPr="003145D8" w:rsidRDefault="00840FB7" w:rsidP="00167657">
      <w:pPr>
        <w:suppressAutoHyphens/>
        <w:bidi w:val="0"/>
        <w:ind w:left="709" w:hanging="709"/>
      </w:pPr>
      <w:r w:rsidRPr="003145D8">
        <w:rPr>
          <w:rFonts w:ascii="Arial" w:hAnsi="Arial" w:cs="Arial"/>
          <w:b/>
          <w:bCs/>
          <w:szCs w:val="24"/>
          <w:u w:val="single"/>
        </w:rPr>
        <w:t>Since Previous Promotion</w:t>
      </w:r>
    </w:p>
    <w:p w:rsidR="000F6777" w:rsidRDefault="000F6777" w:rsidP="00CB18A2">
      <w:pPr>
        <w:pStyle w:val="BodyTextIndent"/>
        <w:suppressAutoHyphens/>
        <w:ind w:left="0"/>
        <w:rPr>
          <w:szCs w:val="24"/>
        </w:rPr>
      </w:pPr>
    </w:p>
    <w:p w:rsidR="00462DF5" w:rsidRPr="00DA3404" w:rsidRDefault="00462DF5" w:rsidP="00296A1B">
      <w:pPr>
        <w:pStyle w:val="BodyTextIndent"/>
        <w:suppressAutoHyphens/>
        <w:ind w:left="0"/>
        <w:rPr>
          <w:szCs w:val="24"/>
        </w:rPr>
      </w:pPr>
      <w:r w:rsidRPr="00DA3404">
        <w:rPr>
          <w:szCs w:val="24"/>
        </w:rPr>
        <w:t>3</w:t>
      </w:r>
      <w:r w:rsidR="00296A1B">
        <w:rPr>
          <w:szCs w:val="24"/>
        </w:rPr>
        <w:t>1</w:t>
      </w:r>
      <w:r w:rsidRPr="00DA3404">
        <w:rPr>
          <w:szCs w:val="24"/>
        </w:rPr>
        <w:t>d</w:t>
      </w:r>
      <w:proofErr w:type="gramStart"/>
      <w:r w:rsidRPr="00DA3404">
        <w:rPr>
          <w:szCs w:val="24"/>
        </w:rPr>
        <w:t>.  Gera</w:t>
      </w:r>
      <w:proofErr w:type="gramEnd"/>
      <w:r w:rsidRPr="00DA3404">
        <w:rPr>
          <w:szCs w:val="24"/>
        </w:rPr>
        <w:t xml:space="preserve">, A., Maslenin, L., Rosner, A., Zeidan, M., Pivonia, S. and </w:t>
      </w:r>
      <w:r w:rsidRPr="00DA3404">
        <w:rPr>
          <w:b/>
          <w:bCs/>
          <w:szCs w:val="24"/>
        </w:rPr>
        <w:t xml:space="preserve">Weintraub, P.G. </w:t>
      </w:r>
      <w:r w:rsidRPr="00DA3404">
        <w:rPr>
          <w:szCs w:val="24"/>
        </w:rPr>
        <w:t>(2004)</w:t>
      </w:r>
      <w:r w:rsidR="00D82651">
        <w:rPr>
          <w:szCs w:val="24"/>
        </w:rPr>
        <w:t>.</w:t>
      </w:r>
    </w:p>
    <w:p w:rsidR="00462DF5" w:rsidRPr="00DA3404" w:rsidRDefault="00462DF5" w:rsidP="00CB18A2">
      <w:pPr>
        <w:pStyle w:val="BodyTextIndent"/>
        <w:suppressAutoHyphens/>
        <w:ind w:left="0"/>
      </w:pPr>
      <w:r w:rsidRPr="00DA3404">
        <w:rPr>
          <w:szCs w:val="24"/>
        </w:rPr>
        <w:tab/>
      </w:r>
      <w:r w:rsidRPr="00DA3404">
        <w:t xml:space="preserve">A new disease in </w:t>
      </w:r>
      <w:r w:rsidRPr="00DA3404">
        <w:rPr>
          <w:i/>
          <w:iCs/>
        </w:rPr>
        <w:t>Limonium</w:t>
      </w:r>
      <w:r w:rsidRPr="00DA3404">
        <w:t xml:space="preserve"> hybrids. I. Molecular identification</w:t>
      </w:r>
    </w:p>
    <w:p w:rsidR="00462DF5" w:rsidRPr="008325CA" w:rsidRDefault="00462DF5" w:rsidP="00B00B92">
      <w:pPr>
        <w:pStyle w:val="BodyTextIndent"/>
        <w:suppressAutoHyphens/>
        <w:ind w:left="0"/>
        <w:rPr>
          <w:color w:val="FF0000"/>
        </w:rPr>
      </w:pPr>
      <w:r w:rsidRPr="00DA3404">
        <w:tab/>
      </w:r>
      <w:r w:rsidRPr="00A434D4">
        <w:rPr>
          <w:i/>
          <w:iCs/>
        </w:rPr>
        <w:t>HortScience</w:t>
      </w:r>
      <w:r w:rsidRPr="00A434D4">
        <w:t xml:space="preserve"> </w:t>
      </w:r>
      <w:r w:rsidRPr="00DA3404">
        <w:t>39:1056-1059</w:t>
      </w:r>
      <w:r w:rsidR="008325CA">
        <w:t xml:space="preserve">    </w:t>
      </w:r>
      <w:r w:rsidR="00A434D4">
        <w:t xml:space="preserve">IF </w:t>
      </w:r>
      <w:r w:rsidR="00B00B92">
        <w:t>1</w:t>
      </w:r>
      <w:r w:rsidR="00A434D4">
        <w:t>.</w:t>
      </w:r>
      <w:r w:rsidR="00B00B92">
        <w:t>122</w:t>
      </w:r>
      <w:r w:rsidR="00A434D4">
        <w:t xml:space="preserve">; </w:t>
      </w:r>
      <w:r w:rsidR="00B00B92">
        <w:t xml:space="preserve">Horticulture, </w:t>
      </w:r>
      <w:r w:rsidR="00A434D4">
        <w:t xml:space="preserve">Rank </w:t>
      </w:r>
      <w:r w:rsidR="00B00B92">
        <w:t>1</w:t>
      </w:r>
      <w:r w:rsidR="00A434D4">
        <w:t>2/3</w:t>
      </w:r>
      <w:r w:rsidR="00B00B92">
        <w:t>2</w:t>
      </w:r>
    </w:p>
    <w:p w:rsidR="00462DF5" w:rsidRPr="00DA3404" w:rsidRDefault="00462DF5" w:rsidP="00296A1B">
      <w:pPr>
        <w:pStyle w:val="BodyTextIndent"/>
        <w:suppressAutoHyphens/>
        <w:ind w:left="0"/>
      </w:pPr>
      <w:r w:rsidRPr="00DA3404">
        <w:rPr>
          <w:szCs w:val="24"/>
        </w:rPr>
        <w:t>3</w:t>
      </w:r>
      <w:r w:rsidR="00296A1B">
        <w:rPr>
          <w:szCs w:val="24"/>
        </w:rPr>
        <w:t>2</w:t>
      </w:r>
      <w:r w:rsidRPr="00DA3404">
        <w:rPr>
          <w:szCs w:val="24"/>
        </w:rPr>
        <w:t>a</w:t>
      </w:r>
      <w:proofErr w:type="gramStart"/>
      <w:r w:rsidRPr="00DA3404">
        <w:rPr>
          <w:szCs w:val="24"/>
        </w:rPr>
        <w:t xml:space="preserve">.  </w:t>
      </w:r>
      <w:r w:rsidRPr="00DA3404">
        <w:rPr>
          <w:b/>
          <w:bCs/>
        </w:rPr>
        <w:t>Weintraub</w:t>
      </w:r>
      <w:proofErr w:type="gramEnd"/>
      <w:r w:rsidRPr="00DA3404">
        <w:rPr>
          <w:b/>
          <w:bCs/>
        </w:rPr>
        <w:t>, P.G.</w:t>
      </w:r>
      <w:r w:rsidRPr="00DA3404">
        <w:t>, Pivonia, S., Rosner, A. and Gera, A. (2004)</w:t>
      </w:r>
      <w:r w:rsidR="00D82651">
        <w:t>.</w:t>
      </w:r>
    </w:p>
    <w:p w:rsidR="00462DF5" w:rsidRPr="00DA3404" w:rsidRDefault="00462DF5" w:rsidP="00CB18A2">
      <w:pPr>
        <w:pStyle w:val="BodyTextIndent"/>
        <w:suppressAutoHyphens/>
        <w:ind w:left="0"/>
      </w:pPr>
      <w:r w:rsidRPr="00DA3404">
        <w:tab/>
        <w:t xml:space="preserve">A new disease in </w:t>
      </w:r>
      <w:r w:rsidRPr="00DA3404">
        <w:rPr>
          <w:i/>
          <w:iCs/>
        </w:rPr>
        <w:t>Limonium</w:t>
      </w:r>
      <w:r w:rsidRPr="00DA3404">
        <w:t xml:space="preserve"> hybrids. II. Insect vectors.</w:t>
      </w:r>
    </w:p>
    <w:p w:rsidR="00462DF5" w:rsidRPr="008325CA" w:rsidRDefault="00462DF5" w:rsidP="00B00B92">
      <w:pPr>
        <w:pStyle w:val="BodyTextIndent"/>
        <w:suppressAutoHyphens/>
        <w:ind w:left="0"/>
        <w:rPr>
          <w:color w:val="FF0000"/>
        </w:rPr>
      </w:pPr>
      <w:r w:rsidRPr="00DA3404">
        <w:tab/>
      </w:r>
      <w:r w:rsidRPr="00A434D4">
        <w:rPr>
          <w:i/>
          <w:iCs/>
        </w:rPr>
        <w:t>HortScience</w:t>
      </w:r>
      <w:r w:rsidRPr="00A434D4">
        <w:t xml:space="preserve"> </w:t>
      </w:r>
      <w:r w:rsidRPr="00DA3404">
        <w:t>39:1060-1061</w:t>
      </w:r>
      <w:r w:rsidR="008325CA">
        <w:t xml:space="preserve">     </w:t>
      </w:r>
      <w:r w:rsidR="00B00B92" w:rsidRPr="00B00B92">
        <w:t>IF 1.122; Horticulture, Rank 12/32</w:t>
      </w:r>
    </w:p>
    <w:p w:rsidR="00462DF5" w:rsidRPr="00511A46" w:rsidRDefault="001749BD" w:rsidP="00296A1B">
      <w:pPr>
        <w:pStyle w:val="BodyTextIndent"/>
        <w:suppressAutoHyphens/>
        <w:ind w:left="0"/>
      </w:pPr>
      <w:r w:rsidRPr="00511A46">
        <w:rPr>
          <w:szCs w:val="23"/>
        </w:rPr>
        <w:t>3</w:t>
      </w:r>
      <w:r w:rsidR="00296A1B" w:rsidRPr="00511A46">
        <w:rPr>
          <w:szCs w:val="23"/>
        </w:rPr>
        <w:t>3</w:t>
      </w:r>
      <w:r w:rsidRPr="00511A46">
        <w:rPr>
          <w:szCs w:val="23"/>
        </w:rPr>
        <w:t>a</w:t>
      </w:r>
      <w:proofErr w:type="gramStart"/>
      <w:r w:rsidRPr="00511A46">
        <w:rPr>
          <w:szCs w:val="23"/>
        </w:rPr>
        <w:t xml:space="preserve">.  </w:t>
      </w:r>
      <w:r w:rsidR="00462DF5" w:rsidRPr="00511A46">
        <w:rPr>
          <w:b/>
          <w:bCs/>
        </w:rPr>
        <w:t>Weintraub</w:t>
      </w:r>
      <w:proofErr w:type="gramEnd"/>
      <w:r w:rsidR="00462DF5" w:rsidRPr="00511A46">
        <w:rPr>
          <w:b/>
          <w:bCs/>
        </w:rPr>
        <w:t>, P.G.</w:t>
      </w:r>
      <w:r w:rsidR="00462DF5" w:rsidRPr="00511A46">
        <w:t xml:space="preserve"> and Orenstein, S. (2004)</w:t>
      </w:r>
      <w:r w:rsidR="00D82651" w:rsidRPr="00511A46">
        <w:t>.</w:t>
      </w:r>
    </w:p>
    <w:p w:rsidR="00462DF5" w:rsidRPr="00511A46" w:rsidRDefault="00462DF5" w:rsidP="00CB18A2">
      <w:pPr>
        <w:pStyle w:val="BodyTextIndent"/>
        <w:suppressAutoHyphens/>
        <w:ind w:left="0"/>
      </w:pPr>
      <w:r w:rsidRPr="00511A46">
        <w:tab/>
        <w:t>Potential leafhopper vectors of phytoplasma in carrots</w:t>
      </w:r>
    </w:p>
    <w:p w:rsidR="00462DF5" w:rsidRPr="00DA3404" w:rsidRDefault="00462DF5" w:rsidP="00B00B92">
      <w:pPr>
        <w:pStyle w:val="BodyTextIndent"/>
        <w:suppressAutoHyphens/>
        <w:ind w:left="0"/>
        <w:rPr>
          <w:rFonts w:cs="Times New Roman"/>
          <w:szCs w:val="24"/>
          <w:lang w:eastAsia="en-US" w:bidi="ar-SA"/>
        </w:rPr>
      </w:pPr>
      <w:r w:rsidRPr="00511A46">
        <w:tab/>
      </w:r>
      <w:r w:rsidRPr="00511A46">
        <w:rPr>
          <w:i/>
          <w:iCs/>
        </w:rPr>
        <w:t>Intern</w:t>
      </w:r>
      <w:r w:rsidR="008258BC" w:rsidRPr="00511A46">
        <w:rPr>
          <w:i/>
          <w:iCs/>
        </w:rPr>
        <w:t>.</w:t>
      </w:r>
      <w:r w:rsidRPr="00511A46">
        <w:rPr>
          <w:i/>
          <w:iCs/>
        </w:rPr>
        <w:t xml:space="preserve"> J</w:t>
      </w:r>
      <w:r w:rsidR="008258BC" w:rsidRPr="00511A46">
        <w:rPr>
          <w:i/>
          <w:iCs/>
        </w:rPr>
        <w:t>.</w:t>
      </w:r>
      <w:r w:rsidRPr="00511A46">
        <w:rPr>
          <w:i/>
          <w:iCs/>
        </w:rPr>
        <w:t xml:space="preserve"> Trop</w:t>
      </w:r>
      <w:r w:rsidR="008258BC" w:rsidRPr="00511A46">
        <w:rPr>
          <w:i/>
          <w:iCs/>
        </w:rPr>
        <w:t>.</w:t>
      </w:r>
      <w:r w:rsidRPr="00511A46">
        <w:rPr>
          <w:rFonts w:cs="Times New Roman"/>
          <w:i/>
          <w:iCs/>
          <w:szCs w:val="24"/>
          <w:lang w:eastAsia="en-US" w:bidi="ar-SA"/>
        </w:rPr>
        <w:t xml:space="preserve"> Ins</w:t>
      </w:r>
      <w:r w:rsidR="008258BC" w:rsidRPr="00511A46">
        <w:rPr>
          <w:rFonts w:cs="Times New Roman"/>
          <w:i/>
          <w:iCs/>
          <w:szCs w:val="24"/>
          <w:lang w:eastAsia="en-US" w:bidi="ar-SA"/>
        </w:rPr>
        <w:t xml:space="preserve">. </w:t>
      </w:r>
      <w:r w:rsidRPr="00511A46">
        <w:rPr>
          <w:rFonts w:cs="Times New Roman"/>
          <w:i/>
          <w:iCs/>
          <w:szCs w:val="24"/>
          <w:lang w:eastAsia="en-US" w:bidi="ar-SA"/>
        </w:rPr>
        <w:t>Sci</w:t>
      </w:r>
      <w:r w:rsidR="008258BC" w:rsidRPr="00511A46">
        <w:rPr>
          <w:rFonts w:cs="Times New Roman"/>
          <w:i/>
          <w:iCs/>
          <w:szCs w:val="24"/>
          <w:lang w:eastAsia="en-US" w:bidi="ar-SA"/>
        </w:rPr>
        <w:t>.</w:t>
      </w:r>
      <w:r w:rsidRPr="00511A46">
        <w:rPr>
          <w:rFonts w:cs="Times New Roman"/>
          <w:szCs w:val="24"/>
          <w:lang w:eastAsia="en-US" w:bidi="ar-SA"/>
        </w:rPr>
        <w:t xml:space="preserve"> 24: 228-235.</w:t>
      </w:r>
      <w:r w:rsidR="008258BC" w:rsidRPr="00511A46">
        <w:rPr>
          <w:rFonts w:cs="Times New Roman"/>
          <w:szCs w:val="24"/>
          <w:lang w:eastAsia="en-US" w:bidi="ar-SA"/>
        </w:rPr>
        <w:t xml:space="preserve">  IF</w:t>
      </w:r>
      <w:r w:rsidR="00B00B92" w:rsidRPr="00511A46">
        <w:rPr>
          <w:rFonts w:cs="Times New Roman"/>
          <w:szCs w:val="24"/>
          <w:lang w:eastAsia="en-US" w:bidi="ar-SA"/>
        </w:rPr>
        <w:t xml:space="preserve"> </w:t>
      </w:r>
      <w:proofErr w:type="gramStart"/>
      <w:r w:rsidR="008258BC" w:rsidRPr="00511A46">
        <w:rPr>
          <w:rFonts w:cs="Times New Roman"/>
          <w:szCs w:val="24"/>
          <w:lang w:eastAsia="en-US" w:bidi="ar-SA"/>
        </w:rPr>
        <w:t>0.300</w:t>
      </w:r>
      <w:r w:rsidR="00B00B92" w:rsidRPr="00511A46">
        <w:rPr>
          <w:rFonts w:cs="Times New Roman"/>
          <w:szCs w:val="24"/>
          <w:lang w:eastAsia="en-US" w:bidi="ar-SA"/>
        </w:rPr>
        <w:t xml:space="preserve"> </w:t>
      </w:r>
      <w:r w:rsidR="008258BC" w:rsidRPr="00511A46">
        <w:rPr>
          <w:rFonts w:cs="Times New Roman"/>
          <w:szCs w:val="24"/>
          <w:lang w:eastAsia="en-US" w:bidi="ar-SA"/>
        </w:rPr>
        <w:t xml:space="preserve"> </w:t>
      </w:r>
      <w:r w:rsidR="00296A1B" w:rsidRPr="00511A46">
        <w:rPr>
          <w:rFonts w:cs="Times New Roman"/>
          <w:szCs w:val="24"/>
          <w:lang w:eastAsia="en-US" w:bidi="ar-SA"/>
        </w:rPr>
        <w:t>No</w:t>
      </w:r>
      <w:proofErr w:type="gramEnd"/>
      <w:r w:rsidR="00296A1B" w:rsidRPr="00511A46">
        <w:rPr>
          <w:rFonts w:cs="Times New Roman"/>
          <w:szCs w:val="24"/>
          <w:lang w:eastAsia="en-US" w:bidi="ar-SA"/>
        </w:rPr>
        <w:t xml:space="preserve"> longer published</w:t>
      </w:r>
    </w:p>
    <w:p w:rsidR="00462DF5" w:rsidRPr="00DA3404" w:rsidRDefault="00462DF5" w:rsidP="00296A1B">
      <w:pPr>
        <w:pStyle w:val="DefaultText"/>
        <w:suppressAutoHyphens/>
        <w:rPr>
          <w:bCs/>
        </w:rPr>
      </w:pPr>
      <w:r w:rsidRPr="00DA3404">
        <w:rPr>
          <w:rFonts w:cs="Times New Roman"/>
          <w:lang w:eastAsia="en-US" w:bidi="ar-SA"/>
        </w:rPr>
        <w:t>3</w:t>
      </w:r>
      <w:r w:rsidR="00296A1B">
        <w:rPr>
          <w:rFonts w:cs="Times New Roman"/>
          <w:lang w:eastAsia="en-US" w:bidi="ar-SA"/>
        </w:rPr>
        <w:t>4</w:t>
      </w:r>
      <w:r w:rsidRPr="00DA3404">
        <w:rPr>
          <w:rFonts w:cs="Times New Roman"/>
          <w:lang w:eastAsia="en-US" w:bidi="ar-SA"/>
        </w:rPr>
        <w:t>c</w:t>
      </w:r>
      <w:proofErr w:type="gramStart"/>
      <w:r w:rsidRPr="00DA3404">
        <w:rPr>
          <w:rFonts w:cs="Times New Roman"/>
          <w:lang w:eastAsia="en-US" w:bidi="ar-SA"/>
        </w:rPr>
        <w:t>.</w:t>
      </w:r>
      <w:r w:rsidRPr="00DA3404">
        <w:rPr>
          <w:rFonts w:cs="Times New Roman"/>
          <w:sz w:val="22"/>
          <w:szCs w:val="22"/>
          <w:lang w:eastAsia="en-US" w:bidi="ar-SA"/>
        </w:rPr>
        <w:t xml:space="preserve">  </w:t>
      </w:r>
      <w:r w:rsidRPr="00DA3404">
        <w:rPr>
          <w:bCs/>
        </w:rPr>
        <w:t>Civelek</w:t>
      </w:r>
      <w:proofErr w:type="gramEnd"/>
      <w:r w:rsidRPr="00DA3404">
        <w:rPr>
          <w:bCs/>
        </w:rPr>
        <w:t xml:space="preserve">, H.S. and </w:t>
      </w:r>
      <w:r w:rsidRPr="00DA3404">
        <w:rPr>
          <w:b/>
        </w:rPr>
        <w:t>Weintraub, P.G</w:t>
      </w:r>
      <w:r w:rsidRPr="00DA3404">
        <w:rPr>
          <w:bCs/>
        </w:rPr>
        <w:t>. (2004)</w:t>
      </w:r>
      <w:r w:rsidR="00D82651">
        <w:rPr>
          <w:bCs/>
        </w:rPr>
        <w:t>.</w:t>
      </w:r>
    </w:p>
    <w:p w:rsidR="00462DF5" w:rsidRPr="00DA3404" w:rsidRDefault="00462DF5" w:rsidP="00CB18A2">
      <w:pPr>
        <w:suppressAutoHyphens/>
        <w:autoSpaceDE w:val="0"/>
        <w:autoSpaceDN w:val="0"/>
        <w:bidi w:val="0"/>
        <w:adjustRightInd w:val="0"/>
        <w:rPr>
          <w:rFonts w:cs="Times New Roman"/>
          <w:szCs w:val="24"/>
          <w:lang w:eastAsia="en-US"/>
        </w:rPr>
      </w:pPr>
      <w:r w:rsidRPr="00DA3404">
        <w:rPr>
          <w:bCs/>
        </w:rPr>
        <w:tab/>
      </w:r>
      <w:r w:rsidRPr="00DA3404">
        <w:rPr>
          <w:rFonts w:cs="Times New Roman"/>
          <w:szCs w:val="24"/>
          <w:lang w:eastAsia="en-US"/>
        </w:rPr>
        <w:t xml:space="preserve">Effects of two plant extracts on larval serpentine leafminers, </w:t>
      </w:r>
      <w:r w:rsidRPr="00DA3404">
        <w:rPr>
          <w:rFonts w:cs="Times New Roman"/>
          <w:i/>
          <w:iCs/>
          <w:szCs w:val="24"/>
          <w:lang w:eastAsia="en-US"/>
        </w:rPr>
        <w:t>Liriomyza trifolii</w:t>
      </w:r>
      <w:r w:rsidRPr="00DA3404">
        <w:rPr>
          <w:rFonts w:cs="Times New Roman"/>
          <w:szCs w:val="24"/>
          <w:lang w:eastAsia="en-US"/>
        </w:rPr>
        <w:t xml:space="preserve"> </w:t>
      </w:r>
      <w:r w:rsidRPr="00DA3404">
        <w:rPr>
          <w:rFonts w:cs="Times New Roman"/>
          <w:szCs w:val="24"/>
          <w:lang w:eastAsia="en-US"/>
        </w:rPr>
        <w:tab/>
        <w:t>(Burgess) (Diptera:  Agromyzidae), in tomatoes</w:t>
      </w:r>
    </w:p>
    <w:p w:rsidR="00F7458F" w:rsidRDefault="00462DF5" w:rsidP="00F7458F">
      <w:pPr>
        <w:suppressAutoHyphens/>
        <w:autoSpaceDE w:val="0"/>
        <w:autoSpaceDN w:val="0"/>
        <w:bidi w:val="0"/>
        <w:adjustRightInd w:val="0"/>
      </w:pPr>
      <w:r w:rsidRPr="00DA3404">
        <w:rPr>
          <w:rFonts w:cs="Times New Roman"/>
          <w:szCs w:val="24"/>
          <w:lang w:eastAsia="en-US"/>
        </w:rPr>
        <w:tab/>
      </w:r>
      <w:r w:rsidRPr="00DA3404">
        <w:rPr>
          <w:rFonts w:cs="Times New Roman"/>
          <w:i/>
          <w:iCs/>
          <w:szCs w:val="24"/>
          <w:lang w:eastAsia="en-US"/>
        </w:rPr>
        <w:t>J</w:t>
      </w:r>
      <w:r>
        <w:rPr>
          <w:rFonts w:cs="Times New Roman"/>
          <w:i/>
          <w:iCs/>
          <w:szCs w:val="24"/>
          <w:lang w:eastAsia="en-US"/>
        </w:rPr>
        <w:t xml:space="preserve"> </w:t>
      </w:r>
      <w:r w:rsidRPr="00DA3404">
        <w:rPr>
          <w:rFonts w:cs="Times New Roman"/>
          <w:i/>
          <w:iCs/>
          <w:szCs w:val="24"/>
          <w:lang w:eastAsia="en-US"/>
        </w:rPr>
        <w:t>Econ Entomo</w:t>
      </w:r>
      <w:r>
        <w:rPr>
          <w:rFonts w:cs="Times New Roman"/>
          <w:i/>
          <w:iCs/>
          <w:szCs w:val="24"/>
          <w:lang w:eastAsia="en-US"/>
        </w:rPr>
        <w:t>l</w:t>
      </w:r>
      <w:r w:rsidR="00297BF3">
        <w:rPr>
          <w:rFonts w:cs="Times New Roman"/>
          <w:i/>
          <w:iCs/>
          <w:szCs w:val="24"/>
          <w:lang w:eastAsia="en-US"/>
        </w:rPr>
        <w:t xml:space="preserve"> </w:t>
      </w:r>
      <w:r w:rsidRPr="00DA3404">
        <w:rPr>
          <w:rFonts w:cs="Times New Roman"/>
          <w:szCs w:val="24"/>
          <w:lang w:eastAsia="en-US"/>
        </w:rPr>
        <w:t>97:1581-1586.</w:t>
      </w:r>
      <w:r w:rsidR="008325CA">
        <w:rPr>
          <w:rFonts w:cs="Times New Roman"/>
          <w:szCs w:val="24"/>
          <w:lang w:eastAsia="en-US"/>
        </w:rPr>
        <w:t xml:space="preserve">   </w:t>
      </w:r>
      <w:r w:rsidR="00F7458F" w:rsidRPr="00F7458F">
        <w:t>IF 1.781; Entomology, Rank 26/87</w:t>
      </w:r>
    </w:p>
    <w:p w:rsidR="007F355F" w:rsidRPr="00DA3404" w:rsidRDefault="007F355F" w:rsidP="00296A1B">
      <w:pPr>
        <w:suppressAutoHyphens/>
        <w:autoSpaceDE w:val="0"/>
        <w:autoSpaceDN w:val="0"/>
        <w:bidi w:val="0"/>
        <w:adjustRightInd w:val="0"/>
        <w:ind w:left="720" w:hanging="720"/>
      </w:pPr>
      <w:r w:rsidRPr="00DA3404">
        <w:rPr>
          <w:lang w:eastAsia="en-US"/>
        </w:rPr>
        <w:t>3</w:t>
      </w:r>
      <w:r w:rsidR="00296A1B">
        <w:rPr>
          <w:lang w:eastAsia="en-US"/>
        </w:rPr>
        <w:t>5</w:t>
      </w:r>
      <w:r w:rsidRPr="00DA3404">
        <w:rPr>
          <w:lang w:eastAsia="en-US"/>
        </w:rPr>
        <w:t>c</w:t>
      </w:r>
      <w:proofErr w:type="gramStart"/>
      <w:r w:rsidRPr="00DA3404">
        <w:rPr>
          <w:lang w:eastAsia="en-US"/>
        </w:rPr>
        <w:t xml:space="preserve">.  </w:t>
      </w:r>
      <w:r w:rsidRPr="00DA3404">
        <w:t>Sharon</w:t>
      </w:r>
      <w:proofErr w:type="gramEnd"/>
      <w:r w:rsidRPr="00DA3404">
        <w:t xml:space="preserve">, R., Soroker, V., Wesley, S.D., Zahavi, T., Harari, A., and </w:t>
      </w:r>
      <w:r w:rsidRPr="00DA3404">
        <w:rPr>
          <w:b/>
          <w:bCs/>
        </w:rPr>
        <w:t>Weintraub, P.G.</w:t>
      </w:r>
      <w:r w:rsidRPr="00DA3404">
        <w:t xml:space="preserve">  (2005)</w:t>
      </w:r>
      <w:r w:rsidR="00D82651">
        <w:t>.</w:t>
      </w:r>
    </w:p>
    <w:p w:rsidR="007F355F" w:rsidRPr="00DA3404" w:rsidRDefault="007F355F" w:rsidP="00CB18A2">
      <w:pPr>
        <w:suppressAutoHyphens/>
        <w:bidi w:val="0"/>
        <w:ind w:left="720"/>
        <w:rPr>
          <w:rFonts w:cs="Times New Roman"/>
          <w:szCs w:val="24"/>
        </w:rPr>
      </w:pPr>
      <w:r w:rsidRPr="00DA3404">
        <w:rPr>
          <w:i/>
          <w:iCs/>
        </w:rPr>
        <w:t>Vitex agnus-castus</w:t>
      </w:r>
      <w:r w:rsidRPr="00DA3404">
        <w:t xml:space="preserve"> a preferred host plant for </w:t>
      </w:r>
      <w:r w:rsidRPr="00DA3404">
        <w:rPr>
          <w:rFonts w:cs="Times New Roman"/>
          <w:szCs w:val="24"/>
        </w:rPr>
        <w:t xml:space="preserve">the phytoplasma vector, </w:t>
      </w:r>
      <w:r w:rsidRPr="00DA3404">
        <w:rPr>
          <w:rFonts w:cs="Times New Roman"/>
          <w:i/>
          <w:iCs/>
          <w:szCs w:val="24"/>
        </w:rPr>
        <w:t>Hyalesthes obsoletus</w:t>
      </w:r>
      <w:r w:rsidRPr="00DA3404">
        <w:rPr>
          <w:rFonts w:cs="Times New Roman"/>
          <w:szCs w:val="24"/>
        </w:rPr>
        <w:t xml:space="preserve"> </w:t>
      </w:r>
    </w:p>
    <w:p w:rsidR="007F355F" w:rsidRPr="008325CA" w:rsidRDefault="007F355F" w:rsidP="00B00B92">
      <w:pPr>
        <w:suppressAutoHyphens/>
        <w:bidi w:val="0"/>
        <w:rPr>
          <w:color w:val="FF0000"/>
        </w:rPr>
      </w:pPr>
      <w:r w:rsidRPr="00DA3404">
        <w:tab/>
      </w:r>
      <w:r w:rsidR="00462DF5" w:rsidRPr="00B54643">
        <w:rPr>
          <w:i/>
          <w:iCs/>
        </w:rPr>
        <w:t>J Chem</w:t>
      </w:r>
      <w:r w:rsidRPr="00B54643">
        <w:rPr>
          <w:i/>
          <w:iCs/>
        </w:rPr>
        <w:t xml:space="preserve"> Eco</w:t>
      </w:r>
      <w:r w:rsidR="00462DF5" w:rsidRPr="00B54643">
        <w:rPr>
          <w:i/>
          <w:iCs/>
        </w:rPr>
        <w:t>l</w:t>
      </w:r>
      <w:r w:rsidRPr="00B54643">
        <w:t xml:space="preserve"> </w:t>
      </w:r>
      <w:r w:rsidRPr="00DA3404">
        <w:t>31:1051-1063</w:t>
      </w:r>
      <w:r w:rsidR="008325CA">
        <w:t xml:space="preserve">    </w:t>
      </w:r>
      <w:r w:rsidR="00B54643">
        <w:t>IF 2.7</w:t>
      </w:r>
      <w:r w:rsidR="00B00B92">
        <w:t>32</w:t>
      </w:r>
      <w:r w:rsidR="00B54643">
        <w:t xml:space="preserve">; </w:t>
      </w:r>
      <w:r w:rsidR="00B00B92">
        <w:t xml:space="preserve">Ecology, </w:t>
      </w:r>
      <w:r w:rsidR="00B54643">
        <w:t xml:space="preserve">Rank </w:t>
      </w:r>
      <w:r w:rsidR="00D72B80">
        <w:t>5</w:t>
      </w:r>
      <w:r w:rsidR="00B00B92">
        <w:t>5</w:t>
      </w:r>
      <w:r w:rsidR="00B54643">
        <w:t>/</w:t>
      </w:r>
      <w:r w:rsidR="00D72B80">
        <w:t>13</w:t>
      </w:r>
      <w:r w:rsidR="00B00B92">
        <w:t>6</w:t>
      </w:r>
    </w:p>
    <w:p w:rsidR="00347CFE" w:rsidRPr="00DA3404" w:rsidRDefault="00347CFE" w:rsidP="00296A1B">
      <w:pPr>
        <w:tabs>
          <w:tab w:val="left" w:pos="-720"/>
          <w:tab w:val="left" w:pos="0"/>
        </w:tabs>
        <w:suppressAutoHyphens/>
        <w:bidi w:val="0"/>
        <w:ind w:right="-58"/>
        <w:rPr>
          <w:szCs w:val="23"/>
        </w:rPr>
      </w:pPr>
      <w:r>
        <w:rPr>
          <w:szCs w:val="23"/>
        </w:rPr>
        <w:t>3</w:t>
      </w:r>
      <w:r w:rsidR="00296A1B">
        <w:rPr>
          <w:szCs w:val="23"/>
        </w:rPr>
        <w:t>6</w:t>
      </w:r>
      <w:r>
        <w:rPr>
          <w:szCs w:val="23"/>
        </w:rPr>
        <w:t>a</w:t>
      </w:r>
      <w:proofErr w:type="gramStart"/>
      <w:r>
        <w:rPr>
          <w:szCs w:val="23"/>
        </w:rPr>
        <w:t>.</w:t>
      </w:r>
      <w:r w:rsidRPr="00DA3404">
        <w:rPr>
          <w:szCs w:val="23"/>
        </w:rPr>
        <w:t xml:space="preserve">  </w:t>
      </w:r>
      <w:r w:rsidRPr="00DA3404">
        <w:rPr>
          <w:b/>
          <w:bCs/>
          <w:szCs w:val="23"/>
        </w:rPr>
        <w:t>Weintraub</w:t>
      </w:r>
      <w:proofErr w:type="gramEnd"/>
      <w:r w:rsidRPr="00DA3404">
        <w:rPr>
          <w:b/>
          <w:bCs/>
          <w:szCs w:val="23"/>
        </w:rPr>
        <w:t>, P.G.</w:t>
      </w:r>
      <w:r w:rsidRPr="00DA3404">
        <w:rPr>
          <w:szCs w:val="23"/>
        </w:rPr>
        <w:t xml:space="preserve"> and Beanland, L. (2006)</w:t>
      </w:r>
      <w:r w:rsidR="00D82651">
        <w:rPr>
          <w:szCs w:val="23"/>
        </w:rPr>
        <w:t>.</w:t>
      </w:r>
    </w:p>
    <w:p w:rsidR="00347CFE" w:rsidRPr="00DA3404" w:rsidRDefault="00347CFE" w:rsidP="00CB18A2">
      <w:pPr>
        <w:tabs>
          <w:tab w:val="left" w:pos="-720"/>
          <w:tab w:val="left" w:pos="0"/>
        </w:tabs>
        <w:suppressAutoHyphens/>
        <w:bidi w:val="0"/>
        <w:ind w:right="-58"/>
        <w:rPr>
          <w:szCs w:val="23"/>
        </w:rPr>
      </w:pPr>
      <w:r w:rsidRPr="00DA3404">
        <w:rPr>
          <w:szCs w:val="23"/>
        </w:rPr>
        <w:tab/>
      </w:r>
      <w:r w:rsidR="00FD2954">
        <w:rPr>
          <w:szCs w:val="23"/>
        </w:rPr>
        <w:t xml:space="preserve">Review:  </w:t>
      </w:r>
      <w:r w:rsidRPr="00DA3404">
        <w:rPr>
          <w:szCs w:val="23"/>
        </w:rPr>
        <w:t>Insect Vectors of Phytoplasmas</w:t>
      </w:r>
    </w:p>
    <w:p w:rsidR="00347CFE" w:rsidRPr="008325CA" w:rsidRDefault="00347CFE" w:rsidP="00B00B92">
      <w:pPr>
        <w:tabs>
          <w:tab w:val="left" w:pos="-720"/>
          <w:tab w:val="left" w:pos="0"/>
        </w:tabs>
        <w:suppressAutoHyphens/>
        <w:bidi w:val="0"/>
        <w:ind w:left="720" w:right="-58" w:hanging="11"/>
        <w:rPr>
          <w:color w:val="FF0000"/>
          <w:szCs w:val="23"/>
        </w:rPr>
      </w:pPr>
      <w:r w:rsidRPr="00DA3404">
        <w:rPr>
          <w:szCs w:val="23"/>
        </w:rPr>
        <w:tab/>
      </w:r>
      <w:r w:rsidRPr="00DA3404">
        <w:rPr>
          <w:i/>
          <w:iCs/>
          <w:szCs w:val="23"/>
        </w:rPr>
        <w:t>Annu</w:t>
      </w:r>
      <w:r w:rsidR="001064C9">
        <w:rPr>
          <w:i/>
          <w:iCs/>
          <w:szCs w:val="23"/>
        </w:rPr>
        <w:t>.</w:t>
      </w:r>
      <w:r w:rsidR="00297BF3">
        <w:rPr>
          <w:i/>
          <w:iCs/>
          <w:szCs w:val="23"/>
        </w:rPr>
        <w:t xml:space="preserve"> </w:t>
      </w:r>
      <w:r w:rsidRPr="00DA3404">
        <w:rPr>
          <w:i/>
          <w:iCs/>
          <w:szCs w:val="23"/>
        </w:rPr>
        <w:t>Rev</w:t>
      </w:r>
      <w:r w:rsidR="001064C9">
        <w:rPr>
          <w:i/>
          <w:iCs/>
          <w:szCs w:val="23"/>
        </w:rPr>
        <w:t>.</w:t>
      </w:r>
      <w:r w:rsidRPr="00DA3404">
        <w:rPr>
          <w:i/>
          <w:iCs/>
          <w:szCs w:val="23"/>
        </w:rPr>
        <w:t xml:space="preserve"> Entomol</w:t>
      </w:r>
      <w:r w:rsidR="001064C9">
        <w:rPr>
          <w:i/>
          <w:iCs/>
          <w:szCs w:val="23"/>
        </w:rPr>
        <w:t>.</w:t>
      </w:r>
      <w:r w:rsidRPr="00DA3404">
        <w:rPr>
          <w:i/>
          <w:iCs/>
          <w:szCs w:val="23"/>
        </w:rPr>
        <w:t xml:space="preserve"> </w:t>
      </w:r>
      <w:r w:rsidRPr="00DA3404">
        <w:rPr>
          <w:szCs w:val="23"/>
        </w:rPr>
        <w:t xml:space="preserve">51: 91-111 plus supplemental </w:t>
      </w:r>
      <w:proofErr w:type="gramStart"/>
      <w:r w:rsidRPr="00DA3404">
        <w:rPr>
          <w:szCs w:val="23"/>
        </w:rPr>
        <w:t>table</w:t>
      </w:r>
      <w:r w:rsidR="008325CA">
        <w:rPr>
          <w:szCs w:val="23"/>
        </w:rPr>
        <w:t xml:space="preserve">  </w:t>
      </w:r>
      <w:r w:rsidR="001064C9">
        <w:rPr>
          <w:szCs w:val="23"/>
        </w:rPr>
        <w:t>IF</w:t>
      </w:r>
      <w:proofErr w:type="gramEnd"/>
      <w:r w:rsidR="001064C9">
        <w:rPr>
          <w:szCs w:val="23"/>
        </w:rPr>
        <w:t xml:space="preserve"> 14.</w:t>
      </w:r>
      <w:r w:rsidR="00B00B92">
        <w:rPr>
          <w:szCs w:val="23"/>
        </w:rPr>
        <w:t>047</w:t>
      </w:r>
      <w:r w:rsidR="001064C9">
        <w:rPr>
          <w:szCs w:val="23"/>
        </w:rPr>
        <w:t xml:space="preserve">; </w:t>
      </w:r>
      <w:r w:rsidR="00B00B92">
        <w:rPr>
          <w:szCs w:val="23"/>
        </w:rPr>
        <w:t xml:space="preserve">Entomology, </w:t>
      </w:r>
      <w:r w:rsidR="001064C9">
        <w:rPr>
          <w:szCs w:val="23"/>
        </w:rPr>
        <w:t>Rank 1/8</w:t>
      </w:r>
      <w:r w:rsidR="00B00B92">
        <w:rPr>
          <w:szCs w:val="23"/>
        </w:rPr>
        <w:t>7</w:t>
      </w:r>
    </w:p>
    <w:p w:rsidR="00EA04AC" w:rsidRPr="00DA3404" w:rsidRDefault="008C094D" w:rsidP="00296A1B">
      <w:pPr>
        <w:pStyle w:val="BodyTextIndent"/>
        <w:suppressAutoHyphens/>
        <w:ind w:left="0"/>
      </w:pPr>
      <w:r w:rsidRPr="00DA3404">
        <w:rPr>
          <w:rFonts w:cs="Times New Roman"/>
        </w:rPr>
        <w:t>3</w:t>
      </w:r>
      <w:r w:rsidR="00296A1B">
        <w:rPr>
          <w:rFonts w:cs="Times New Roman"/>
        </w:rPr>
        <w:t>7</w:t>
      </w:r>
      <w:r w:rsidR="006463B7" w:rsidRPr="00DA3404">
        <w:rPr>
          <w:rFonts w:cs="Times New Roman"/>
        </w:rPr>
        <w:t>a</w:t>
      </w:r>
      <w:proofErr w:type="gramStart"/>
      <w:r w:rsidRPr="00DA3404">
        <w:rPr>
          <w:rFonts w:cs="Times New Roman"/>
        </w:rPr>
        <w:t>.</w:t>
      </w:r>
      <w:r w:rsidR="0034620C" w:rsidRPr="00DA3404">
        <w:rPr>
          <w:rFonts w:cs="Times New Roman"/>
        </w:rPr>
        <w:t xml:space="preserve">  </w:t>
      </w:r>
      <w:r w:rsidRPr="00DA3404">
        <w:rPr>
          <w:rFonts w:cs="Times New Roman"/>
          <w:b/>
          <w:bCs/>
        </w:rPr>
        <w:t>Weintraub</w:t>
      </w:r>
      <w:proofErr w:type="gramEnd"/>
      <w:r w:rsidRPr="00DA3404">
        <w:rPr>
          <w:rFonts w:cs="Times New Roman"/>
          <w:b/>
          <w:bCs/>
        </w:rPr>
        <w:t>, P.G.</w:t>
      </w:r>
      <w:r w:rsidRPr="00DA3404">
        <w:rPr>
          <w:rFonts w:cs="Times New Roman"/>
        </w:rPr>
        <w:t xml:space="preserve"> and </w:t>
      </w:r>
      <w:r w:rsidRPr="00DA3404">
        <w:t>Mujica, N.  (200</w:t>
      </w:r>
      <w:r w:rsidR="00684421" w:rsidRPr="00DA3404">
        <w:t>6</w:t>
      </w:r>
      <w:r w:rsidRPr="00DA3404">
        <w:t>)</w:t>
      </w:r>
      <w:r w:rsidR="00D82651">
        <w:t>.</w:t>
      </w:r>
    </w:p>
    <w:p w:rsidR="008C094D" w:rsidRPr="00DA3404" w:rsidRDefault="008C094D" w:rsidP="00CB18A2">
      <w:pPr>
        <w:bidi w:val="0"/>
        <w:rPr>
          <w:szCs w:val="24"/>
        </w:rPr>
      </w:pPr>
      <w:r w:rsidRPr="00DA3404">
        <w:rPr>
          <w:szCs w:val="24"/>
        </w:rPr>
        <w:tab/>
        <w:t xml:space="preserve">Systemic effects of a spinosad insecticide on </w:t>
      </w:r>
      <w:r w:rsidRPr="00DA3404">
        <w:rPr>
          <w:i/>
          <w:iCs/>
          <w:szCs w:val="24"/>
        </w:rPr>
        <w:t xml:space="preserve">Liriomyza huidobrensis </w:t>
      </w:r>
      <w:r w:rsidRPr="00DA3404">
        <w:rPr>
          <w:szCs w:val="24"/>
        </w:rPr>
        <w:t>larvae.</w:t>
      </w:r>
    </w:p>
    <w:p w:rsidR="008C094D" w:rsidRPr="008325CA" w:rsidRDefault="008C094D" w:rsidP="0042647D">
      <w:pPr>
        <w:pStyle w:val="BodyTextIndent"/>
        <w:suppressAutoHyphens/>
        <w:ind w:left="0"/>
        <w:rPr>
          <w:rFonts w:cs="Times New Roman"/>
          <w:color w:val="FF0000"/>
          <w:szCs w:val="24"/>
        </w:rPr>
      </w:pPr>
      <w:r w:rsidRPr="00DA3404">
        <w:rPr>
          <w:rFonts w:cs="Times New Roman"/>
          <w:szCs w:val="24"/>
        </w:rPr>
        <w:tab/>
      </w:r>
      <w:r w:rsidRPr="00760684">
        <w:rPr>
          <w:rFonts w:cs="Times New Roman"/>
          <w:i/>
          <w:iCs/>
          <w:szCs w:val="24"/>
        </w:rPr>
        <w:t>Phytoparasitica</w:t>
      </w:r>
      <w:r w:rsidRPr="00760684">
        <w:rPr>
          <w:rFonts w:cs="Times New Roman"/>
          <w:szCs w:val="24"/>
        </w:rPr>
        <w:t xml:space="preserve"> </w:t>
      </w:r>
      <w:r w:rsidR="00684421" w:rsidRPr="00DA3404">
        <w:rPr>
          <w:rFonts w:cs="Times New Roman"/>
          <w:szCs w:val="24"/>
        </w:rPr>
        <w:t>34: 21-24.</w:t>
      </w:r>
      <w:r w:rsidR="008325CA">
        <w:rPr>
          <w:rFonts w:cs="Times New Roman"/>
          <w:szCs w:val="24"/>
        </w:rPr>
        <w:t xml:space="preserve">  </w:t>
      </w:r>
      <w:r w:rsidR="0042647D" w:rsidRPr="0042647D">
        <w:t>IF 0.910; Plant Sciences, Rank 122/195</w:t>
      </w:r>
    </w:p>
    <w:p w:rsidR="0034620C" w:rsidRPr="00DA3404" w:rsidRDefault="0034620C" w:rsidP="00296A1B">
      <w:pPr>
        <w:pStyle w:val="BodyTextIndent"/>
        <w:suppressAutoHyphens/>
        <w:ind w:left="0"/>
        <w:rPr>
          <w:rFonts w:cs="Times New Roman"/>
          <w:szCs w:val="24"/>
        </w:rPr>
      </w:pPr>
      <w:r w:rsidRPr="00DA3404">
        <w:rPr>
          <w:rFonts w:cs="Times New Roman"/>
          <w:szCs w:val="24"/>
        </w:rPr>
        <w:t>3</w:t>
      </w:r>
      <w:r w:rsidR="00296A1B">
        <w:rPr>
          <w:rFonts w:cs="Times New Roman"/>
          <w:szCs w:val="24"/>
        </w:rPr>
        <w:t>8</w:t>
      </w:r>
      <w:r w:rsidR="001749BD">
        <w:rPr>
          <w:rFonts w:cs="Times New Roman"/>
          <w:szCs w:val="24"/>
        </w:rPr>
        <w:t>a.</w:t>
      </w:r>
      <w:r w:rsidRPr="00DA3404">
        <w:rPr>
          <w:rFonts w:cs="Times New Roman"/>
          <w:szCs w:val="24"/>
        </w:rPr>
        <w:t xml:space="preserve"> </w:t>
      </w:r>
      <w:r w:rsidRPr="00DA3404">
        <w:rPr>
          <w:rFonts w:cs="Times New Roman"/>
          <w:b/>
          <w:bCs/>
          <w:szCs w:val="24"/>
        </w:rPr>
        <w:t>Weintraub, P.G.</w:t>
      </w:r>
      <w:r w:rsidRPr="00DA3404">
        <w:rPr>
          <w:rFonts w:cs="Times New Roman"/>
          <w:szCs w:val="24"/>
        </w:rPr>
        <w:t>, Kleitman, S., Alchanatis, V. and Palevsky, E. (2007)</w:t>
      </w:r>
      <w:r w:rsidR="00D82651">
        <w:rPr>
          <w:rFonts w:cs="Times New Roman"/>
          <w:szCs w:val="24"/>
        </w:rPr>
        <w:t>.</w:t>
      </w:r>
    </w:p>
    <w:p w:rsidR="0034620C" w:rsidRPr="00DA3404" w:rsidRDefault="0034620C" w:rsidP="00CB18A2">
      <w:pPr>
        <w:pStyle w:val="BodyTextIndent"/>
        <w:suppressAutoHyphens/>
        <w:ind w:left="0"/>
        <w:rPr>
          <w:rFonts w:cs="Times New Roman"/>
          <w:szCs w:val="24"/>
        </w:rPr>
      </w:pPr>
      <w:r w:rsidRPr="00DA3404">
        <w:rPr>
          <w:rFonts w:cs="Times New Roman"/>
          <w:szCs w:val="24"/>
        </w:rPr>
        <w:tab/>
        <w:t>Factors affecting the distribution of a predatory mite on greenhouse sweet pepper.</w:t>
      </w:r>
    </w:p>
    <w:p w:rsidR="0034620C" w:rsidRPr="008325CA" w:rsidRDefault="0034620C" w:rsidP="00B00B92">
      <w:pPr>
        <w:pStyle w:val="BodyTextIndent"/>
        <w:suppressAutoHyphens/>
        <w:ind w:left="0"/>
        <w:rPr>
          <w:rFonts w:cs="Times New Roman"/>
          <w:color w:val="FF0000"/>
          <w:szCs w:val="24"/>
        </w:rPr>
      </w:pPr>
      <w:r w:rsidRPr="00DA3404">
        <w:rPr>
          <w:rFonts w:cs="Times New Roman"/>
          <w:szCs w:val="24"/>
        </w:rPr>
        <w:tab/>
      </w:r>
      <w:bookmarkStart w:id="1" w:name="OLE_LINK2"/>
      <w:bookmarkStart w:id="2" w:name="OLE_LINK3"/>
      <w:r w:rsidRPr="00DA3404">
        <w:rPr>
          <w:rFonts w:cs="Times New Roman"/>
          <w:i/>
          <w:iCs/>
          <w:szCs w:val="24"/>
        </w:rPr>
        <w:t>Exp</w:t>
      </w:r>
      <w:r w:rsidR="00F00923">
        <w:rPr>
          <w:rFonts w:cs="Times New Roman"/>
          <w:i/>
          <w:iCs/>
          <w:szCs w:val="24"/>
        </w:rPr>
        <w:t xml:space="preserve"> Appl</w:t>
      </w:r>
      <w:r w:rsidRPr="00DA3404">
        <w:rPr>
          <w:rFonts w:cs="Times New Roman"/>
          <w:i/>
          <w:iCs/>
          <w:szCs w:val="24"/>
        </w:rPr>
        <w:t xml:space="preserve"> Acarol</w:t>
      </w:r>
      <w:r w:rsidRPr="00DA3404">
        <w:rPr>
          <w:rFonts w:cs="Times New Roman"/>
          <w:szCs w:val="24"/>
        </w:rPr>
        <w:t xml:space="preserve"> </w:t>
      </w:r>
      <w:bookmarkEnd w:id="1"/>
      <w:bookmarkEnd w:id="2"/>
      <w:r w:rsidR="00AA430E" w:rsidRPr="00DA3404">
        <w:rPr>
          <w:rFonts w:cs="Times New Roman"/>
          <w:szCs w:val="24"/>
        </w:rPr>
        <w:t>42:23-</w:t>
      </w:r>
      <w:proofErr w:type="gramStart"/>
      <w:r w:rsidR="00AA430E" w:rsidRPr="00DA3404">
        <w:rPr>
          <w:rFonts w:cs="Times New Roman"/>
          <w:szCs w:val="24"/>
        </w:rPr>
        <w:t>35</w:t>
      </w:r>
      <w:r w:rsidRPr="00DA3404">
        <w:rPr>
          <w:rFonts w:cs="Times New Roman"/>
          <w:szCs w:val="24"/>
        </w:rPr>
        <w:t xml:space="preserve"> </w:t>
      </w:r>
      <w:r w:rsidR="008325CA">
        <w:rPr>
          <w:rFonts w:cs="Times New Roman"/>
          <w:szCs w:val="24"/>
        </w:rPr>
        <w:t xml:space="preserve"> </w:t>
      </w:r>
      <w:r w:rsidR="00B00B92" w:rsidRPr="00B00B92">
        <w:rPr>
          <w:szCs w:val="24"/>
          <w:lang w:eastAsia="en-US"/>
        </w:rPr>
        <w:t>IF</w:t>
      </w:r>
      <w:proofErr w:type="gramEnd"/>
      <w:r w:rsidR="00B00B92" w:rsidRPr="00B00B92">
        <w:rPr>
          <w:szCs w:val="24"/>
          <w:lang w:eastAsia="en-US"/>
        </w:rPr>
        <w:t xml:space="preserve"> 1.777; Entomology, Rank 22/87</w:t>
      </w:r>
    </w:p>
    <w:p w:rsidR="00F37DE3" w:rsidRPr="00F37DE3" w:rsidRDefault="000F6777" w:rsidP="00296A1B">
      <w:pPr>
        <w:pStyle w:val="BodyTextIndent"/>
        <w:suppressAutoHyphens/>
        <w:ind w:hanging="720"/>
        <w:rPr>
          <w:rFonts w:cs="Times New Roman"/>
          <w:b/>
          <w:bCs/>
          <w:szCs w:val="24"/>
        </w:rPr>
      </w:pPr>
      <w:r>
        <w:rPr>
          <w:rFonts w:cs="Times New Roman"/>
          <w:szCs w:val="24"/>
        </w:rPr>
        <w:t>3</w:t>
      </w:r>
      <w:r w:rsidR="00296A1B">
        <w:rPr>
          <w:rFonts w:cs="Times New Roman"/>
          <w:szCs w:val="24"/>
        </w:rPr>
        <w:t>9</w:t>
      </w:r>
      <w:r w:rsidR="00F205A2" w:rsidRPr="001749BD">
        <w:rPr>
          <w:rFonts w:cs="Times New Roman"/>
          <w:szCs w:val="24"/>
        </w:rPr>
        <w:t>a</w:t>
      </w:r>
      <w:proofErr w:type="gramStart"/>
      <w:r w:rsidR="00F205A2">
        <w:rPr>
          <w:rFonts w:cs="Times New Roman"/>
          <w:b/>
          <w:bCs/>
          <w:szCs w:val="24"/>
        </w:rPr>
        <w:t xml:space="preserve">.  </w:t>
      </w:r>
      <w:r w:rsidR="00F37DE3" w:rsidRPr="00F37DE3">
        <w:rPr>
          <w:rFonts w:cs="Times New Roman"/>
          <w:szCs w:val="24"/>
        </w:rPr>
        <w:t>Gerson</w:t>
      </w:r>
      <w:proofErr w:type="gramEnd"/>
      <w:r w:rsidR="00F37DE3" w:rsidRPr="00F37DE3">
        <w:rPr>
          <w:rFonts w:cs="Times New Roman"/>
          <w:szCs w:val="24"/>
        </w:rPr>
        <w:t>, U. and</w:t>
      </w:r>
      <w:r w:rsidR="00F37DE3" w:rsidRPr="00F37DE3">
        <w:rPr>
          <w:rFonts w:cs="Times New Roman"/>
          <w:b/>
          <w:bCs/>
          <w:szCs w:val="24"/>
        </w:rPr>
        <w:t xml:space="preserve"> Weintraub, P.G. </w:t>
      </w:r>
      <w:r w:rsidR="00F37DE3" w:rsidRPr="00F37DE3">
        <w:rPr>
          <w:rFonts w:cs="Times New Roman"/>
          <w:szCs w:val="24"/>
        </w:rPr>
        <w:t>(2007).</w:t>
      </w:r>
    </w:p>
    <w:p w:rsidR="00F37DE3" w:rsidRPr="00F37DE3" w:rsidRDefault="00F37DE3" w:rsidP="00F37DE3">
      <w:pPr>
        <w:pStyle w:val="BodyTextIndent"/>
        <w:suppressAutoHyphens/>
        <w:rPr>
          <w:rFonts w:cs="Times New Roman"/>
          <w:szCs w:val="24"/>
        </w:rPr>
      </w:pPr>
      <w:r w:rsidRPr="00F37DE3">
        <w:rPr>
          <w:rFonts w:cs="Times New Roman"/>
          <w:szCs w:val="24"/>
        </w:rPr>
        <w:t>Review:  Mites for the control of pests in protected cultivation.</w:t>
      </w:r>
    </w:p>
    <w:p w:rsidR="00F37DE3" w:rsidRPr="00F37DE3" w:rsidRDefault="00F37DE3" w:rsidP="00F37DE3">
      <w:pPr>
        <w:pStyle w:val="BodyTextIndent"/>
        <w:suppressAutoHyphens/>
        <w:ind w:left="0"/>
        <w:rPr>
          <w:rFonts w:cs="Times New Roman"/>
          <w:szCs w:val="24"/>
        </w:rPr>
      </w:pPr>
      <w:r w:rsidRPr="00F37DE3">
        <w:rPr>
          <w:rFonts w:cs="Times New Roman"/>
          <w:szCs w:val="24"/>
        </w:rPr>
        <w:tab/>
        <w:t>Pest Manag. Sci. 63:658-676   IF 2.771; Entomology, Rank 5/87</w:t>
      </w:r>
    </w:p>
    <w:p w:rsidR="00F37DE3" w:rsidRPr="00DA3404" w:rsidRDefault="00296A1B" w:rsidP="00F37DE3">
      <w:pPr>
        <w:pStyle w:val="BodyTextIndent"/>
        <w:suppressAutoHyphens/>
        <w:ind w:left="0"/>
        <w:rPr>
          <w:rFonts w:cs="Times New Roman"/>
          <w:szCs w:val="24"/>
        </w:rPr>
      </w:pPr>
      <w:r>
        <w:rPr>
          <w:rFonts w:cs="Times New Roman"/>
          <w:szCs w:val="24"/>
        </w:rPr>
        <w:t>40</w:t>
      </w:r>
      <w:r w:rsidR="00F205A2">
        <w:rPr>
          <w:rFonts w:cs="Times New Roman"/>
          <w:szCs w:val="24"/>
        </w:rPr>
        <w:t>a</w:t>
      </w:r>
      <w:proofErr w:type="gramStart"/>
      <w:r w:rsidR="00F205A2">
        <w:rPr>
          <w:rFonts w:cs="Times New Roman"/>
          <w:szCs w:val="24"/>
        </w:rPr>
        <w:t xml:space="preserve">.  </w:t>
      </w:r>
      <w:r w:rsidR="00F37DE3" w:rsidRPr="00DA3404">
        <w:rPr>
          <w:rFonts w:cs="Times New Roman"/>
          <w:b/>
          <w:bCs/>
          <w:szCs w:val="24"/>
        </w:rPr>
        <w:t>Weintraub</w:t>
      </w:r>
      <w:proofErr w:type="gramEnd"/>
      <w:r w:rsidR="00F37DE3" w:rsidRPr="00DA3404">
        <w:rPr>
          <w:rFonts w:cs="Times New Roman"/>
          <w:b/>
          <w:bCs/>
          <w:szCs w:val="24"/>
        </w:rPr>
        <w:t>, P.G.</w:t>
      </w:r>
      <w:r w:rsidR="00F37DE3" w:rsidRPr="00DA3404">
        <w:rPr>
          <w:rFonts w:cs="Times New Roman"/>
          <w:szCs w:val="24"/>
        </w:rPr>
        <w:t xml:space="preserve"> (2007)</w:t>
      </w:r>
      <w:r w:rsidR="00F37DE3">
        <w:rPr>
          <w:rFonts w:cs="Times New Roman"/>
          <w:szCs w:val="24"/>
        </w:rPr>
        <w:t>.</w:t>
      </w:r>
    </w:p>
    <w:p w:rsidR="00F37DE3" w:rsidRPr="00DA3404" w:rsidRDefault="00F37DE3" w:rsidP="00F37DE3">
      <w:pPr>
        <w:pStyle w:val="BodyTextIndent"/>
        <w:suppressAutoHyphens/>
        <w:ind w:left="0"/>
        <w:rPr>
          <w:rFonts w:cs="Times New Roman"/>
          <w:szCs w:val="24"/>
        </w:rPr>
      </w:pPr>
      <w:r w:rsidRPr="00DA3404">
        <w:rPr>
          <w:rFonts w:cs="Times New Roman"/>
          <w:szCs w:val="24"/>
        </w:rPr>
        <w:tab/>
      </w:r>
      <w:r>
        <w:rPr>
          <w:rFonts w:cs="Times New Roman"/>
          <w:szCs w:val="24"/>
        </w:rPr>
        <w:t xml:space="preserve">Review:  </w:t>
      </w:r>
      <w:r w:rsidRPr="00DA3404">
        <w:rPr>
          <w:rFonts w:cs="Times New Roman"/>
          <w:szCs w:val="24"/>
        </w:rPr>
        <w:t>Integrated control of pests in tropical and subtropical sweet pepper production.</w:t>
      </w:r>
    </w:p>
    <w:p w:rsidR="00F37DE3" w:rsidRPr="001064C9" w:rsidRDefault="00F37DE3" w:rsidP="00F37DE3">
      <w:pPr>
        <w:pStyle w:val="BodyTextIndent"/>
        <w:suppressAutoHyphens/>
        <w:ind w:left="0"/>
        <w:rPr>
          <w:rFonts w:cs="Times New Roman"/>
          <w:szCs w:val="24"/>
        </w:rPr>
      </w:pPr>
      <w:r w:rsidRPr="00DA3404">
        <w:rPr>
          <w:rFonts w:cs="Times New Roman"/>
          <w:szCs w:val="24"/>
        </w:rPr>
        <w:tab/>
      </w:r>
      <w:r w:rsidRPr="00DA3404">
        <w:rPr>
          <w:rFonts w:cs="Times New Roman"/>
          <w:i/>
          <w:iCs/>
          <w:szCs w:val="24"/>
        </w:rPr>
        <w:t>Pest Manag</w:t>
      </w:r>
      <w:r>
        <w:rPr>
          <w:rFonts w:cs="Times New Roman"/>
          <w:i/>
          <w:iCs/>
          <w:szCs w:val="24"/>
        </w:rPr>
        <w:t xml:space="preserve"> </w:t>
      </w:r>
      <w:r w:rsidRPr="00DA3404">
        <w:rPr>
          <w:rFonts w:cs="Times New Roman"/>
          <w:i/>
          <w:iCs/>
          <w:szCs w:val="24"/>
        </w:rPr>
        <w:t>Sci</w:t>
      </w:r>
      <w:r>
        <w:rPr>
          <w:rFonts w:cs="Times New Roman"/>
          <w:i/>
          <w:iCs/>
          <w:szCs w:val="24"/>
        </w:rPr>
        <w:t>,</w:t>
      </w:r>
      <w:r w:rsidRPr="00DA3404">
        <w:rPr>
          <w:rFonts w:cs="Times New Roman"/>
          <w:szCs w:val="24"/>
        </w:rPr>
        <w:t xml:space="preserve"> 63:753-</w:t>
      </w:r>
      <w:r w:rsidRPr="001064C9">
        <w:rPr>
          <w:rFonts w:cs="Times New Roman"/>
          <w:szCs w:val="24"/>
        </w:rPr>
        <w:t>760    IF</w:t>
      </w:r>
      <w:r>
        <w:rPr>
          <w:rFonts w:cs="Times New Roman"/>
          <w:szCs w:val="24"/>
        </w:rPr>
        <w:t xml:space="preserve"> 2.771; Entomology, Rank 5/87</w:t>
      </w:r>
    </w:p>
    <w:p w:rsidR="00F11B1F" w:rsidRPr="00DA3404" w:rsidRDefault="00F205A2" w:rsidP="00296A1B">
      <w:pPr>
        <w:pStyle w:val="BodyTextIndent"/>
        <w:suppressAutoHyphens/>
        <w:ind w:left="0"/>
        <w:rPr>
          <w:rFonts w:cs="Times New Roman"/>
        </w:rPr>
      </w:pPr>
      <w:r>
        <w:rPr>
          <w:rFonts w:cs="Times New Roman"/>
        </w:rPr>
        <w:t>4</w:t>
      </w:r>
      <w:r w:rsidR="00296A1B">
        <w:rPr>
          <w:rFonts w:cs="Times New Roman"/>
        </w:rPr>
        <w:t>1</w:t>
      </w:r>
      <w:r w:rsidR="00F11B1F">
        <w:rPr>
          <w:rFonts w:cs="Times New Roman"/>
        </w:rPr>
        <w:t>a</w:t>
      </w:r>
      <w:proofErr w:type="gramStart"/>
      <w:r w:rsidR="00F11B1F">
        <w:rPr>
          <w:rFonts w:cs="Times New Roman"/>
        </w:rPr>
        <w:t xml:space="preserve">.  </w:t>
      </w:r>
      <w:bookmarkStart w:id="3" w:name="OLE_LINK4"/>
      <w:bookmarkStart w:id="4" w:name="OLE_LINK5"/>
      <w:r w:rsidR="00F11B1F" w:rsidRPr="00DA3404">
        <w:rPr>
          <w:rFonts w:cs="Times New Roman"/>
          <w:b/>
          <w:bCs/>
        </w:rPr>
        <w:t>Weintraub</w:t>
      </w:r>
      <w:proofErr w:type="gramEnd"/>
      <w:r w:rsidR="00F11B1F" w:rsidRPr="00DA3404">
        <w:rPr>
          <w:rFonts w:cs="Times New Roman"/>
          <w:b/>
          <w:bCs/>
        </w:rPr>
        <w:t>, P.</w:t>
      </w:r>
      <w:r w:rsidR="00F11B1F">
        <w:rPr>
          <w:rFonts w:cs="Times New Roman"/>
          <w:b/>
          <w:bCs/>
        </w:rPr>
        <w:t>G.</w:t>
      </w:r>
      <w:r w:rsidR="00F11B1F" w:rsidRPr="00DA3404">
        <w:rPr>
          <w:rFonts w:cs="Times New Roman"/>
          <w:b/>
          <w:bCs/>
        </w:rPr>
        <w:t xml:space="preserve"> </w:t>
      </w:r>
      <w:bookmarkEnd w:id="3"/>
      <w:bookmarkEnd w:id="4"/>
      <w:r w:rsidR="00F11B1F" w:rsidRPr="00DA3404">
        <w:rPr>
          <w:rFonts w:cs="Times New Roman"/>
        </w:rPr>
        <w:t>(2007)</w:t>
      </w:r>
      <w:r w:rsidR="00D82651">
        <w:rPr>
          <w:rFonts w:cs="Times New Roman"/>
        </w:rPr>
        <w:t>.</w:t>
      </w:r>
    </w:p>
    <w:p w:rsidR="00F11B1F" w:rsidRPr="00DA3404" w:rsidRDefault="00F11B1F" w:rsidP="00CB18A2">
      <w:pPr>
        <w:pStyle w:val="DefaultText"/>
        <w:suppressAutoHyphens/>
        <w:rPr>
          <w:rFonts w:cs="Times New Roman"/>
        </w:rPr>
      </w:pPr>
      <w:r w:rsidRPr="00DA3404">
        <w:rPr>
          <w:rFonts w:cs="Times New Roman"/>
        </w:rPr>
        <w:tab/>
        <w:t>Insect vectors of phytoplasmas and their control – an update.</w:t>
      </w:r>
    </w:p>
    <w:p w:rsidR="00E93567" w:rsidRDefault="00F11B1F" w:rsidP="00760684">
      <w:pPr>
        <w:pStyle w:val="BodyTextIndent"/>
        <w:suppressAutoHyphens/>
        <w:ind w:left="0"/>
        <w:rPr>
          <w:rFonts w:cs="Times New Roman"/>
        </w:rPr>
      </w:pPr>
      <w:r w:rsidRPr="00DA3404">
        <w:rPr>
          <w:rFonts w:cs="Times New Roman"/>
        </w:rPr>
        <w:tab/>
      </w:r>
      <w:r w:rsidRPr="00760684">
        <w:rPr>
          <w:rFonts w:cs="Times New Roman"/>
          <w:i/>
          <w:iCs/>
        </w:rPr>
        <w:t>Bull</w:t>
      </w:r>
      <w:r w:rsidR="005131B9" w:rsidRPr="00760684">
        <w:rPr>
          <w:rFonts w:cs="Times New Roman"/>
          <w:i/>
          <w:iCs/>
        </w:rPr>
        <w:t xml:space="preserve"> </w:t>
      </w:r>
      <w:r w:rsidRPr="00760684">
        <w:rPr>
          <w:rFonts w:cs="Times New Roman"/>
          <w:i/>
          <w:iCs/>
        </w:rPr>
        <w:t>Insectol</w:t>
      </w:r>
      <w:r w:rsidRPr="00760684">
        <w:rPr>
          <w:rFonts w:cs="Times New Roman"/>
        </w:rPr>
        <w:t xml:space="preserve"> </w:t>
      </w:r>
      <w:r w:rsidRPr="00DA3404">
        <w:rPr>
          <w:rFonts w:cs="Times New Roman"/>
        </w:rPr>
        <w:t xml:space="preserve">60: </w:t>
      </w:r>
      <w:r w:rsidR="00770E23">
        <w:rPr>
          <w:rFonts w:cs="Times New Roman"/>
        </w:rPr>
        <w:t>169-173</w:t>
      </w:r>
      <w:r w:rsidR="00F37DE3">
        <w:rPr>
          <w:rFonts w:cs="Times New Roman"/>
        </w:rPr>
        <w:t xml:space="preserve"> IF 0.440; Entomology, 75/87</w:t>
      </w:r>
      <w:r w:rsidR="008325CA">
        <w:rPr>
          <w:rFonts w:cs="Times New Roman"/>
        </w:rPr>
        <w:t xml:space="preserve"> </w:t>
      </w:r>
    </w:p>
    <w:p w:rsidR="00E93567" w:rsidRPr="00E93567" w:rsidRDefault="00E93567" w:rsidP="00296A1B">
      <w:pPr>
        <w:pStyle w:val="BodyTextIndent"/>
        <w:suppressAutoHyphens/>
        <w:ind w:left="0"/>
        <w:rPr>
          <w:rFonts w:cs="Times New Roman"/>
        </w:rPr>
      </w:pPr>
      <w:r>
        <w:rPr>
          <w:rFonts w:cs="Times New Roman"/>
        </w:rPr>
        <w:t>4</w:t>
      </w:r>
      <w:r w:rsidR="00296A1B">
        <w:rPr>
          <w:rFonts w:cs="Times New Roman"/>
        </w:rPr>
        <w:t>2</w:t>
      </w:r>
      <w:r>
        <w:rPr>
          <w:rFonts w:cs="Times New Roman"/>
        </w:rPr>
        <w:t>a</w:t>
      </w:r>
      <w:proofErr w:type="gramStart"/>
      <w:r>
        <w:rPr>
          <w:rFonts w:cs="Times New Roman"/>
        </w:rPr>
        <w:t xml:space="preserve">.  </w:t>
      </w:r>
      <w:r w:rsidRPr="00E93567">
        <w:rPr>
          <w:rFonts w:cs="Times New Roman"/>
        </w:rPr>
        <w:t>Sobolev</w:t>
      </w:r>
      <w:proofErr w:type="gramEnd"/>
      <w:r w:rsidRPr="00E93567">
        <w:rPr>
          <w:rFonts w:cs="Times New Roman"/>
        </w:rPr>
        <w:t xml:space="preserve">, I., </w:t>
      </w:r>
      <w:r w:rsidRPr="00E93567">
        <w:rPr>
          <w:rFonts w:cs="Times New Roman"/>
          <w:b/>
          <w:bCs/>
        </w:rPr>
        <w:t>Weintraub, P.</w:t>
      </w:r>
      <w:r w:rsidRPr="00E93567">
        <w:rPr>
          <w:rFonts w:cs="Times New Roman"/>
        </w:rPr>
        <w:t xml:space="preserve"> Gera A., Tam, Y., Spiegel, S.  (2007).</w:t>
      </w:r>
    </w:p>
    <w:p w:rsidR="00E93567" w:rsidRPr="00E93567" w:rsidRDefault="00E93567" w:rsidP="00E93567">
      <w:pPr>
        <w:pStyle w:val="BodyTextIndent"/>
        <w:suppressAutoHyphens/>
        <w:rPr>
          <w:rFonts w:cs="Times New Roman"/>
        </w:rPr>
      </w:pPr>
      <w:r w:rsidRPr="00E93567">
        <w:rPr>
          <w:rFonts w:cs="Times New Roman"/>
        </w:rPr>
        <w:t>Phytoplasma infection in the four o’clock flower (</w:t>
      </w:r>
      <w:r w:rsidRPr="00300FE8">
        <w:rPr>
          <w:rFonts w:cs="Times New Roman"/>
          <w:i/>
          <w:iCs/>
        </w:rPr>
        <w:t xml:space="preserve">Mirabilis </w:t>
      </w:r>
      <w:proofErr w:type="gramStart"/>
      <w:r w:rsidRPr="00300FE8">
        <w:rPr>
          <w:rFonts w:cs="Times New Roman"/>
          <w:i/>
          <w:iCs/>
        </w:rPr>
        <w:t>jalapa</w:t>
      </w:r>
      <w:proofErr w:type="gramEnd"/>
      <w:r w:rsidRPr="00E93567">
        <w:rPr>
          <w:rFonts w:cs="Times New Roman"/>
        </w:rPr>
        <w:t xml:space="preserve"> L.)</w:t>
      </w:r>
    </w:p>
    <w:p w:rsidR="00E93567" w:rsidRDefault="00E93567" w:rsidP="00E93567">
      <w:pPr>
        <w:pStyle w:val="BodyTextIndent"/>
        <w:suppressAutoHyphens/>
        <w:rPr>
          <w:rFonts w:cs="Times New Roman"/>
        </w:rPr>
      </w:pPr>
      <w:r w:rsidRPr="00E93567">
        <w:rPr>
          <w:rFonts w:cs="Times New Roman"/>
          <w:i/>
          <w:iCs/>
        </w:rPr>
        <w:t>Bull. Insectol.</w:t>
      </w:r>
      <w:r w:rsidRPr="00E93567">
        <w:rPr>
          <w:rFonts w:cs="Times New Roman"/>
        </w:rPr>
        <w:t xml:space="preserve"> </w:t>
      </w:r>
      <w:proofErr w:type="gramStart"/>
      <w:r w:rsidRPr="00E93567">
        <w:rPr>
          <w:rFonts w:cs="Times New Roman"/>
        </w:rPr>
        <w:t>60</w:t>
      </w:r>
      <w:proofErr w:type="gramEnd"/>
      <w:r w:rsidRPr="00E93567">
        <w:rPr>
          <w:rFonts w:cs="Times New Roman"/>
        </w:rPr>
        <w:t xml:space="preserve">: 281-282    IF 0.440; Entomology, 75/87 </w:t>
      </w:r>
    </w:p>
    <w:p w:rsidR="00E93567" w:rsidRPr="00E93567" w:rsidRDefault="00E93567" w:rsidP="00296A1B">
      <w:pPr>
        <w:pStyle w:val="BodyTextIndent"/>
        <w:suppressAutoHyphens/>
        <w:ind w:left="0"/>
        <w:rPr>
          <w:rFonts w:cs="Times New Roman"/>
        </w:rPr>
      </w:pPr>
      <w:r>
        <w:rPr>
          <w:rFonts w:cs="Times New Roman"/>
        </w:rPr>
        <w:t>4</w:t>
      </w:r>
      <w:r w:rsidR="00296A1B">
        <w:rPr>
          <w:rFonts w:cs="Times New Roman"/>
        </w:rPr>
        <w:t>3</w:t>
      </w:r>
      <w:r w:rsidRPr="00E93567">
        <w:rPr>
          <w:rFonts w:cs="Times New Roman"/>
        </w:rPr>
        <w:t>a</w:t>
      </w:r>
      <w:proofErr w:type="gramStart"/>
      <w:r w:rsidRPr="00E93567">
        <w:rPr>
          <w:rFonts w:cs="Times New Roman"/>
        </w:rPr>
        <w:t xml:space="preserve">.  </w:t>
      </w:r>
      <w:r w:rsidRPr="00E93567">
        <w:rPr>
          <w:rFonts w:cs="Times New Roman"/>
          <w:b/>
          <w:bCs/>
        </w:rPr>
        <w:t>Weintraub</w:t>
      </w:r>
      <w:proofErr w:type="gramEnd"/>
      <w:r w:rsidRPr="00E93567">
        <w:rPr>
          <w:rFonts w:cs="Times New Roman"/>
          <w:b/>
          <w:bCs/>
        </w:rPr>
        <w:t>, P.G.</w:t>
      </w:r>
      <w:r w:rsidRPr="00E93567">
        <w:rPr>
          <w:rFonts w:cs="Times New Roman"/>
        </w:rPr>
        <w:t>, Gera A., Maslenin L., Spiegel, S., Zeidan M. (2007).</w:t>
      </w:r>
    </w:p>
    <w:p w:rsidR="00E93567" w:rsidRPr="00E93567" w:rsidRDefault="00E93567" w:rsidP="00E93567">
      <w:pPr>
        <w:pStyle w:val="BodyTextIndent"/>
        <w:suppressAutoHyphens/>
        <w:rPr>
          <w:rFonts w:cs="Times New Roman"/>
        </w:rPr>
      </w:pPr>
      <w:r w:rsidRPr="00E93567">
        <w:rPr>
          <w:rFonts w:cs="Times New Roman"/>
        </w:rPr>
        <w:t>Diversity of the known phytoplasmas in Israel</w:t>
      </w:r>
    </w:p>
    <w:p w:rsidR="00E93567" w:rsidRPr="00E93567" w:rsidRDefault="00E93567" w:rsidP="00E93567">
      <w:pPr>
        <w:pStyle w:val="BodyTextIndent"/>
        <w:suppressAutoHyphens/>
        <w:rPr>
          <w:rFonts w:cs="Times New Roman"/>
        </w:rPr>
      </w:pPr>
      <w:r w:rsidRPr="00E93567">
        <w:rPr>
          <w:rFonts w:cs="Times New Roman"/>
          <w:i/>
          <w:iCs/>
        </w:rPr>
        <w:t>Bull. Insectol.</w:t>
      </w:r>
      <w:r w:rsidRPr="00E93567">
        <w:rPr>
          <w:rFonts w:cs="Times New Roman"/>
        </w:rPr>
        <w:t xml:space="preserve"> </w:t>
      </w:r>
      <w:proofErr w:type="gramStart"/>
      <w:r w:rsidRPr="00E93567">
        <w:rPr>
          <w:rFonts w:cs="Times New Roman"/>
        </w:rPr>
        <w:t>60</w:t>
      </w:r>
      <w:proofErr w:type="gramEnd"/>
      <w:r w:rsidRPr="00E93567">
        <w:rPr>
          <w:rFonts w:cs="Times New Roman"/>
        </w:rPr>
        <w:t>: 143-144    IF 0.440; Entomology, 75/87</w:t>
      </w:r>
    </w:p>
    <w:p w:rsidR="00E93567" w:rsidRPr="00E93567" w:rsidRDefault="00E93567" w:rsidP="00296A1B">
      <w:pPr>
        <w:pStyle w:val="BodyTextIndent"/>
        <w:suppressAutoHyphens/>
        <w:ind w:left="0"/>
        <w:rPr>
          <w:rFonts w:cs="Times New Roman"/>
        </w:rPr>
      </w:pPr>
      <w:r>
        <w:rPr>
          <w:rFonts w:cs="Times New Roman"/>
        </w:rPr>
        <w:t>4</w:t>
      </w:r>
      <w:r w:rsidR="00296A1B">
        <w:rPr>
          <w:rFonts w:cs="Times New Roman"/>
        </w:rPr>
        <w:t>4</w:t>
      </w:r>
      <w:r w:rsidRPr="00E93567">
        <w:rPr>
          <w:rFonts w:cs="Times New Roman"/>
        </w:rPr>
        <w:t>a</w:t>
      </w:r>
      <w:proofErr w:type="gramStart"/>
      <w:r w:rsidRPr="00E93567">
        <w:rPr>
          <w:rFonts w:cs="Times New Roman"/>
        </w:rPr>
        <w:t>.  Wilson</w:t>
      </w:r>
      <w:proofErr w:type="gramEnd"/>
      <w:r w:rsidRPr="00E93567">
        <w:rPr>
          <w:rFonts w:cs="Times New Roman"/>
        </w:rPr>
        <w:t xml:space="preserve">, M.R., </w:t>
      </w:r>
      <w:r w:rsidRPr="00E93567">
        <w:rPr>
          <w:rFonts w:cs="Times New Roman"/>
          <w:b/>
          <w:bCs/>
        </w:rPr>
        <w:t>Weintraub, P.G.</w:t>
      </w:r>
      <w:r w:rsidRPr="00E93567">
        <w:rPr>
          <w:rFonts w:cs="Times New Roman"/>
        </w:rPr>
        <w:t xml:space="preserve"> (2007)</w:t>
      </w:r>
    </w:p>
    <w:p w:rsidR="00E93567" w:rsidRPr="00E93567" w:rsidRDefault="00E93567" w:rsidP="00E93567">
      <w:pPr>
        <w:pStyle w:val="BodyTextIndent"/>
        <w:suppressAutoHyphens/>
        <w:rPr>
          <w:rFonts w:cs="Times New Roman"/>
        </w:rPr>
      </w:pPr>
      <w:r w:rsidRPr="00E93567">
        <w:rPr>
          <w:rFonts w:cs="Times New Roman"/>
        </w:rPr>
        <w:t>An introduction to Hemiptera phytoplasma vectors.</w:t>
      </w:r>
    </w:p>
    <w:p w:rsidR="00E93567" w:rsidRPr="00E93567" w:rsidRDefault="00E93567" w:rsidP="00E93567">
      <w:pPr>
        <w:pStyle w:val="BodyTextIndent"/>
        <w:suppressAutoHyphens/>
        <w:rPr>
          <w:rFonts w:cs="Times New Roman"/>
        </w:rPr>
      </w:pPr>
      <w:r w:rsidRPr="00E93567">
        <w:rPr>
          <w:rFonts w:cs="Times New Roman"/>
          <w:i/>
          <w:iCs/>
        </w:rPr>
        <w:t>Bull. Insectol.</w:t>
      </w:r>
      <w:r w:rsidRPr="00E93567">
        <w:rPr>
          <w:rFonts w:cs="Times New Roman"/>
        </w:rPr>
        <w:t xml:space="preserve"> </w:t>
      </w:r>
      <w:proofErr w:type="gramStart"/>
      <w:r w:rsidRPr="00E93567">
        <w:rPr>
          <w:rFonts w:cs="Times New Roman"/>
        </w:rPr>
        <w:t>60</w:t>
      </w:r>
      <w:proofErr w:type="gramEnd"/>
      <w:r w:rsidRPr="00E93567">
        <w:rPr>
          <w:rFonts w:cs="Times New Roman"/>
        </w:rPr>
        <w:t xml:space="preserve">: 177-178   IF 0.440; Entomology, 75/87  </w:t>
      </w:r>
    </w:p>
    <w:p w:rsidR="00E93567" w:rsidRPr="00E93567" w:rsidRDefault="00E93567" w:rsidP="00296A1B">
      <w:pPr>
        <w:pStyle w:val="BodyTextIndent"/>
        <w:suppressAutoHyphens/>
        <w:ind w:left="0"/>
        <w:rPr>
          <w:rFonts w:cs="Times New Roman"/>
        </w:rPr>
      </w:pPr>
      <w:r>
        <w:rPr>
          <w:rFonts w:cs="Times New Roman"/>
        </w:rPr>
        <w:t>4</w:t>
      </w:r>
      <w:r w:rsidR="00296A1B">
        <w:rPr>
          <w:rFonts w:cs="Times New Roman"/>
        </w:rPr>
        <w:t>5</w:t>
      </w:r>
      <w:r w:rsidRPr="00E93567">
        <w:rPr>
          <w:rFonts w:cs="Times New Roman"/>
        </w:rPr>
        <w:t>a</w:t>
      </w:r>
      <w:proofErr w:type="gramStart"/>
      <w:r w:rsidRPr="00E93567">
        <w:rPr>
          <w:rFonts w:cs="Times New Roman"/>
        </w:rPr>
        <w:t>.  Gera</w:t>
      </w:r>
      <w:proofErr w:type="gramEnd"/>
      <w:r w:rsidRPr="00E93567">
        <w:rPr>
          <w:rFonts w:cs="Times New Roman"/>
        </w:rPr>
        <w:t xml:space="preserve">, A., </w:t>
      </w:r>
      <w:r w:rsidRPr="00E93567">
        <w:rPr>
          <w:rFonts w:cs="Times New Roman"/>
          <w:b/>
          <w:bCs/>
        </w:rPr>
        <w:t>Weintraub, P.G.</w:t>
      </w:r>
      <w:r w:rsidRPr="00E93567">
        <w:rPr>
          <w:rFonts w:cs="Times New Roman"/>
        </w:rPr>
        <w:t>, Maslenin L., Spiegel, S., Zeidan M. (2007).</w:t>
      </w:r>
    </w:p>
    <w:p w:rsidR="00E93567" w:rsidRPr="00E93567" w:rsidRDefault="00E93567" w:rsidP="00E93567">
      <w:pPr>
        <w:pStyle w:val="BodyTextIndent"/>
        <w:suppressAutoHyphens/>
        <w:rPr>
          <w:rFonts w:cs="Times New Roman"/>
        </w:rPr>
      </w:pPr>
      <w:r w:rsidRPr="00E93567">
        <w:rPr>
          <w:rFonts w:cs="Times New Roman"/>
        </w:rPr>
        <w:t>A new disease causing stunting and shoot proliferation in Gypsophila is associated with phytoplasma.</w:t>
      </w:r>
    </w:p>
    <w:p w:rsidR="00F11B1F" w:rsidRPr="008325CA" w:rsidRDefault="00E93567" w:rsidP="00E93567">
      <w:pPr>
        <w:pStyle w:val="BodyTextIndent"/>
        <w:suppressAutoHyphens/>
        <w:ind w:left="0"/>
        <w:rPr>
          <w:rFonts w:cs="Times New Roman"/>
          <w:color w:val="FF0000"/>
        </w:rPr>
      </w:pPr>
      <w:r>
        <w:rPr>
          <w:rFonts w:cs="Times New Roman"/>
        </w:rPr>
        <w:tab/>
      </w:r>
      <w:r w:rsidRPr="00E93567">
        <w:rPr>
          <w:rFonts w:cs="Times New Roman"/>
          <w:i/>
          <w:iCs/>
        </w:rPr>
        <w:t>Bull. Insectol.</w:t>
      </w:r>
      <w:r w:rsidRPr="00E93567">
        <w:rPr>
          <w:rFonts w:cs="Times New Roman"/>
        </w:rPr>
        <w:t xml:space="preserve"> 60: 271-</w:t>
      </w:r>
      <w:proofErr w:type="gramStart"/>
      <w:r w:rsidRPr="00E93567">
        <w:rPr>
          <w:rFonts w:cs="Times New Roman"/>
        </w:rPr>
        <w:t>272  IF</w:t>
      </w:r>
      <w:proofErr w:type="gramEnd"/>
      <w:r w:rsidRPr="00E93567">
        <w:rPr>
          <w:rFonts w:cs="Times New Roman"/>
        </w:rPr>
        <w:t xml:space="preserve"> 0.440; Entomology, 75/87    </w:t>
      </w:r>
      <w:r w:rsidR="008325CA">
        <w:rPr>
          <w:rFonts w:cs="Times New Roman"/>
        </w:rPr>
        <w:t xml:space="preserve">   </w:t>
      </w:r>
    </w:p>
    <w:p w:rsidR="00302324" w:rsidRDefault="00302324" w:rsidP="00296A1B">
      <w:pPr>
        <w:pStyle w:val="BodyTextIndent"/>
        <w:suppressAutoHyphens/>
        <w:ind w:left="0"/>
        <w:rPr>
          <w:rFonts w:cs="Times New Roman"/>
          <w:b/>
          <w:bCs/>
          <w:szCs w:val="24"/>
        </w:rPr>
      </w:pPr>
      <w:r>
        <w:rPr>
          <w:rFonts w:cs="Times New Roman"/>
          <w:szCs w:val="24"/>
        </w:rPr>
        <w:t>4</w:t>
      </w:r>
      <w:r w:rsidR="00296A1B">
        <w:rPr>
          <w:rFonts w:cs="Times New Roman"/>
          <w:szCs w:val="24"/>
        </w:rPr>
        <w:t>6</w:t>
      </w:r>
      <w:r w:rsidRPr="00DA3404">
        <w:rPr>
          <w:rFonts w:cs="Times New Roman"/>
          <w:szCs w:val="24"/>
        </w:rPr>
        <w:t xml:space="preserve">a  </w:t>
      </w:r>
      <w:r>
        <w:rPr>
          <w:rFonts w:cs="Times New Roman"/>
          <w:szCs w:val="24"/>
        </w:rPr>
        <w:t xml:space="preserve"> Cikman, E., Civelek, H.S., and </w:t>
      </w:r>
      <w:r w:rsidRPr="00DA3404">
        <w:rPr>
          <w:rFonts w:cs="Times New Roman"/>
          <w:b/>
          <w:bCs/>
          <w:szCs w:val="24"/>
        </w:rPr>
        <w:t>Weintraub, P.G.</w:t>
      </w:r>
      <w:r>
        <w:rPr>
          <w:rFonts w:cs="Times New Roman"/>
          <w:b/>
          <w:bCs/>
          <w:szCs w:val="24"/>
        </w:rPr>
        <w:t xml:space="preserve"> </w:t>
      </w:r>
      <w:r w:rsidRPr="00302324">
        <w:rPr>
          <w:rFonts w:cs="Times New Roman"/>
          <w:szCs w:val="24"/>
        </w:rPr>
        <w:t>(2008</w:t>
      </w:r>
      <w:r w:rsidRPr="00D82651">
        <w:rPr>
          <w:rFonts w:cs="Times New Roman"/>
          <w:szCs w:val="24"/>
        </w:rPr>
        <w:t>)</w:t>
      </w:r>
      <w:r w:rsidR="00D82651">
        <w:rPr>
          <w:rFonts w:cs="Times New Roman"/>
          <w:szCs w:val="24"/>
        </w:rPr>
        <w:t>.</w:t>
      </w:r>
    </w:p>
    <w:p w:rsidR="00302324" w:rsidRDefault="00302324" w:rsidP="00CB18A2">
      <w:pPr>
        <w:pStyle w:val="BodyTextIndent"/>
        <w:suppressAutoHyphens/>
        <w:rPr>
          <w:rFonts w:cs="Times New Roman"/>
          <w:szCs w:val="24"/>
        </w:rPr>
      </w:pPr>
      <w:r>
        <w:rPr>
          <w:rFonts w:cs="Times New Roman"/>
          <w:szCs w:val="24"/>
        </w:rPr>
        <w:t xml:space="preserve">The parasitoid complex of </w:t>
      </w:r>
      <w:r w:rsidRPr="00302324">
        <w:rPr>
          <w:rFonts w:cs="Times New Roman"/>
          <w:i/>
          <w:iCs/>
          <w:szCs w:val="24"/>
        </w:rPr>
        <w:t>Liriomyza cicerina</w:t>
      </w:r>
      <w:r>
        <w:rPr>
          <w:rFonts w:cs="Times New Roman"/>
          <w:szCs w:val="24"/>
        </w:rPr>
        <w:t xml:space="preserve"> (Rondani) (Diptera:  Agromyzidae) on Chickpea (</w:t>
      </w:r>
      <w:r w:rsidRPr="00302324">
        <w:rPr>
          <w:rFonts w:cs="Times New Roman"/>
          <w:i/>
          <w:iCs/>
          <w:szCs w:val="24"/>
        </w:rPr>
        <w:t>Cicer arietinum</w:t>
      </w:r>
      <w:r>
        <w:rPr>
          <w:rFonts w:cs="Times New Roman"/>
          <w:szCs w:val="24"/>
        </w:rPr>
        <w:t xml:space="preserve"> L.).</w:t>
      </w:r>
    </w:p>
    <w:p w:rsidR="00302324" w:rsidRPr="008325CA" w:rsidRDefault="00302324" w:rsidP="00E93567">
      <w:pPr>
        <w:pStyle w:val="BodyTextIndent"/>
        <w:suppressAutoHyphens/>
        <w:rPr>
          <w:rFonts w:cs="Times New Roman"/>
          <w:color w:val="FF0000"/>
          <w:szCs w:val="24"/>
        </w:rPr>
      </w:pPr>
      <w:proofErr w:type="gramStart"/>
      <w:r w:rsidRPr="00760684">
        <w:rPr>
          <w:rFonts w:cs="Times New Roman"/>
          <w:i/>
          <w:iCs/>
          <w:szCs w:val="24"/>
        </w:rPr>
        <w:t>Phy</w:t>
      </w:r>
      <w:r w:rsidR="00E93567">
        <w:rPr>
          <w:rFonts w:cs="Times New Roman"/>
          <w:i/>
          <w:iCs/>
          <w:szCs w:val="24"/>
        </w:rPr>
        <w:t>t</w:t>
      </w:r>
      <w:r w:rsidRPr="00760684">
        <w:rPr>
          <w:rFonts w:cs="Times New Roman"/>
          <w:i/>
          <w:iCs/>
          <w:szCs w:val="24"/>
        </w:rPr>
        <w:t>oparasitica</w:t>
      </w:r>
      <w:r w:rsidR="00863892" w:rsidRPr="00760684">
        <w:rPr>
          <w:rFonts w:cs="Times New Roman"/>
          <w:szCs w:val="24"/>
        </w:rPr>
        <w:t xml:space="preserve"> </w:t>
      </w:r>
      <w:r w:rsidRPr="00760684">
        <w:rPr>
          <w:rFonts w:cs="Times New Roman"/>
          <w:szCs w:val="24"/>
        </w:rPr>
        <w:t xml:space="preserve"> </w:t>
      </w:r>
      <w:r w:rsidR="00863892">
        <w:rPr>
          <w:rFonts w:cs="Times New Roman"/>
          <w:szCs w:val="24"/>
        </w:rPr>
        <w:t>36:211</w:t>
      </w:r>
      <w:proofErr w:type="gramEnd"/>
      <w:r w:rsidR="00863892">
        <w:rPr>
          <w:rFonts w:cs="Times New Roman"/>
          <w:szCs w:val="24"/>
        </w:rPr>
        <w:t>-216</w:t>
      </w:r>
      <w:r w:rsidR="008325CA">
        <w:rPr>
          <w:rFonts w:cs="Times New Roman"/>
          <w:szCs w:val="24"/>
        </w:rPr>
        <w:t xml:space="preserve">   </w:t>
      </w:r>
      <w:r w:rsidR="00760684" w:rsidRPr="00A434D4">
        <w:t>IF</w:t>
      </w:r>
      <w:r w:rsidR="00760684">
        <w:t xml:space="preserve"> 0.</w:t>
      </w:r>
      <w:r w:rsidR="00E93567">
        <w:t>767</w:t>
      </w:r>
      <w:r w:rsidR="00760684">
        <w:t xml:space="preserve">; </w:t>
      </w:r>
      <w:r w:rsidR="00E93567">
        <w:t>Plant Science</w:t>
      </w:r>
      <w:r w:rsidR="00296A1B">
        <w:t>s,</w:t>
      </w:r>
      <w:r w:rsidR="00E93567">
        <w:t xml:space="preserve"> </w:t>
      </w:r>
      <w:r w:rsidR="00760684">
        <w:t>Rank 1</w:t>
      </w:r>
      <w:r w:rsidR="00E93567">
        <w:t>37</w:t>
      </w:r>
      <w:r w:rsidR="00760684">
        <w:t>/19</w:t>
      </w:r>
      <w:r w:rsidR="00E93567">
        <w:t>5</w:t>
      </w:r>
    </w:p>
    <w:p w:rsidR="00201057" w:rsidRDefault="00534708" w:rsidP="00296A1B">
      <w:pPr>
        <w:pStyle w:val="BodyTextIndent"/>
        <w:suppressAutoHyphens/>
        <w:ind w:left="0"/>
        <w:rPr>
          <w:rFonts w:cs="Times New Roman"/>
          <w:b/>
          <w:bCs/>
        </w:rPr>
      </w:pPr>
      <w:r>
        <w:rPr>
          <w:rFonts w:cs="Times New Roman"/>
          <w:szCs w:val="24"/>
        </w:rPr>
        <w:t>4</w:t>
      </w:r>
      <w:r w:rsidR="00296A1B">
        <w:rPr>
          <w:rFonts w:cs="Times New Roman"/>
          <w:szCs w:val="24"/>
        </w:rPr>
        <w:t>7</w:t>
      </w:r>
      <w:r>
        <w:rPr>
          <w:rFonts w:cs="Times New Roman"/>
          <w:szCs w:val="24"/>
        </w:rPr>
        <w:t>a</w:t>
      </w:r>
      <w:proofErr w:type="gramStart"/>
      <w:r>
        <w:rPr>
          <w:rFonts w:cs="Times New Roman"/>
          <w:szCs w:val="24"/>
        </w:rPr>
        <w:t xml:space="preserve">.  </w:t>
      </w:r>
      <w:r w:rsidR="00201057" w:rsidRPr="00DA3404">
        <w:rPr>
          <w:rFonts w:cs="Times New Roman"/>
          <w:b/>
          <w:bCs/>
        </w:rPr>
        <w:t>Weintraub</w:t>
      </w:r>
      <w:proofErr w:type="gramEnd"/>
      <w:r w:rsidR="00201057" w:rsidRPr="00DA3404">
        <w:rPr>
          <w:rFonts w:cs="Times New Roman"/>
          <w:b/>
          <w:bCs/>
        </w:rPr>
        <w:t>, P.</w:t>
      </w:r>
      <w:r w:rsidR="00201057">
        <w:rPr>
          <w:rFonts w:cs="Times New Roman"/>
          <w:b/>
          <w:bCs/>
        </w:rPr>
        <w:t>G.</w:t>
      </w:r>
      <w:r w:rsidR="00201057">
        <w:t>, Pivonia, S. and Gera, A. (2008)</w:t>
      </w:r>
      <w:r w:rsidR="00D82651">
        <w:t>.</w:t>
      </w:r>
    </w:p>
    <w:p w:rsidR="00201057" w:rsidRPr="00201057" w:rsidRDefault="00201057" w:rsidP="00CB18A2">
      <w:pPr>
        <w:pStyle w:val="PlainText"/>
        <w:rPr>
          <w:rFonts w:ascii="Times New Roman" w:hAnsi="Times New Roman" w:cs="Times New Roman"/>
          <w:sz w:val="24"/>
          <w:szCs w:val="24"/>
        </w:rPr>
      </w:pPr>
      <w:r>
        <w:rPr>
          <w:rFonts w:cs="Times New Roman"/>
          <w:b/>
          <w:bCs/>
        </w:rPr>
        <w:tab/>
      </w:r>
      <w:r w:rsidRPr="00201057">
        <w:rPr>
          <w:rFonts w:ascii="Times New Roman" w:hAnsi="Times New Roman" w:cs="Times New Roman"/>
          <w:sz w:val="24"/>
          <w:szCs w:val="24"/>
        </w:rPr>
        <w:t xml:space="preserve">Physical </w:t>
      </w:r>
      <w:r w:rsidR="00DB600F">
        <w:rPr>
          <w:rFonts w:ascii="Times New Roman" w:hAnsi="Times New Roman" w:cs="Times New Roman"/>
          <w:sz w:val="24"/>
          <w:szCs w:val="24"/>
        </w:rPr>
        <w:t>c</w:t>
      </w:r>
      <w:r w:rsidRPr="00201057">
        <w:rPr>
          <w:rFonts w:ascii="Times New Roman" w:hAnsi="Times New Roman" w:cs="Times New Roman"/>
          <w:sz w:val="24"/>
          <w:szCs w:val="24"/>
        </w:rPr>
        <w:t xml:space="preserve">ontrol of </w:t>
      </w:r>
      <w:r w:rsidR="00DB600F">
        <w:rPr>
          <w:rFonts w:ascii="Times New Roman" w:hAnsi="Times New Roman" w:cs="Times New Roman"/>
          <w:sz w:val="24"/>
          <w:szCs w:val="24"/>
        </w:rPr>
        <w:t>l</w:t>
      </w:r>
      <w:r w:rsidRPr="00201057">
        <w:rPr>
          <w:rFonts w:ascii="Times New Roman" w:hAnsi="Times New Roman" w:cs="Times New Roman"/>
          <w:sz w:val="24"/>
          <w:szCs w:val="24"/>
        </w:rPr>
        <w:t>eafhoppers</w:t>
      </w:r>
    </w:p>
    <w:p w:rsidR="00201057" w:rsidRPr="00D67F44" w:rsidRDefault="00201057" w:rsidP="00E93567">
      <w:pPr>
        <w:pStyle w:val="BodyTextIndent"/>
        <w:suppressAutoHyphens/>
        <w:rPr>
          <w:rFonts w:cs="Times New Roman"/>
          <w:color w:val="FF0000"/>
          <w:szCs w:val="24"/>
        </w:rPr>
      </w:pPr>
      <w:r w:rsidRPr="00201057">
        <w:rPr>
          <w:rFonts w:cs="Times New Roman"/>
          <w:i/>
          <w:iCs/>
          <w:szCs w:val="24"/>
        </w:rPr>
        <w:t>J Econ Entomol</w:t>
      </w:r>
      <w:r w:rsidR="00E93567">
        <w:rPr>
          <w:rFonts w:cs="Times New Roman"/>
          <w:i/>
          <w:iCs/>
          <w:szCs w:val="24"/>
        </w:rPr>
        <w:t xml:space="preserve">. </w:t>
      </w:r>
      <w:r w:rsidR="00BE0317">
        <w:rPr>
          <w:rFonts w:cs="Times New Roman"/>
          <w:szCs w:val="24"/>
        </w:rPr>
        <w:t>101:1337-1340</w:t>
      </w:r>
      <w:r>
        <w:rPr>
          <w:rFonts w:cs="Times New Roman"/>
          <w:szCs w:val="24"/>
        </w:rPr>
        <w:t>.</w:t>
      </w:r>
      <w:r w:rsidR="00D67F44">
        <w:rPr>
          <w:rFonts w:cs="Times New Roman"/>
          <w:szCs w:val="24"/>
        </w:rPr>
        <w:t xml:space="preserve">   </w:t>
      </w:r>
      <w:r w:rsidR="005131B9">
        <w:t>IF 1.7</w:t>
      </w:r>
      <w:r w:rsidR="00E93567">
        <w:t>81</w:t>
      </w:r>
      <w:r w:rsidR="005131B9">
        <w:t xml:space="preserve">; </w:t>
      </w:r>
      <w:r w:rsidR="00E93567">
        <w:t>Entomolog</w:t>
      </w:r>
      <w:r w:rsidR="00296A1B">
        <w:t>y</w:t>
      </w:r>
      <w:r w:rsidR="00E93567">
        <w:t xml:space="preserve">, </w:t>
      </w:r>
      <w:r w:rsidR="005131B9">
        <w:t>Rank 2</w:t>
      </w:r>
      <w:r w:rsidR="00E93567">
        <w:t>6</w:t>
      </w:r>
      <w:r w:rsidR="005131B9">
        <w:t>/8</w:t>
      </w:r>
      <w:r w:rsidR="00E93567">
        <w:t>7</w:t>
      </w:r>
      <w:r w:rsidR="00D67F44">
        <w:rPr>
          <w:rFonts w:cs="Times New Roman"/>
          <w:szCs w:val="24"/>
        </w:rPr>
        <w:t xml:space="preserve"> </w:t>
      </w:r>
    </w:p>
    <w:p w:rsidR="002E138B" w:rsidRDefault="00201057" w:rsidP="00296A1B">
      <w:pPr>
        <w:pStyle w:val="BodyTextIndent"/>
        <w:suppressAutoHyphens/>
        <w:ind w:left="0"/>
        <w:rPr>
          <w:rFonts w:cs="Times New Roman"/>
          <w:szCs w:val="24"/>
        </w:rPr>
      </w:pPr>
      <w:r>
        <w:rPr>
          <w:rFonts w:cs="Times New Roman"/>
          <w:szCs w:val="24"/>
        </w:rPr>
        <w:t>4</w:t>
      </w:r>
      <w:r w:rsidR="00296A1B">
        <w:rPr>
          <w:rFonts w:cs="Times New Roman"/>
          <w:szCs w:val="24"/>
        </w:rPr>
        <w:t>8</w:t>
      </w:r>
      <w:r>
        <w:rPr>
          <w:rFonts w:cs="Times New Roman"/>
          <w:szCs w:val="24"/>
        </w:rPr>
        <w:t>a</w:t>
      </w:r>
      <w:proofErr w:type="gramStart"/>
      <w:r>
        <w:rPr>
          <w:rFonts w:cs="Times New Roman"/>
          <w:szCs w:val="24"/>
        </w:rPr>
        <w:t xml:space="preserve">.  </w:t>
      </w:r>
      <w:r w:rsidR="00061F2D">
        <w:rPr>
          <w:rFonts w:cs="Times New Roman"/>
          <w:szCs w:val="24"/>
        </w:rPr>
        <w:t>Durmusoglu</w:t>
      </w:r>
      <w:proofErr w:type="gramEnd"/>
      <w:r w:rsidR="00061F2D">
        <w:rPr>
          <w:rFonts w:cs="Times New Roman"/>
          <w:szCs w:val="24"/>
        </w:rPr>
        <w:t xml:space="preserve">, E., Madanlar, N., </w:t>
      </w:r>
      <w:r w:rsidR="00061F2D" w:rsidRPr="00061F2D">
        <w:rPr>
          <w:rFonts w:cs="Times New Roman"/>
          <w:b/>
          <w:bCs/>
          <w:szCs w:val="24"/>
        </w:rPr>
        <w:t>Weintraub, P.G.</w:t>
      </w:r>
      <w:r w:rsidR="00061F2D">
        <w:rPr>
          <w:rFonts w:cs="Times New Roman"/>
          <w:szCs w:val="24"/>
        </w:rPr>
        <w:t xml:space="preserve">  (2008)</w:t>
      </w:r>
      <w:r w:rsidR="00D82651">
        <w:rPr>
          <w:rFonts w:cs="Times New Roman"/>
          <w:szCs w:val="24"/>
        </w:rPr>
        <w:t>.</w:t>
      </w:r>
    </w:p>
    <w:p w:rsidR="00061F2D" w:rsidRDefault="00061F2D" w:rsidP="00CB18A2">
      <w:pPr>
        <w:pStyle w:val="BodyTextIndent"/>
        <w:suppressAutoHyphens/>
        <w:rPr>
          <w:rFonts w:cs="Times New Roman"/>
          <w:szCs w:val="24"/>
        </w:rPr>
      </w:pPr>
      <w:r>
        <w:rPr>
          <w:rFonts w:cs="Times New Roman"/>
          <w:szCs w:val="24"/>
        </w:rPr>
        <w:t xml:space="preserve">Active ingredient contents of “me-too” registered abamectin products and their efficacy differences on </w:t>
      </w:r>
      <w:r w:rsidRPr="00061F2D">
        <w:rPr>
          <w:rFonts w:cs="Times New Roman"/>
          <w:i/>
          <w:iCs/>
          <w:szCs w:val="24"/>
        </w:rPr>
        <w:t>Tetranychus cinnabarinus</w:t>
      </w:r>
      <w:r>
        <w:rPr>
          <w:rFonts w:cs="Times New Roman"/>
          <w:szCs w:val="24"/>
        </w:rPr>
        <w:t xml:space="preserve"> (Boisduval) (Acari, Tetranychidae).</w:t>
      </w:r>
    </w:p>
    <w:p w:rsidR="00061F2D" w:rsidRDefault="00061F2D" w:rsidP="00E93567">
      <w:pPr>
        <w:pStyle w:val="BodyTextIndent"/>
        <w:suppressAutoHyphens/>
        <w:rPr>
          <w:rFonts w:cs="Times New Roman"/>
          <w:szCs w:val="24"/>
        </w:rPr>
      </w:pPr>
      <w:proofErr w:type="gramStart"/>
      <w:r w:rsidRPr="00760684">
        <w:rPr>
          <w:rFonts w:cs="Times New Roman"/>
          <w:i/>
          <w:iCs/>
          <w:szCs w:val="24"/>
        </w:rPr>
        <w:t>Phy</w:t>
      </w:r>
      <w:r w:rsidR="00E93567">
        <w:rPr>
          <w:rFonts w:cs="Times New Roman"/>
          <w:i/>
          <w:iCs/>
          <w:szCs w:val="24"/>
        </w:rPr>
        <w:t>t</w:t>
      </w:r>
      <w:r w:rsidRPr="00760684">
        <w:rPr>
          <w:rFonts w:cs="Times New Roman"/>
          <w:i/>
          <w:iCs/>
          <w:szCs w:val="24"/>
        </w:rPr>
        <w:t>oparasitica</w:t>
      </w:r>
      <w:r w:rsidRPr="00760684">
        <w:rPr>
          <w:rFonts w:cs="Times New Roman"/>
          <w:szCs w:val="24"/>
        </w:rPr>
        <w:t xml:space="preserve">  </w:t>
      </w:r>
      <w:r w:rsidR="00863892">
        <w:rPr>
          <w:rFonts w:cs="Times New Roman"/>
          <w:szCs w:val="24"/>
        </w:rPr>
        <w:t>36:231</w:t>
      </w:r>
      <w:proofErr w:type="gramEnd"/>
      <w:r w:rsidR="00863892">
        <w:rPr>
          <w:rFonts w:cs="Times New Roman"/>
          <w:szCs w:val="24"/>
        </w:rPr>
        <w:t>-241</w:t>
      </w:r>
      <w:r w:rsidR="00947C87">
        <w:rPr>
          <w:rFonts w:cs="Times New Roman"/>
          <w:szCs w:val="24"/>
        </w:rPr>
        <w:t>.</w:t>
      </w:r>
      <w:r w:rsidR="00760684">
        <w:rPr>
          <w:rFonts w:cs="Times New Roman"/>
          <w:szCs w:val="24"/>
        </w:rPr>
        <w:t xml:space="preserve">  </w:t>
      </w:r>
      <w:r w:rsidR="00E93567" w:rsidRPr="00E93567">
        <w:t>IF 0.767; Plant Science</w:t>
      </w:r>
      <w:r w:rsidR="00296A1B">
        <w:t>s,</w:t>
      </w:r>
      <w:r w:rsidR="00E93567" w:rsidRPr="00E93567">
        <w:t xml:space="preserve"> Rank 137/195</w:t>
      </w:r>
    </w:p>
    <w:p w:rsidR="0076076C" w:rsidRPr="00DA3404" w:rsidRDefault="00302324" w:rsidP="00296A1B">
      <w:pPr>
        <w:pStyle w:val="BodyTextIndent"/>
        <w:suppressAutoHyphens/>
        <w:ind w:left="0"/>
        <w:rPr>
          <w:rFonts w:cs="Times New Roman"/>
          <w:szCs w:val="24"/>
        </w:rPr>
      </w:pPr>
      <w:r>
        <w:rPr>
          <w:rFonts w:cs="Times New Roman"/>
          <w:szCs w:val="24"/>
        </w:rPr>
        <w:t>4</w:t>
      </w:r>
      <w:r w:rsidR="00296A1B">
        <w:rPr>
          <w:rFonts w:cs="Times New Roman"/>
          <w:szCs w:val="24"/>
        </w:rPr>
        <w:t>9</w:t>
      </w:r>
      <w:r>
        <w:rPr>
          <w:rFonts w:cs="Times New Roman"/>
          <w:szCs w:val="24"/>
        </w:rPr>
        <w:t>a</w:t>
      </w:r>
      <w:proofErr w:type="gramStart"/>
      <w:r>
        <w:rPr>
          <w:rFonts w:cs="Times New Roman"/>
          <w:szCs w:val="24"/>
        </w:rPr>
        <w:t xml:space="preserve">.  </w:t>
      </w:r>
      <w:r w:rsidR="0076076C" w:rsidRPr="00DA3404">
        <w:rPr>
          <w:rFonts w:cs="Times New Roman"/>
          <w:b/>
          <w:bCs/>
          <w:szCs w:val="24"/>
        </w:rPr>
        <w:t>Weintraub</w:t>
      </w:r>
      <w:proofErr w:type="gramEnd"/>
      <w:r w:rsidR="0076076C" w:rsidRPr="00DA3404">
        <w:rPr>
          <w:rFonts w:cs="Times New Roman"/>
          <w:b/>
          <w:bCs/>
          <w:szCs w:val="24"/>
        </w:rPr>
        <w:t>, P.G.</w:t>
      </w:r>
      <w:r w:rsidR="0076076C" w:rsidRPr="00DA3404">
        <w:rPr>
          <w:rFonts w:cs="Times New Roman"/>
          <w:szCs w:val="24"/>
        </w:rPr>
        <w:t xml:space="preserve"> and Palevsky, E.</w:t>
      </w:r>
      <w:r w:rsidR="00947C87">
        <w:rPr>
          <w:rFonts w:cs="Times New Roman"/>
          <w:szCs w:val="24"/>
        </w:rPr>
        <w:t xml:space="preserve"> (2008)</w:t>
      </w:r>
      <w:r w:rsidR="00D82651">
        <w:rPr>
          <w:rFonts w:cs="Times New Roman"/>
          <w:szCs w:val="24"/>
        </w:rPr>
        <w:t>.</w:t>
      </w:r>
    </w:p>
    <w:p w:rsidR="002508B8" w:rsidRDefault="0076076C" w:rsidP="00CB18A2">
      <w:pPr>
        <w:bidi w:val="0"/>
        <w:ind w:left="720"/>
        <w:rPr>
          <w:rFonts w:cs="Times New Roman"/>
          <w:i/>
          <w:iCs/>
          <w:szCs w:val="24"/>
        </w:rPr>
      </w:pPr>
      <w:r w:rsidRPr="00DA3404">
        <w:t xml:space="preserve">Evaluation of the predatory mite, </w:t>
      </w:r>
      <w:r w:rsidRPr="00DA3404">
        <w:rPr>
          <w:i/>
          <w:iCs/>
        </w:rPr>
        <w:t>Neoseiulus californicus</w:t>
      </w:r>
      <w:r w:rsidRPr="00DA3404">
        <w:t xml:space="preserve">, </w:t>
      </w:r>
      <w:r w:rsidR="002508B8" w:rsidRPr="00563750">
        <w:rPr>
          <w:rFonts w:cs="Times New Roman"/>
          <w:szCs w:val="24"/>
        </w:rPr>
        <w:t>for spider mite control on greenhouse sweet pepper under arid field conditions</w:t>
      </w:r>
      <w:r w:rsidR="002508B8" w:rsidRPr="00DA3404">
        <w:rPr>
          <w:rFonts w:cs="Times New Roman"/>
          <w:i/>
          <w:iCs/>
          <w:szCs w:val="24"/>
        </w:rPr>
        <w:t xml:space="preserve"> </w:t>
      </w:r>
    </w:p>
    <w:p w:rsidR="0076076C" w:rsidRPr="008325CA" w:rsidRDefault="0076076C" w:rsidP="00B00B92">
      <w:pPr>
        <w:bidi w:val="0"/>
        <w:ind w:left="720"/>
        <w:rPr>
          <w:rFonts w:cs="Times New Roman"/>
          <w:color w:val="FF0000"/>
          <w:szCs w:val="24"/>
        </w:rPr>
      </w:pPr>
      <w:r w:rsidRPr="00DA3404">
        <w:rPr>
          <w:rFonts w:cs="Times New Roman"/>
          <w:i/>
          <w:iCs/>
          <w:szCs w:val="24"/>
        </w:rPr>
        <w:t>Exp</w:t>
      </w:r>
      <w:r w:rsidR="005131B9">
        <w:rPr>
          <w:rFonts w:cs="Times New Roman"/>
          <w:i/>
          <w:iCs/>
          <w:szCs w:val="24"/>
        </w:rPr>
        <w:t>.</w:t>
      </w:r>
      <w:r w:rsidRPr="00DA3404">
        <w:rPr>
          <w:rFonts w:cs="Times New Roman"/>
          <w:i/>
          <w:iCs/>
          <w:szCs w:val="24"/>
        </w:rPr>
        <w:t xml:space="preserve"> Appl</w:t>
      </w:r>
      <w:r w:rsidR="005131B9">
        <w:rPr>
          <w:rFonts w:cs="Times New Roman"/>
          <w:i/>
          <w:iCs/>
          <w:szCs w:val="24"/>
        </w:rPr>
        <w:t>.</w:t>
      </w:r>
      <w:r w:rsidRPr="00DA3404">
        <w:rPr>
          <w:rFonts w:cs="Times New Roman"/>
          <w:i/>
          <w:iCs/>
          <w:szCs w:val="24"/>
        </w:rPr>
        <w:t>Acarol</w:t>
      </w:r>
      <w:r w:rsidR="005131B9">
        <w:rPr>
          <w:rFonts w:cs="Times New Roman"/>
          <w:i/>
          <w:iCs/>
          <w:szCs w:val="24"/>
        </w:rPr>
        <w:t>.</w:t>
      </w:r>
      <w:r w:rsidRPr="00DA3404">
        <w:rPr>
          <w:rFonts w:cs="Times New Roman"/>
          <w:szCs w:val="24"/>
        </w:rPr>
        <w:t xml:space="preserve">  </w:t>
      </w:r>
      <w:proofErr w:type="gramStart"/>
      <w:r w:rsidR="00947C87">
        <w:rPr>
          <w:rFonts w:cs="Times New Roman"/>
          <w:szCs w:val="24"/>
        </w:rPr>
        <w:t>45</w:t>
      </w:r>
      <w:proofErr w:type="gramEnd"/>
      <w:r w:rsidR="00947C87">
        <w:rPr>
          <w:rFonts w:cs="Times New Roman"/>
          <w:szCs w:val="24"/>
        </w:rPr>
        <w:t>:29-37</w:t>
      </w:r>
      <w:r w:rsidR="005131B9">
        <w:rPr>
          <w:rFonts w:cs="Times New Roman"/>
          <w:szCs w:val="24"/>
        </w:rPr>
        <w:t xml:space="preserve">. </w:t>
      </w:r>
      <w:r w:rsidR="005131B9">
        <w:rPr>
          <w:szCs w:val="24"/>
          <w:lang w:eastAsia="en-US"/>
        </w:rPr>
        <w:t>IF 1.7</w:t>
      </w:r>
      <w:r w:rsidR="00B00B92">
        <w:rPr>
          <w:szCs w:val="24"/>
          <w:lang w:eastAsia="en-US"/>
        </w:rPr>
        <w:t>77</w:t>
      </w:r>
      <w:r w:rsidR="005131B9">
        <w:rPr>
          <w:szCs w:val="24"/>
          <w:lang w:eastAsia="en-US"/>
        </w:rPr>
        <w:t xml:space="preserve">; </w:t>
      </w:r>
      <w:r w:rsidR="00B00B92">
        <w:rPr>
          <w:szCs w:val="24"/>
          <w:lang w:eastAsia="en-US"/>
        </w:rPr>
        <w:t xml:space="preserve">Entomology, </w:t>
      </w:r>
      <w:r w:rsidR="005131B9">
        <w:rPr>
          <w:szCs w:val="24"/>
          <w:lang w:eastAsia="en-US"/>
        </w:rPr>
        <w:t xml:space="preserve">Rank </w:t>
      </w:r>
      <w:r w:rsidR="00B00B92">
        <w:rPr>
          <w:szCs w:val="24"/>
          <w:lang w:eastAsia="en-US"/>
        </w:rPr>
        <w:t>22</w:t>
      </w:r>
      <w:r w:rsidR="005131B9">
        <w:rPr>
          <w:szCs w:val="24"/>
          <w:lang w:eastAsia="en-US"/>
        </w:rPr>
        <w:t>/8</w:t>
      </w:r>
      <w:r w:rsidR="00B00B92">
        <w:rPr>
          <w:szCs w:val="24"/>
          <w:lang w:eastAsia="en-US"/>
        </w:rPr>
        <w:t>7</w:t>
      </w:r>
    </w:p>
    <w:p w:rsidR="002B0479" w:rsidRDefault="00296A1B" w:rsidP="000F6777">
      <w:pPr>
        <w:pStyle w:val="BodyTextIndent"/>
        <w:suppressAutoHyphens/>
        <w:ind w:left="0"/>
        <w:rPr>
          <w:rFonts w:cs="Times New Roman"/>
          <w:szCs w:val="24"/>
        </w:rPr>
      </w:pPr>
      <w:r>
        <w:rPr>
          <w:rFonts w:cs="Times New Roman"/>
          <w:szCs w:val="24"/>
        </w:rPr>
        <w:t>50</w:t>
      </w:r>
      <w:r w:rsidR="002B0479">
        <w:rPr>
          <w:rFonts w:cs="Times New Roman"/>
          <w:szCs w:val="24"/>
        </w:rPr>
        <w:t>a</w:t>
      </w:r>
      <w:proofErr w:type="gramStart"/>
      <w:r w:rsidR="002B0479">
        <w:rPr>
          <w:rFonts w:cs="Times New Roman"/>
          <w:szCs w:val="24"/>
        </w:rPr>
        <w:t>.  Shakaya</w:t>
      </w:r>
      <w:proofErr w:type="gramEnd"/>
      <w:r w:rsidR="002B0479">
        <w:rPr>
          <w:rFonts w:cs="Times New Roman"/>
          <w:szCs w:val="24"/>
        </w:rPr>
        <w:t>, S</w:t>
      </w:r>
      <w:r w:rsidR="002B0479" w:rsidRPr="00534708">
        <w:rPr>
          <w:rFonts w:cs="Times New Roman"/>
          <w:b/>
          <w:bCs/>
          <w:szCs w:val="24"/>
        </w:rPr>
        <w:t>.,</w:t>
      </w:r>
      <w:r w:rsidR="00B94B5A">
        <w:rPr>
          <w:rFonts w:cs="Times New Roman"/>
          <w:b/>
          <w:bCs/>
          <w:szCs w:val="24"/>
        </w:rPr>
        <w:t>**</w:t>
      </w:r>
      <w:r w:rsidR="002B0479" w:rsidRPr="00534708">
        <w:rPr>
          <w:rFonts w:cs="Times New Roman"/>
          <w:b/>
          <w:bCs/>
          <w:szCs w:val="24"/>
        </w:rPr>
        <w:t xml:space="preserve"> Weintraub, P.G.</w:t>
      </w:r>
      <w:r w:rsidR="002B0479">
        <w:rPr>
          <w:rFonts w:cs="Times New Roman"/>
          <w:szCs w:val="24"/>
        </w:rPr>
        <w:t xml:space="preserve"> and Coll, M. (200</w:t>
      </w:r>
      <w:r w:rsidR="00FC630A">
        <w:rPr>
          <w:rFonts w:cs="Times New Roman"/>
          <w:szCs w:val="24"/>
        </w:rPr>
        <w:t>9</w:t>
      </w:r>
      <w:r w:rsidR="002B0479">
        <w:rPr>
          <w:rFonts w:cs="Times New Roman"/>
          <w:szCs w:val="24"/>
        </w:rPr>
        <w:t>)</w:t>
      </w:r>
      <w:r w:rsidR="00D82651">
        <w:rPr>
          <w:rFonts w:cs="Times New Roman"/>
          <w:szCs w:val="24"/>
        </w:rPr>
        <w:t>.</w:t>
      </w:r>
    </w:p>
    <w:p w:rsidR="002B0479" w:rsidRDefault="002B0479" w:rsidP="00CB18A2">
      <w:pPr>
        <w:pStyle w:val="BodyTextIndent"/>
        <w:suppressAutoHyphens/>
        <w:rPr>
          <w:rFonts w:cs="Times New Roman"/>
          <w:szCs w:val="24"/>
        </w:rPr>
      </w:pPr>
      <w:r w:rsidRPr="00534708">
        <w:rPr>
          <w:rFonts w:cs="Times New Roman"/>
          <w:szCs w:val="24"/>
        </w:rPr>
        <w:t xml:space="preserve">Effect of </w:t>
      </w:r>
      <w:r>
        <w:rPr>
          <w:rFonts w:cs="Times New Roman"/>
          <w:szCs w:val="24"/>
        </w:rPr>
        <w:t>pollen</w:t>
      </w:r>
      <w:r w:rsidRPr="00534708">
        <w:rPr>
          <w:rFonts w:cs="Times New Roman"/>
          <w:szCs w:val="24"/>
        </w:rPr>
        <w:t xml:space="preserve"> supplement on intraguild predatory interactions between two omnivores</w:t>
      </w:r>
      <w:r>
        <w:rPr>
          <w:rFonts w:cs="Times New Roman"/>
          <w:szCs w:val="24"/>
        </w:rPr>
        <w:t>:</w:t>
      </w:r>
      <w:r w:rsidRPr="00534708">
        <w:rPr>
          <w:rFonts w:cs="Times New Roman"/>
          <w:szCs w:val="24"/>
        </w:rPr>
        <w:t xml:space="preserve"> </w:t>
      </w:r>
      <w:r>
        <w:rPr>
          <w:rFonts w:cs="Times New Roman"/>
          <w:szCs w:val="24"/>
        </w:rPr>
        <w:t>the importance of spatial dynamics.</w:t>
      </w:r>
    </w:p>
    <w:p w:rsidR="002B0479" w:rsidRPr="00D67F44" w:rsidRDefault="002B0479" w:rsidP="00B00B92">
      <w:pPr>
        <w:pStyle w:val="BodyTextIndent"/>
        <w:suppressAutoHyphens/>
        <w:rPr>
          <w:rFonts w:cs="Times New Roman"/>
          <w:color w:val="FF0000"/>
          <w:szCs w:val="24"/>
        </w:rPr>
      </w:pPr>
      <w:r w:rsidRPr="00534708">
        <w:rPr>
          <w:rFonts w:cs="Times New Roman"/>
          <w:i/>
          <w:iCs/>
          <w:szCs w:val="24"/>
        </w:rPr>
        <w:t>Biol</w:t>
      </w:r>
      <w:r w:rsidR="001064C9">
        <w:rPr>
          <w:rFonts w:cs="Times New Roman"/>
          <w:i/>
          <w:iCs/>
          <w:szCs w:val="24"/>
        </w:rPr>
        <w:t>.</w:t>
      </w:r>
      <w:r w:rsidR="00D95019">
        <w:rPr>
          <w:rFonts w:cs="Times New Roman"/>
          <w:i/>
          <w:iCs/>
          <w:szCs w:val="24"/>
        </w:rPr>
        <w:t xml:space="preserve"> Cont</w:t>
      </w:r>
      <w:r w:rsidR="001064C9">
        <w:rPr>
          <w:rFonts w:cs="Times New Roman"/>
          <w:i/>
          <w:iCs/>
          <w:szCs w:val="24"/>
        </w:rPr>
        <w:t xml:space="preserve">. </w:t>
      </w:r>
      <w:r w:rsidR="0039187E">
        <w:rPr>
          <w:rFonts w:cs="Times New Roman"/>
          <w:szCs w:val="24"/>
        </w:rPr>
        <w:t>50:281-287.</w:t>
      </w:r>
      <w:r w:rsidR="00D67F44">
        <w:rPr>
          <w:rFonts w:cs="Times New Roman"/>
          <w:szCs w:val="24"/>
        </w:rPr>
        <w:t xml:space="preserve">    </w:t>
      </w:r>
      <w:r w:rsidR="00B00B92" w:rsidRPr="00B00B92">
        <w:rPr>
          <w:rFonts w:cs="Times New Roman"/>
          <w:szCs w:val="24"/>
        </w:rPr>
        <w:t>IF 2.290; Entomology, Rank 20/87</w:t>
      </w:r>
    </w:p>
    <w:p w:rsidR="003823AE" w:rsidRPr="00BB0EDD" w:rsidRDefault="00296A1B" w:rsidP="000F6777">
      <w:pPr>
        <w:bidi w:val="0"/>
        <w:rPr>
          <w:rFonts w:cs="Times New Roman"/>
          <w:szCs w:val="24"/>
        </w:rPr>
      </w:pPr>
      <w:r>
        <w:rPr>
          <w:rFonts w:cs="Times New Roman"/>
          <w:szCs w:val="24"/>
        </w:rPr>
        <w:t>51</w:t>
      </w:r>
      <w:r w:rsidR="003823AE">
        <w:rPr>
          <w:rFonts w:cs="Times New Roman"/>
          <w:szCs w:val="24"/>
        </w:rPr>
        <w:t>a</w:t>
      </w:r>
      <w:proofErr w:type="gramStart"/>
      <w:r w:rsidR="003823AE">
        <w:rPr>
          <w:rFonts w:cs="Times New Roman"/>
          <w:szCs w:val="24"/>
        </w:rPr>
        <w:t xml:space="preserve">.  </w:t>
      </w:r>
      <w:r w:rsidR="00A75173">
        <w:rPr>
          <w:rFonts w:cs="Times New Roman"/>
          <w:szCs w:val="24"/>
        </w:rPr>
        <w:t>Legarrea</w:t>
      </w:r>
      <w:proofErr w:type="gramEnd"/>
      <w:r w:rsidR="00A75173">
        <w:rPr>
          <w:rFonts w:cs="Times New Roman"/>
          <w:szCs w:val="24"/>
        </w:rPr>
        <w:t xml:space="preserve">, S**., Karnieli, A., Fereres, A. and </w:t>
      </w:r>
      <w:r w:rsidR="00A75173" w:rsidRPr="00A75173">
        <w:rPr>
          <w:rFonts w:cs="Times New Roman"/>
          <w:b/>
          <w:bCs/>
          <w:szCs w:val="24"/>
        </w:rPr>
        <w:t>Weintraub, P.G.</w:t>
      </w:r>
      <w:r w:rsidR="00BB0EDD">
        <w:rPr>
          <w:rFonts w:cs="Times New Roman"/>
          <w:b/>
          <w:bCs/>
          <w:szCs w:val="24"/>
        </w:rPr>
        <w:t xml:space="preserve"> </w:t>
      </w:r>
      <w:r w:rsidR="00BB0EDD" w:rsidRPr="00BB0EDD">
        <w:rPr>
          <w:rFonts w:cs="Times New Roman"/>
          <w:szCs w:val="24"/>
        </w:rPr>
        <w:t>(2010)</w:t>
      </w:r>
      <w:r w:rsidR="00D82651">
        <w:rPr>
          <w:rFonts w:cs="Times New Roman"/>
          <w:szCs w:val="24"/>
        </w:rPr>
        <w:t>.</w:t>
      </w:r>
    </w:p>
    <w:p w:rsidR="003823AE" w:rsidRDefault="003823AE" w:rsidP="00CB18A2">
      <w:pPr>
        <w:bidi w:val="0"/>
        <w:ind w:left="720"/>
        <w:rPr>
          <w:rFonts w:cs="Times New Roman"/>
          <w:szCs w:val="24"/>
        </w:rPr>
      </w:pPr>
      <w:r>
        <w:rPr>
          <w:rFonts w:cs="Times New Roman"/>
          <w:szCs w:val="24"/>
        </w:rPr>
        <w:t>Comparison of UV-absorbing nets in pepper crops:  spectral properties, effects on plants and pest control</w:t>
      </w:r>
    </w:p>
    <w:p w:rsidR="003823AE" w:rsidRPr="00D67F44" w:rsidRDefault="003823AE" w:rsidP="00296A1B">
      <w:pPr>
        <w:bidi w:val="0"/>
        <w:ind w:firstLine="720"/>
        <w:rPr>
          <w:rFonts w:cs="Times New Roman"/>
          <w:color w:val="FF0000"/>
          <w:szCs w:val="24"/>
        </w:rPr>
      </w:pPr>
      <w:r w:rsidRPr="00760684">
        <w:rPr>
          <w:rFonts w:cs="Times New Roman"/>
          <w:i/>
          <w:iCs/>
          <w:szCs w:val="24"/>
        </w:rPr>
        <w:t>Ph</w:t>
      </w:r>
      <w:r w:rsidR="00760684" w:rsidRPr="00760684">
        <w:rPr>
          <w:rFonts w:cs="Times New Roman"/>
          <w:i/>
          <w:iCs/>
          <w:szCs w:val="24"/>
        </w:rPr>
        <w:t>o</w:t>
      </w:r>
      <w:r w:rsidRPr="00760684">
        <w:rPr>
          <w:rFonts w:cs="Times New Roman"/>
          <w:i/>
          <w:iCs/>
          <w:szCs w:val="24"/>
        </w:rPr>
        <w:t>tochem</w:t>
      </w:r>
      <w:r w:rsidR="00760684">
        <w:rPr>
          <w:rFonts w:cs="Times New Roman"/>
          <w:i/>
          <w:iCs/>
          <w:szCs w:val="24"/>
        </w:rPr>
        <w:t>.</w:t>
      </w:r>
      <w:r w:rsidRPr="00760684">
        <w:rPr>
          <w:rFonts w:cs="Times New Roman"/>
          <w:i/>
          <w:iCs/>
          <w:szCs w:val="24"/>
        </w:rPr>
        <w:t xml:space="preserve"> </w:t>
      </w:r>
      <w:proofErr w:type="gramStart"/>
      <w:r w:rsidRPr="00760684">
        <w:rPr>
          <w:rFonts w:cs="Times New Roman"/>
          <w:i/>
          <w:iCs/>
          <w:szCs w:val="24"/>
        </w:rPr>
        <w:t>Photobiol</w:t>
      </w:r>
      <w:r w:rsidR="00760684">
        <w:rPr>
          <w:rFonts w:cs="Times New Roman"/>
          <w:i/>
          <w:iCs/>
          <w:szCs w:val="24"/>
        </w:rPr>
        <w:t>.</w:t>
      </w:r>
      <w:r>
        <w:rPr>
          <w:rFonts w:cs="Times New Roman"/>
          <w:szCs w:val="24"/>
        </w:rPr>
        <w:t>,</w:t>
      </w:r>
      <w:proofErr w:type="gramEnd"/>
      <w:r w:rsidR="00F54969">
        <w:rPr>
          <w:rFonts w:cs="Times New Roman"/>
          <w:szCs w:val="24"/>
        </w:rPr>
        <w:t xml:space="preserve"> 86:324-330</w:t>
      </w:r>
      <w:r>
        <w:rPr>
          <w:rFonts w:cs="Times New Roman"/>
          <w:szCs w:val="24"/>
        </w:rPr>
        <w:t>.</w:t>
      </w:r>
      <w:r w:rsidR="00760684">
        <w:rPr>
          <w:rFonts w:cs="Times New Roman"/>
          <w:szCs w:val="24"/>
        </w:rPr>
        <w:t xml:space="preserve">   IF 2.</w:t>
      </w:r>
      <w:r w:rsidR="00E93567">
        <w:rPr>
          <w:rFonts w:cs="Times New Roman"/>
          <w:szCs w:val="24"/>
        </w:rPr>
        <w:t>529</w:t>
      </w:r>
      <w:r w:rsidR="00760684">
        <w:rPr>
          <w:rFonts w:cs="Times New Roman"/>
          <w:szCs w:val="24"/>
        </w:rPr>
        <w:t xml:space="preserve">; </w:t>
      </w:r>
      <w:r w:rsidR="00E93567">
        <w:rPr>
          <w:rFonts w:cs="Times New Roman"/>
          <w:szCs w:val="24"/>
        </w:rPr>
        <w:t>Biophysis</w:t>
      </w:r>
      <w:r w:rsidR="00296A1B">
        <w:rPr>
          <w:rFonts w:cs="Times New Roman"/>
          <w:szCs w:val="24"/>
        </w:rPr>
        <w:t>m</w:t>
      </w:r>
      <w:r w:rsidR="00E93567">
        <w:rPr>
          <w:rFonts w:cs="Times New Roman"/>
          <w:szCs w:val="24"/>
        </w:rPr>
        <w:t xml:space="preserve"> </w:t>
      </w:r>
      <w:r w:rsidR="00760684">
        <w:rPr>
          <w:rFonts w:cs="Times New Roman"/>
          <w:szCs w:val="24"/>
        </w:rPr>
        <w:t>Rank 4</w:t>
      </w:r>
      <w:r w:rsidR="00E93567">
        <w:rPr>
          <w:rFonts w:cs="Times New Roman"/>
          <w:szCs w:val="24"/>
        </w:rPr>
        <w:t>0</w:t>
      </w:r>
      <w:r w:rsidR="00760684">
        <w:rPr>
          <w:rFonts w:cs="Times New Roman"/>
          <w:szCs w:val="24"/>
        </w:rPr>
        <w:t>/7</w:t>
      </w:r>
      <w:r w:rsidR="00E93567">
        <w:rPr>
          <w:rFonts w:cs="Times New Roman"/>
          <w:szCs w:val="24"/>
        </w:rPr>
        <w:t>2</w:t>
      </w:r>
    </w:p>
    <w:p w:rsidR="00FD2954" w:rsidRDefault="00296A1B" w:rsidP="000F6777">
      <w:pPr>
        <w:pStyle w:val="BodyTextIndent"/>
        <w:suppressAutoHyphens/>
        <w:ind w:left="0"/>
        <w:rPr>
          <w:rFonts w:cs="Times New Roman"/>
          <w:szCs w:val="24"/>
        </w:rPr>
      </w:pPr>
      <w:r>
        <w:rPr>
          <w:rFonts w:cs="Times New Roman"/>
          <w:szCs w:val="24"/>
        </w:rPr>
        <w:t>52</w:t>
      </w:r>
      <w:r w:rsidR="00FD2954" w:rsidRPr="00FD2954">
        <w:rPr>
          <w:rFonts w:cs="Times New Roman"/>
          <w:szCs w:val="24"/>
        </w:rPr>
        <w:t xml:space="preserve">a. </w:t>
      </w:r>
      <w:r w:rsidR="00FD2954">
        <w:rPr>
          <w:rFonts w:cs="Times New Roman"/>
          <w:szCs w:val="24"/>
        </w:rPr>
        <w:t>Shakaya, S</w:t>
      </w:r>
      <w:r w:rsidR="00FD2954" w:rsidRPr="00534708">
        <w:rPr>
          <w:rFonts w:cs="Times New Roman"/>
          <w:b/>
          <w:bCs/>
          <w:szCs w:val="24"/>
        </w:rPr>
        <w:t>.</w:t>
      </w:r>
      <w:proofErr w:type="gramStart"/>
      <w:r w:rsidR="00FD2954" w:rsidRPr="00534708">
        <w:rPr>
          <w:rFonts w:cs="Times New Roman"/>
          <w:b/>
          <w:bCs/>
          <w:szCs w:val="24"/>
        </w:rPr>
        <w:t>,</w:t>
      </w:r>
      <w:r w:rsidR="00FD2954">
        <w:rPr>
          <w:rFonts w:cs="Times New Roman"/>
          <w:b/>
          <w:bCs/>
          <w:szCs w:val="24"/>
        </w:rPr>
        <w:t>*</w:t>
      </w:r>
      <w:proofErr w:type="gramEnd"/>
      <w:r w:rsidR="00FD2954">
        <w:rPr>
          <w:rFonts w:cs="Times New Roman"/>
          <w:b/>
          <w:bCs/>
          <w:szCs w:val="24"/>
        </w:rPr>
        <w:t>*</w:t>
      </w:r>
      <w:r w:rsidR="00FD2954" w:rsidRPr="00534708">
        <w:rPr>
          <w:rFonts w:cs="Times New Roman"/>
          <w:b/>
          <w:bCs/>
          <w:szCs w:val="24"/>
        </w:rPr>
        <w:t xml:space="preserve"> </w:t>
      </w:r>
      <w:r w:rsidR="00FD2954">
        <w:rPr>
          <w:rFonts w:cs="Times New Roman"/>
          <w:szCs w:val="24"/>
        </w:rPr>
        <w:t xml:space="preserve">Coll, M. and </w:t>
      </w:r>
      <w:r w:rsidR="00FD2954" w:rsidRPr="00534708">
        <w:rPr>
          <w:rFonts w:cs="Times New Roman"/>
          <w:b/>
          <w:bCs/>
          <w:szCs w:val="24"/>
        </w:rPr>
        <w:t>Weintraub, P.G.</w:t>
      </w:r>
      <w:r w:rsidR="00FD2954">
        <w:rPr>
          <w:rFonts w:cs="Times New Roman"/>
          <w:szCs w:val="24"/>
        </w:rPr>
        <w:t xml:space="preserve"> (2010)</w:t>
      </w:r>
      <w:r w:rsidR="00D82651">
        <w:rPr>
          <w:rFonts w:cs="Times New Roman"/>
          <w:szCs w:val="24"/>
        </w:rPr>
        <w:t>.</w:t>
      </w:r>
    </w:p>
    <w:p w:rsidR="00FD2954" w:rsidRPr="00FD2954" w:rsidRDefault="00FD2954" w:rsidP="00CB18A2">
      <w:pPr>
        <w:bidi w:val="0"/>
        <w:ind w:left="720"/>
        <w:rPr>
          <w:szCs w:val="24"/>
        </w:rPr>
      </w:pPr>
      <w:r w:rsidRPr="00FD2954">
        <w:rPr>
          <w:szCs w:val="24"/>
        </w:rPr>
        <w:t xml:space="preserve">The incorporation of intraguild predation into a pest management decision-making tool: the case of thrips and two pollen-feeding predators in strawberry </w:t>
      </w:r>
    </w:p>
    <w:p w:rsidR="00FD2954" w:rsidRPr="00D67F44" w:rsidRDefault="00FD2954" w:rsidP="00E93567">
      <w:pPr>
        <w:bidi w:val="0"/>
        <w:rPr>
          <w:color w:val="FF0000"/>
          <w:szCs w:val="24"/>
        </w:rPr>
      </w:pPr>
      <w:r>
        <w:rPr>
          <w:szCs w:val="24"/>
        </w:rPr>
        <w:tab/>
      </w:r>
      <w:r w:rsidRPr="00FD2954">
        <w:rPr>
          <w:i/>
          <w:iCs/>
          <w:szCs w:val="24"/>
        </w:rPr>
        <w:t>J Econ Entomol</w:t>
      </w:r>
      <w:r w:rsidR="005131B9">
        <w:rPr>
          <w:i/>
          <w:iCs/>
          <w:szCs w:val="24"/>
        </w:rPr>
        <w:t xml:space="preserve">. </w:t>
      </w:r>
      <w:proofErr w:type="gramStart"/>
      <w:r w:rsidR="00E56884">
        <w:rPr>
          <w:szCs w:val="24"/>
        </w:rPr>
        <w:t>103</w:t>
      </w:r>
      <w:proofErr w:type="gramEnd"/>
      <w:r w:rsidR="00E56884">
        <w:rPr>
          <w:szCs w:val="24"/>
        </w:rPr>
        <w:t>:</w:t>
      </w:r>
      <w:r w:rsidR="005131B9">
        <w:rPr>
          <w:szCs w:val="24"/>
        </w:rPr>
        <w:t xml:space="preserve"> </w:t>
      </w:r>
      <w:r w:rsidR="00E56884">
        <w:rPr>
          <w:szCs w:val="24"/>
        </w:rPr>
        <w:t>1086-1093.</w:t>
      </w:r>
      <w:r w:rsidR="00DC09A7">
        <w:rPr>
          <w:i/>
          <w:iCs/>
          <w:szCs w:val="24"/>
        </w:rPr>
        <w:t xml:space="preserve"> </w:t>
      </w:r>
      <w:r w:rsidR="00D67F44">
        <w:rPr>
          <w:szCs w:val="24"/>
        </w:rPr>
        <w:t xml:space="preserve"> </w:t>
      </w:r>
      <w:r w:rsidR="00E93567" w:rsidRPr="00E93567">
        <w:t>IF 1.781; Entomolog</w:t>
      </w:r>
      <w:r w:rsidR="00A20DC1">
        <w:t>y</w:t>
      </w:r>
      <w:r w:rsidR="00E93567" w:rsidRPr="00E93567">
        <w:t>, Rank 26/87</w:t>
      </w:r>
    </w:p>
    <w:p w:rsidR="00DC09A7" w:rsidRPr="00A20DC1" w:rsidRDefault="00296A1B" w:rsidP="00CB18A2">
      <w:pPr>
        <w:bidi w:val="0"/>
        <w:rPr>
          <w:rFonts w:cs="Times New Roman"/>
          <w:szCs w:val="24"/>
        </w:rPr>
      </w:pPr>
      <w:r>
        <w:rPr>
          <w:rFonts w:cs="Times New Roman"/>
          <w:szCs w:val="24"/>
        </w:rPr>
        <w:t>53</w:t>
      </w:r>
      <w:r w:rsidR="00DC09A7" w:rsidRPr="00DC09A7">
        <w:rPr>
          <w:rFonts w:cs="Times New Roman"/>
          <w:szCs w:val="24"/>
        </w:rPr>
        <w:t>a</w:t>
      </w:r>
      <w:proofErr w:type="gramStart"/>
      <w:r w:rsidR="00DC09A7" w:rsidRPr="00DC09A7">
        <w:rPr>
          <w:rFonts w:cs="Times New Roman"/>
          <w:szCs w:val="24"/>
        </w:rPr>
        <w:t>.</w:t>
      </w:r>
      <w:r w:rsidR="00DC09A7">
        <w:rPr>
          <w:rFonts w:cs="Times New Roman"/>
          <w:szCs w:val="24"/>
        </w:rPr>
        <w:t xml:space="preserve">  </w:t>
      </w:r>
      <w:r w:rsidR="00DC09A7" w:rsidRPr="00A20DC1">
        <w:rPr>
          <w:rFonts w:cs="Times New Roman"/>
          <w:szCs w:val="24"/>
        </w:rPr>
        <w:t>Arthur</w:t>
      </w:r>
      <w:proofErr w:type="gramEnd"/>
      <w:r w:rsidR="00DC09A7" w:rsidRPr="00A20DC1">
        <w:rPr>
          <w:rFonts w:cs="Times New Roman"/>
          <w:szCs w:val="24"/>
        </w:rPr>
        <w:t xml:space="preserve">, F.H., </w:t>
      </w:r>
      <w:r w:rsidR="00DC09A7" w:rsidRPr="00A20DC1">
        <w:rPr>
          <w:rFonts w:cs="Times New Roman"/>
          <w:b/>
          <w:bCs/>
          <w:szCs w:val="24"/>
        </w:rPr>
        <w:t>Weintraub, P.G.</w:t>
      </w:r>
      <w:r w:rsidR="00DC09A7" w:rsidRPr="00A20DC1">
        <w:rPr>
          <w:rFonts w:cs="Times New Roman"/>
          <w:szCs w:val="24"/>
        </w:rPr>
        <w:t xml:space="preserve"> (2010)</w:t>
      </w:r>
      <w:r w:rsidR="00D82651" w:rsidRPr="00A20DC1">
        <w:rPr>
          <w:rFonts w:cs="Times New Roman"/>
          <w:szCs w:val="24"/>
        </w:rPr>
        <w:t>.</w:t>
      </w:r>
    </w:p>
    <w:p w:rsidR="00DC09A7" w:rsidRPr="00A20DC1" w:rsidRDefault="00DC09A7" w:rsidP="00CB18A2">
      <w:pPr>
        <w:bidi w:val="0"/>
        <w:rPr>
          <w:rFonts w:cs="Times New Roman"/>
          <w:szCs w:val="24"/>
        </w:rPr>
      </w:pPr>
      <w:r w:rsidRPr="00A20DC1">
        <w:rPr>
          <w:rFonts w:cs="Times New Roman"/>
          <w:szCs w:val="24"/>
        </w:rPr>
        <w:tab/>
        <w:t>The impending collapse of the peer review system (and what we can do to prevent it)</w:t>
      </w:r>
    </w:p>
    <w:p w:rsidR="00DC09A7" w:rsidRDefault="00DC09A7" w:rsidP="001064C9">
      <w:pPr>
        <w:bidi w:val="0"/>
        <w:rPr>
          <w:rFonts w:cs="Times New Roman"/>
          <w:szCs w:val="24"/>
        </w:rPr>
      </w:pPr>
      <w:r w:rsidRPr="00A20DC1">
        <w:rPr>
          <w:rFonts w:cs="Times New Roman"/>
          <w:szCs w:val="24"/>
        </w:rPr>
        <w:tab/>
      </w:r>
      <w:r w:rsidRPr="00A20DC1">
        <w:rPr>
          <w:rFonts w:cs="Times New Roman"/>
          <w:i/>
          <w:iCs/>
          <w:szCs w:val="24"/>
        </w:rPr>
        <w:t>Am Entomol</w:t>
      </w:r>
      <w:r w:rsidRPr="00A20DC1">
        <w:rPr>
          <w:rFonts w:cs="Times New Roman"/>
          <w:szCs w:val="24"/>
        </w:rPr>
        <w:t xml:space="preserve">, </w:t>
      </w:r>
      <w:r w:rsidR="00522781" w:rsidRPr="00A20DC1">
        <w:rPr>
          <w:rFonts w:cs="Times New Roman"/>
          <w:szCs w:val="24"/>
        </w:rPr>
        <w:t>56:138-</w:t>
      </w:r>
      <w:proofErr w:type="gramStart"/>
      <w:r w:rsidR="00522781" w:rsidRPr="00A20DC1">
        <w:rPr>
          <w:rFonts w:cs="Times New Roman"/>
          <w:szCs w:val="24"/>
        </w:rPr>
        <w:t>139</w:t>
      </w:r>
      <w:r w:rsidR="00E56884" w:rsidRPr="00A20DC1">
        <w:rPr>
          <w:rFonts w:cs="Times New Roman"/>
          <w:szCs w:val="24"/>
        </w:rPr>
        <w:t>.</w:t>
      </w:r>
      <w:proofErr w:type="gramEnd"/>
      <w:r w:rsidR="00296A1B">
        <w:rPr>
          <w:rFonts w:cs="Times New Roman"/>
          <w:szCs w:val="24"/>
        </w:rPr>
        <w:t xml:space="preserve">  IF 0.939; Entomology, Rank 36/87</w:t>
      </w:r>
    </w:p>
    <w:p w:rsidR="00522781" w:rsidRDefault="00296A1B" w:rsidP="00CB18A2">
      <w:pPr>
        <w:bidi w:val="0"/>
        <w:rPr>
          <w:rFonts w:cs="Times New Roman"/>
          <w:szCs w:val="24"/>
        </w:rPr>
      </w:pPr>
      <w:r>
        <w:rPr>
          <w:rFonts w:cs="Times New Roman"/>
          <w:szCs w:val="24"/>
        </w:rPr>
        <w:t>54</w:t>
      </w:r>
      <w:r w:rsidR="00522781" w:rsidRPr="00F00923">
        <w:rPr>
          <w:rFonts w:cs="Times New Roman"/>
          <w:szCs w:val="24"/>
        </w:rPr>
        <w:t>a</w:t>
      </w:r>
      <w:proofErr w:type="gramStart"/>
      <w:r w:rsidR="00522781" w:rsidRPr="00F00923">
        <w:rPr>
          <w:rFonts w:cs="Times New Roman"/>
          <w:szCs w:val="24"/>
        </w:rPr>
        <w:t>.</w:t>
      </w:r>
      <w:r w:rsidR="00522781">
        <w:rPr>
          <w:rFonts w:cs="Times New Roman"/>
          <w:szCs w:val="24"/>
        </w:rPr>
        <w:t xml:space="preserve">  </w:t>
      </w:r>
      <w:r w:rsidR="00522781" w:rsidRPr="00FD2954">
        <w:rPr>
          <w:rFonts w:cs="Times New Roman"/>
          <w:b/>
          <w:bCs/>
          <w:szCs w:val="24"/>
        </w:rPr>
        <w:t>Weintraub</w:t>
      </w:r>
      <w:proofErr w:type="gramEnd"/>
      <w:r w:rsidR="00522781" w:rsidRPr="00FD2954">
        <w:rPr>
          <w:rFonts w:cs="Times New Roman"/>
          <w:b/>
          <w:bCs/>
          <w:szCs w:val="24"/>
        </w:rPr>
        <w:t>, P.G.</w:t>
      </w:r>
      <w:r w:rsidR="00522781">
        <w:rPr>
          <w:rFonts w:cs="Times New Roman"/>
          <w:szCs w:val="24"/>
        </w:rPr>
        <w:t xml:space="preserve"> (201</w:t>
      </w:r>
      <w:r w:rsidR="00F4724A">
        <w:rPr>
          <w:rFonts w:cs="Times New Roman"/>
          <w:szCs w:val="24"/>
        </w:rPr>
        <w:t>0</w:t>
      </w:r>
      <w:r w:rsidR="00522781">
        <w:rPr>
          <w:rFonts w:cs="Times New Roman"/>
          <w:szCs w:val="24"/>
        </w:rPr>
        <w:t>)</w:t>
      </w:r>
    </w:p>
    <w:p w:rsidR="00522781" w:rsidRDefault="00522781" w:rsidP="00CB18A2">
      <w:pPr>
        <w:bidi w:val="0"/>
        <w:rPr>
          <w:rFonts w:cs="Times New Roman"/>
          <w:szCs w:val="24"/>
        </w:rPr>
      </w:pPr>
      <w:r>
        <w:rPr>
          <w:rFonts w:cs="Times New Roman"/>
          <w:szCs w:val="24"/>
        </w:rPr>
        <w:tab/>
        <w:t>Host plant tomentosity effects arthropod pest and parasitoid efficacy.</w:t>
      </w:r>
    </w:p>
    <w:p w:rsidR="00522781" w:rsidRDefault="00522781" w:rsidP="00A20DC1">
      <w:pPr>
        <w:bidi w:val="0"/>
        <w:rPr>
          <w:rFonts w:cs="Times New Roman"/>
          <w:szCs w:val="24"/>
        </w:rPr>
      </w:pPr>
      <w:r>
        <w:rPr>
          <w:rFonts w:cs="Times New Roman"/>
          <w:szCs w:val="24"/>
        </w:rPr>
        <w:tab/>
      </w:r>
      <w:r w:rsidRPr="00760684">
        <w:rPr>
          <w:rFonts w:cs="Times New Roman"/>
          <w:i/>
          <w:iCs/>
          <w:szCs w:val="24"/>
        </w:rPr>
        <w:t>Israel J Pla Scis</w:t>
      </w:r>
      <w:r>
        <w:rPr>
          <w:rFonts w:cs="Times New Roman"/>
          <w:szCs w:val="24"/>
        </w:rPr>
        <w:t xml:space="preserve">, </w:t>
      </w:r>
      <w:r w:rsidR="00F4724A">
        <w:rPr>
          <w:rFonts w:cs="Times New Roman"/>
          <w:szCs w:val="24"/>
        </w:rPr>
        <w:t>58:143-148.</w:t>
      </w:r>
      <w:r w:rsidR="00760684">
        <w:rPr>
          <w:rFonts w:cs="Times New Roman"/>
          <w:szCs w:val="24"/>
        </w:rPr>
        <w:t xml:space="preserve">  IF 0.</w:t>
      </w:r>
      <w:r w:rsidR="00A20DC1">
        <w:rPr>
          <w:rFonts w:cs="Times New Roman"/>
          <w:szCs w:val="24"/>
        </w:rPr>
        <w:t>4417</w:t>
      </w:r>
      <w:r w:rsidR="00760684">
        <w:rPr>
          <w:rFonts w:cs="Times New Roman"/>
          <w:szCs w:val="24"/>
        </w:rPr>
        <w:t xml:space="preserve">; </w:t>
      </w:r>
      <w:r w:rsidR="00A20DC1">
        <w:rPr>
          <w:rFonts w:cs="Times New Roman"/>
          <w:szCs w:val="24"/>
        </w:rPr>
        <w:t xml:space="preserve">Plant Sciences, </w:t>
      </w:r>
      <w:r w:rsidR="00760684">
        <w:rPr>
          <w:rFonts w:cs="Times New Roman"/>
          <w:szCs w:val="24"/>
        </w:rPr>
        <w:t>Rank 1</w:t>
      </w:r>
      <w:r w:rsidR="00A20DC1">
        <w:rPr>
          <w:rFonts w:cs="Times New Roman"/>
          <w:szCs w:val="24"/>
        </w:rPr>
        <w:t>84</w:t>
      </w:r>
      <w:r w:rsidR="00760684">
        <w:rPr>
          <w:rFonts w:cs="Times New Roman"/>
          <w:szCs w:val="24"/>
        </w:rPr>
        <w:t>/19</w:t>
      </w:r>
      <w:r w:rsidR="00A20DC1">
        <w:rPr>
          <w:rFonts w:cs="Times New Roman"/>
          <w:szCs w:val="24"/>
        </w:rPr>
        <w:t>5</w:t>
      </w:r>
    </w:p>
    <w:p w:rsidR="00FE5E95" w:rsidRDefault="00FE5E95" w:rsidP="00296A1B">
      <w:pPr>
        <w:bidi w:val="0"/>
        <w:rPr>
          <w:rFonts w:cs="Times New Roman"/>
          <w:szCs w:val="24"/>
        </w:rPr>
      </w:pPr>
      <w:r>
        <w:rPr>
          <w:rFonts w:cs="Times New Roman"/>
          <w:szCs w:val="24"/>
        </w:rPr>
        <w:t>5</w:t>
      </w:r>
      <w:r w:rsidR="00296A1B">
        <w:rPr>
          <w:rFonts w:cs="Times New Roman"/>
          <w:szCs w:val="24"/>
        </w:rPr>
        <w:t>5</w:t>
      </w:r>
      <w:r>
        <w:rPr>
          <w:rFonts w:cs="Times New Roman"/>
          <w:szCs w:val="24"/>
        </w:rPr>
        <w:t>a</w:t>
      </w:r>
      <w:proofErr w:type="gramStart"/>
      <w:r>
        <w:rPr>
          <w:rFonts w:cs="Times New Roman"/>
          <w:szCs w:val="24"/>
        </w:rPr>
        <w:t xml:space="preserve">.  </w:t>
      </w:r>
      <w:r w:rsidRPr="00FD2954">
        <w:rPr>
          <w:rFonts w:cs="Times New Roman"/>
          <w:b/>
          <w:bCs/>
          <w:szCs w:val="24"/>
        </w:rPr>
        <w:t>Weintraub</w:t>
      </w:r>
      <w:proofErr w:type="gramEnd"/>
      <w:r w:rsidRPr="00FD2954">
        <w:rPr>
          <w:rFonts w:cs="Times New Roman"/>
          <w:b/>
          <w:bCs/>
          <w:szCs w:val="24"/>
        </w:rPr>
        <w:t>, P.G.</w:t>
      </w:r>
      <w:r>
        <w:rPr>
          <w:rFonts w:cs="Times New Roman"/>
          <w:szCs w:val="24"/>
        </w:rPr>
        <w:t>, Pivonia, S., Steinberg, S.</w:t>
      </w:r>
      <w:r>
        <w:rPr>
          <w:rFonts w:cs="Times New Roman"/>
          <w:b/>
          <w:bCs/>
          <w:szCs w:val="24"/>
        </w:rPr>
        <w:t xml:space="preserve"> </w:t>
      </w:r>
      <w:r>
        <w:rPr>
          <w:rFonts w:cs="Times New Roman"/>
          <w:szCs w:val="24"/>
        </w:rPr>
        <w:t xml:space="preserve"> (201</w:t>
      </w:r>
      <w:r w:rsidR="005F6511">
        <w:rPr>
          <w:rFonts w:cs="Times New Roman"/>
          <w:szCs w:val="24"/>
        </w:rPr>
        <w:t>1</w:t>
      </w:r>
      <w:r>
        <w:rPr>
          <w:rFonts w:cs="Times New Roman"/>
          <w:szCs w:val="24"/>
        </w:rPr>
        <w:t>)</w:t>
      </w:r>
      <w:r w:rsidR="00D82651">
        <w:rPr>
          <w:rFonts w:cs="Times New Roman"/>
          <w:szCs w:val="24"/>
        </w:rPr>
        <w:t>.</w:t>
      </w:r>
    </w:p>
    <w:p w:rsidR="00FE5E95" w:rsidRDefault="00FE5E95" w:rsidP="00CB18A2">
      <w:pPr>
        <w:bidi w:val="0"/>
        <w:rPr>
          <w:rFonts w:cs="Times New Roman"/>
          <w:szCs w:val="24"/>
        </w:rPr>
      </w:pPr>
      <w:r>
        <w:rPr>
          <w:rFonts w:cs="Times New Roman"/>
          <w:szCs w:val="24"/>
        </w:rPr>
        <w:tab/>
        <w:t xml:space="preserve">How many </w:t>
      </w:r>
      <w:r w:rsidRPr="00FE5E95">
        <w:rPr>
          <w:rFonts w:cs="Times New Roman"/>
          <w:i/>
          <w:iCs/>
          <w:szCs w:val="24"/>
        </w:rPr>
        <w:t>Orius laevigatus</w:t>
      </w:r>
      <w:r>
        <w:rPr>
          <w:rFonts w:cs="Times New Roman"/>
          <w:szCs w:val="24"/>
        </w:rPr>
        <w:t xml:space="preserve"> are needed for effective western flower thrips, </w:t>
      </w:r>
      <w:r w:rsidRPr="00FE5E95">
        <w:rPr>
          <w:rFonts w:cs="Times New Roman"/>
          <w:i/>
          <w:iCs/>
          <w:szCs w:val="24"/>
        </w:rPr>
        <w:t xml:space="preserve">Frankliniella </w:t>
      </w:r>
      <w:r w:rsidRPr="00FE5E95">
        <w:rPr>
          <w:rFonts w:cs="Times New Roman"/>
          <w:i/>
          <w:iCs/>
          <w:szCs w:val="24"/>
        </w:rPr>
        <w:tab/>
        <w:t>occidentalis</w:t>
      </w:r>
      <w:r>
        <w:rPr>
          <w:rFonts w:cs="Times New Roman"/>
          <w:szCs w:val="24"/>
        </w:rPr>
        <w:t xml:space="preserve">, </w:t>
      </w:r>
      <w:proofErr w:type="gramStart"/>
      <w:r>
        <w:rPr>
          <w:rFonts w:cs="Times New Roman"/>
          <w:szCs w:val="24"/>
        </w:rPr>
        <w:t>management</w:t>
      </w:r>
      <w:proofErr w:type="gramEnd"/>
      <w:r>
        <w:rPr>
          <w:rFonts w:cs="Times New Roman"/>
          <w:szCs w:val="24"/>
        </w:rPr>
        <w:t xml:space="preserve"> in sweet pepper?</w:t>
      </w:r>
    </w:p>
    <w:p w:rsidR="00D72B80" w:rsidRDefault="00FE5E95" w:rsidP="0042647D">
      <w:pPr>
        <w:suppressAutoHyphens/>
        <w:bidi w:val="0"/>
      </w:pPr>
      <w:r>
        <w:rPr>
          <w:rFonts w:cs="Times New Roman"/>
          <w:szCs w:val="24"/>
        </w:rPr>
        <w:tab/>
      </w:r>
      <w:r w:rsidRPr="00A434D4">
        <w:rPr>
          <w:rFonts w:cs="Times New Roman"/>
          <w:i/>
          <w:iCs/>
          <w:szCs w:val="24"/>
        </w:rPr>
        <w:t>Crop Protection</w:t>
      </w:r>
      <w:r w:rsidRPr="00A93E40">
        <w:rPr>
          <w:rFonts w:cs="Times New Roman"/>
          <w:szCs w:val="24"/>
        </w:rPr>
        <w:t>,</w:t>
      </w:r>
      <w:r w:rsidR="00A93E40">
        <w:rPr>
          <w:rFonts w:cs="Times New Roman"/>
          <w:szCs w:val="24"/>
        </w:rPr>
        <w:t xml:space="preserve"> 30:1443-1448</w:t>
      </w:r>
      <w:r w:rsidR="00D43EE5">
        <w:rPr>
          <w:rFonts w:cs="Times New Roman"/>
          <w:szCs w:val="24"/>
        </w:rPr>
        <w:t>.</w:t>
      </w:r>
      <w:r w:rsidR="00D72B80">
        <w:rPr>
          <w:rFonts w:cs="Times New Roman"/>
          <w:szCs w:val="24"/>
        </w:rPr>
        <w:t xml:space="preserve">   </w:t>
      </w:r>
      <w:r w:rsidR="0042647D" w:rsidRPr="0042647D">
        <w:t>IF 1.598; Agronomy, Rank 28/78</w:t>
      </w:r>
    </w:p>
    <w:p w:rsidR="00E93567" w:rsidRDefault="00296A1B" w:rsidP="00E93567">
      <w:pPr>
        <w:suppressAutoHyphens/>
        <w:bidi w:val="0"/>
      </w:pPr>
      <w:r>
        <w:t>56a</w:t>
      </w:r>
      <w:proofErr w:type="gramStart"/>
      <w:r>
        <w:t>.</w:t>
      </w:r>
      <w:r w:rsidR="00E93567">
        <w:t xml:space="preserve">  Gera</w:t>
      </w:r>
      <w:proofErr w:type="gramEnd"/>
      <w:r w:rsidR="00E93567">
        <w:t xml:space="preserve">, A., Meslenin, L., </w:t>
      </w:r>
      <w:r w:rsidR="00E93567" w:rsidRPr="00E93567">
        <w:rPr>
          <w:b/>
          <w:bCs/>
        </w:rPr>
        <w:t>Weintraub, P.</w:t>
      </w:r>
      <w:r w:rsidR="00E93567">
        <w:t>, Mawassi, M.  (2011).</w:t>
      </w:r>
    </w:p>
    <w:p w:rsidR="00E93567" w:rsidRDefault="00E93567" w:rsidP="00E93567">
      <w:pPr>
        <w:suppressAutoHyphens/>
        <w:bidi w:val="0"/>
      </w:pPr>
      <w:r>
        <w:tab/>
        <w:t>Phytoplasma and spiroplasma diseases in ornamental and open field crops in Israel</w:t>
      </w:r>
    </w:p>
    <w:p w:rsidR="00E93567" w:rsidRDefault="00E93567" w:rsidP="00E93567">
      <w:pPr>
        <w:suppressAutoHyphens/>
        <w:bidi w:val="0"/>
      </w:pPr>
      <w:r>
        <w:tab/>
      </w:r>
      <w:r w:rsidRPr="00E93567">
        <w:rPr>
          <w:i/>
          <w:iCs/>
        </w:rPr>
        <w:t>Bull. Insectol.</w:t>
      </w:r>
      <w:r>
        <w:t xml:space="preserve">  64:53-</w:t>
      </w:r>
      <w:proofErr w:type="gramStart"/>
      <w:r>
        <w:t xml:space="preserve">54  </w:t>
      </w:r>
      <w:r w:rsidRPr="00E93567">
        <w:t>IF</w:t>
      </w:r>
      <w:proofErr w:type="gramEnd"/>
      <w:r w:rsidRPr="00E93567">
        <w:t xml:space="preserve"> 0.440; Entomology, 75/87</w:t>
      </w:r>
    </w:p>
    <w:p w:rsidR="00AE7BA2" w:rsidRDefault="00AE7BA2" w:rsidP="002B3EDC">
      <w:pPr>
        <w:bidi w:val="0"/>
        <w:rPr>
          <w:rFonts w:cs="Times New Roman"/>
          <w:szCs w:val="24"/>
        </w:rPr>
      </w:pPr>
      <w:r>
        <w:rPr>
          <w:rFonts w:cs="Times New Roman"/>
          <w:szCs w:val="24"/>
        </w:rPr>
        <w:t>5</w:t>
      </w:r>
      <w:r w:rsidR="00296A1B">
        <w:rPr>
          <w:rFonts w:cs="Times New Roman"/>
          <w:szCs w:val="24"/>
        </w:rPr>
        <w:t>7</w:t>
      </w:r>
      <w:r>
        <w:rPr>
          <w:rFonts w:cs="Times New Roman"/>
          <w:szCs w:val="24"/>
        </w:rPr>
        <w:t xml:space="preserve">a.   Gerson, U., </w:t>
      </w:r>
      <w:r>
        <w:rPr>
          <w:rFonts w:cs="Times New Roman"/>
          <w:b/>
          <w:bCs/>
          <w:szCs w:val="24"/>
        </w:rPr>
        <w:t>Weintraub, P.G.</w:t>
      </w:r>
      <w:r>
        <w:rPr>
          <w:rFonts w:cs="Times New Roman"/>
          <w:szCs w:val="24"/>
        </w:rPr>
        <w:t xml:space="preserve"> (201</w:t>
      </w:r>
      <w:r w:rsidR="00A93E40">
        <w:rPr>
          <w:rFonts w:cs="Times New Roman"/>
          <w:szCs w:val="24"/>
        </w:rPr>
        <w:t>2</w:t>
      </w:r>
      <w:r>
        <w:rPr>
          <w:rFonts w:cs="Times New Roman"/>
          <w:szCs w:val="24"/>
        </w:rPr>
        <w:t>)</w:t>
      </w:r>
      <w:r w:rsidR="00D82651">
        <w:rPr>
          <w:rFonts w:cs="Times New Roman"/>
          <w:szCs w:val="24"/>
        </w:rPr>
        <w:t>.</w:t>
      </w:r>
    </w:p>
    <w:p w:rsidR="00AE7BA2" w:rsidRDefault="00AE7BA2" w:rsidP="00CB18A2">
      <w:pPr>
        <w:bidi w:val="0"/>
        <w:rPr>
          <w:rFonts w:cs="Times New Roman"/>
          <w:szCs w:val="24"/>
        </w:rPr>
      </w:pPr>
      <w:r>
        <w:rPr>
          <w:rFonts w:cs="Times New Roman"/>
          <w:szCs w:val="24"/>
        </w:rPr>
        <w:tab/>
        <w:t>Mites (Acari) as a factor in greenhouse management</w:t>
      </w:r>
    </w:p>
    <w:p w:rsidR="001064C9" w:rsidRDefault="00AE7BA2" w:rsidP="00B00B92">
      <w:pPr>
        <w:tabs>
          <w:tab w:val="left" w:pos="-720"/>
          <w:tab w:val="left" w:pos="0"/>
        </w:tabs>
        <w:suppressAutoHyphens/>
        <w:bidi w:val="0"/>
        <w:ind w:right="-58"/>
        <w:rPr>
          <w:szCs w:val="23"/>
        </w:rPr>
      </w:pPr>
      <w:r>
        <w:rPr>
          <w:rFonts w:cs="Times New Roman"/>
          <w:szCs w:val="24"/>
        </w:rPr>
        <w:tab/>
      </w:r>
      <w:r w:rsidRPr="00DA3404">
        <w:rPr>
          <w:i/>
          <w:iCs/>
          <w:szCs w:val="23"/>
        </w:rPr>
        <w:t>Annu</w:t>
      </w:r>
      <w:r w:rsidR="001064C9">
        <w:rPr>
          <w:i/>
          <w:iCs/>
          <w:szCs w:val="23"/>
        </w:rPr>
        <w:t xml:space="preserve">. </w:t>
      </w:r>
      <w:r w:rsidRPr="00DA3404">
        <w:rPr>
          <w:i/>
          <w:iCs/>
          <w:szCs w:val="23"/>
        </w:rPr>
        <w:t>Rev</w:t>
      </w:r>
      <w:r w:rsidR="001064C9">
        <w:rPr>
          <w:i/>
          <w:iCs/>
          <w:szCs w:val="23"/>
        </w:rPr>
        <w:t>.</w:t>
      </w:r>
      <w:r w:rsidRPr="00DA3404">
        <w:rPr>
          <w:i/>
          <w:iCs/>
          <w:szCs w:val="23"/>
        </w:rPr>
        <w:t xml:space="preserve"> Entomol</w:t>
      </w:r>
      <w:r w:rsidR="001064C9">
        <w:rPr>
          <w:i/>
          <w:iCs/>
          <w:szCs w:val="23"/>
        </w:rPr>
        <w:t xml:space="preserve">. </w:t>
      </w:r>
      <w:proofErr w:type="gramStart"/>
      <w:r w:rsidRPr="00DA3404">
        <w:rPr>
          <w:szCs w:val="23"/>
        </w:rPr>
        <w:t>5</w:t>
      </w:r>
      <w:r w:rsidR="00D43EE5">
        <w:rPr>
          <w:szCs w:val="23"/>
        </w:rPr>
        <w:t>6</w:t>
      </w:r>
      <w:proofErr w:type="gramEnd"/>
      <w:r w:rsidR="00D43EE5">
        <w:rPr>
          <w:szCs w:val="23"/>
        </w:rPr>
        <w:t>:</w:t>
      </w:r>
      <w:r w:rsidR="001064C9">
        <w:rPr>
          <w:szCs w:val="23"/>
        </w:rPr>
        <w:t xml:space="preserve"> </w:t>
      </w:r>
      <w:r w:rsidR="00D43EE5">
        <w:rPr>
          <w:szCs w:val="23"/>
        </w:rPr>
        <w:t>229-247.</w:t>
      </w:r>
      <w:r w:rsidR="001064C9">
        <w:rPr>
          <w:szCs w:val="23"/>
        </w:rPr>
        <w:t xml:space="preserve">  </w:t>
      </w:r>
      <w:r w:rsidR="00B00B92" w:rsidRPr="00B00B92">
        <w:rPr>
          <w:szCs w:val="23"/>
        </w:rPr>
        <w:t>IF 14.047; Entomology, Rank 1/87</w:t>
      </w:r>
    </w:p>
    <w:p w:rsidR="00167657" w:rsidRDefault="00167657" w:rsidP="00296A1B">
      <w:pPr>
        <w:bidi w:val="0"/>
        <w:rPr>
          <w:rFonts w:cs="Times New Roman"/>
          <w:szCs w:val="24"/>
        </w:rPr>
      </w:pPr>
    </w:p>
    <w:p w:rsidR="00A93E40" w:rsidRDefault="00A93E40" w:rsidP="00167657">
      <w:pPr>
        <w:bidi w:val="0"/>
        <w:rPr>
          <w:rFonts w:cs="Times New Roman"/>
          <w:szCs w:val="24"/>
        </w:rPr>
      </w:pPr>
      <w:r>
        <w:rPr>
          <w:rFonts w:cs="Times New Roman"/>
          <w:szCs w:val="24"/>
        </w:rPr>
        <w:t>5</w:t>
      </w:r>
      <w:r w:rsidR="00296A1B">
        <w:rPr>
          <w:rFonts w:cs="Times New Roman"/>
          <w:szCs w:val="24"/>
        </w:rPr>
        <w:t>8</w:t>
      </w:r>
      <w:r>
        <w:rPr>
          <w:rFonts w:cs="Times New Roman"/>
          <w:szCs w:val="24"/>
        </w:rPr>
        <w:t>b.   Hermann, I., Bernstein, M., Karnieli, S.A., Bonfil, D.J. and</w:t>
      </w:r>
      <w:r>
        <w:rPr>
          <w:rFonts w:cs="Times New Roman"/>
          <w:b/>
          <w:bCs/>
          <w:szCs w:val="24"/>
        </w:rPr>
        <w:t xml:space="preserve"> Weintraub, P.G.</w:t>
      </w:r>
      <w:r>
        <w:rPr>
          <w:rFonts w:cs="Times New Roman"/>
          <w:szCs w:val="24"/>
        </w:rPr>
        <w:t xml:space="preserve"> (2012)</w:t>
      </w:r>
      <w:r w:rsidR="00D82651">
        <w:rPr>
          <w:rFonts w:cs="Times New Roman"/>
          <w:szCs w:val="24"/>
        </w:rPr>
        <w:t>.</w:t>
      </w:r>
    </w:p>
    <w:p w:rsidR="00A93E40" w:rsidRDefault="00A93E40" w:rsidP="00CB18A2">
      <w:pPr>
        <w:bidi w:val="0"/>
        <w:rPr>
          <w:rFonts w:cs="Times New Roman"/>
          <w:szCs w:val="24"/>
        </w:rPr>
      </w:pPr>
      <w:r>
        <w:rPr>
          <w:rFonts w:cs="Times New Roman"/>
          <w:szCs w:val="24"/>
        </w:rPr>
        <w:tab/>
        <w:t>Spectral monitoring of two-spotted spider mite damage to pepper leaves</w:t>
      </w:r>
    </w:p>
    <w:p w:rsidR="00A93E40" w:rsidRDefault="00A93E40" w:rsidP="00A20DC1">
      <w:pPr>
        <w:bidi w:val="0"/>
        <w:rPr>
          <w:rFonts w:cs="Times New Roman"/>
          <w:szCs w:val="24"/>
        </w:rPr>
      </w:pPr>
      <w:r>
        <w:rPr>
          <w:rFonts w:cs="Times New Roman"/>
          <w:szCs w:val="24"/>
        </w:rPr>
        <w:tab/>
      </w:r>
      <w:r w:rsidRPr="00A434D4">
        <w:rPr>
          <w:rFonts w:cs="Times New Roman"/>
          <w:i/>
          <w:iCs/>
          <w:szCs w:val="24"/>
        </w:rPr>
        <w:t>Remote Sens</w:t>
      </w:r>
      <w:r w:rsidR="00A20DC1">
        <w:rPr>
          <w:rFonts w:cs="Times New Roman"/>
          <w:i/>
          <w:iCs/>
          <w:szCs w:val="24"/>
        </w:rPr>
        <w:t>.</w:t>
      </w:r>
      <w:r w:rsidRPr="00A434D4">
        <w:rPr>
          <w:rFonts w:cs="Times New Roman"/>
          <w:i/>
          <w:iCs/>
          <w:szCs w:val="24"/>
        </w:rPr>
        <w:t xml:space="preserve"> Lett</w:t>
      </w:r>
      <w:r w:rsidR="00A20DC1">
        <w:rPr>
          <w:rFonts w:cs="Times New Roman"/>
          <w:i/>
          <w:iCs/>
          <w:szCs w:val="24"/>
        </w:rPr>
        <w:t>.</w:t>
      </w:r>
      <w:r w:rsidRPr="00A434D4">
        <w:rPr>
          <w:rFonts w:cs="Times New Roman"/>
          <w:i/>
          <w:iCs/>
          <w:szCs w:val="24"/>
        </w:rPr>
        <w:t xml:space="preserve"> </w:t>
      </w:r>
      <w:r w:rsidRPr="00A93E40">
        <w:rPr>
          <w:rFonts w:cs="Times New Roman"/>
          <w:szCs w:val="24"/>
        </w:rPr>
        <w:t>3:</w:t>
      </w:r>
      <w:r>
        <w:rPr>
          <w:rFonts w:cs="Times New Roman"/>
          <w:szCs w:val="24"/>
        </w:rPr>
        <w:t>277-283</w:t>
      </w:r>
      <w:proofErr w:type="gramStart"/>
      <w:r w:rsidR="0049432F">
        <w:rPr>
          <w:rFonts w:cs="Times New Roman"/>
          <w:szCs w:val="24"/>
        </w:rPr>
        <w:t>.</w:t>
      </w:r>
      <w:r w:rsidR="00A434D4">
        <w:rPr>
          <w:rFonts w:cs="Times New Roman"/>
          <w:szCs w:val="24"/>
        </w:rPr>
        <w:t xml:space="preserve">  IF</w:t>
      </w:r>
      <w:proofErr w:type="gramEnd"/>
      <w:r w:rsidR="00A434D4">
        <w:rPr>
          <w:rFonts w:cs="Times New Roman"/>
          <w:szCs w:val="24"/>
        </w:rPr>
        <w:t xml:space="preserve"> </w:t>
      </w:r>
      <w:r w:rsidR="00A20DC1">
        <w:rPr>
          <w:rFonts w:cs="Times New Roman"/>
          <w:szCs w:val="24"/>
        </w:rPr>
        <w:t>1</w:t>
      </w:r>
      <w:r w:rsidR="00A434D4">
        <w:rPr>
          <w:rFonts w:cs="Times New Roman"/>
          <w:szCs w:val="24"/>
        </w:rPr>
        <w:t>.</w:t>
      </w:r>
      <w:r w:rsidR="00A20DC1">
        <w:rPr>
          <w:rFonts w:cs="Times New Roman"/>
          <w:szCs w:val="24"/>
        </w:rPr>
        <w:t>615</w:t>
      </w:r>
      <w:r w:rsidR="00A434D4">
        <w:rPr>
          <w:rFonts w:cs="Times New Roman"/>
          <w:szCs w:val="24"/>
        </w:rPr>
        <w:t xml:space="preserve">; </w:t>
      </w:r>
      <w:r w:rsidR="00A20DC1">
        <w:rPr>
          <w:rFonts w:cs="Times New Roman"/>
          <w:szCs w:val="24"/>
        </w:rPr>
        <w:t xml:space="preserve">Remote Sensing, </w:t>
      </w:r>
      <w:r w:rsidR="00A434D4">
        <w:rPr>
          <w:rFonts w:cs="Times New Roman"/>
          <w:szCs w:val="24"/>
        </w:rPr>
        <w:t>Rank 1</w:t>
      </w:r>
      <w:r w:rsidR="00A20DC1">
        <w:rPr>
          <w:rFonts w:cs="Times New Roman"/>
          <w:szCs w:val="24"/>
        </w:rPr>
        <w:t>0</w:t>
      </w:r>
      <w:r w:rsidR="00A434D4">
        <w:rPr>
          <w:rFonts w:cs="Times New Roman"/>
          <w:szCs w:val="24"/>
        </w:rPr>
        <w:t>/2</w:t>
      </w:r>
      <w:r w:rsidR="00A20DC1">
        <w:rPr>
          <w:rFonts w:cs="Times New Roman"/>
          <w:szCs w:val="24"/>
        </w:rPr>
        <w:t>7</w:t>
      </w:r>
    </w:p>
    <w:p w:rsidR="0049432F" w:rsidRDefault="0049432F" w:rsidP="00296A1B">
      <w:pPr>
        <w:bidi w:val="0"/>
        <w:rPr>
          <w:rFonts w:cs="Times New Roman"/>
          <w:szCs w:val="24"/>
        </w:rPr>
      </w:pPr>
      <w:r>
        <w:rPr>
          <w:rFonts w:cs="Times New Roman"/>
          <w:szCs w:val="24"/>
        </w:rPr>
        <w:t>5</w:t>
      </w:r>
      <w:r w:rsidR="00296A1B">
        <w:rPr>
          <w:rFonts w:cs="Times New Roman"/>
          <w:szCs w:val="24"/>
        </w:rPr>
        <w:t>9</w:t>
      </w:r>
      <w:r>
        <w:rPr>
          <w:rFonts w:cs="Times New Roman"/>
          <w:szCs w:val="24"/>
        </w:rPr>
        <w:t>a</w:t>
      </w:r>
      <w:proofErr w:type="gramStart"/>
      <w:r>
        <w:rPr>
          <w:rFonts w:cs="Times New Roman"/>
          <w:szCs w:val="24"/>
        </w:rPr>
        <w:t>.  Legarrea</w:t>
      </w:r>
      <w:proofErr w:type="gramEnd"/>
      <w:r>
        <w:rPr>
          <w:rFonts w:cs="Times New Roman"/>
          <w:szCs w:val="24"/>
        </w:rPr>
        <w:t>, S</w:t>
      </w:r>
      <w:r w:rsidR="00A574D4">
        <w:rPr>
          <w:rFonts w:cs="Times New Roman"/>
          <w:szCs w:val="24"/>
        </w:rPr>
        <w:t>.</w:t>
      </w:r>
      <w:r>
        <w:rPr>
          <w:rFonts w:cs="Times New Roman"/>
          <w:szCs w:val="24"/>
        </w:rPr>
        <w:t xml:space="preserve">**, </w:t>
      </w:r>
      <w:r>
        <w:rPr>
          <w:rFonts w:cs="Times New Roman"/>
          <w:b/>
          <w:bCs/>
          <w:szCs w:val="24"/>
        </w:rPr>
        <w:t>Weintraub, P.G.</w:t>
      </w:r>
      <w:r>
        <w:rPr>
          <w:rFonts w:cs="Times New Roman"/>
          <w:szCs w:val="24"/>
        </w:rPr>
        <w:t xml:space="preserve">, Plaza, M., Vinuela, E., and Fereres, A. </w:t>
      </w:r>
      <w:r w:rsidRPr="00BB0EDD">
        <w:rPr>
          <w:rFonts w:cs="Times New Roman"/>
          <w:szCs w:val="24"/>
        </w:rPr>
        <w:t>(20</w:t>
      </w:r>
      <w:r>
        <w:rPr>
          <w:rFonts w:cs="Times New Roman"/>
          <w:szCs w:val="24"/>
        </w:rPr>
        <w:t>12)</w:t>
      </w:r>
      <w:r w:rsidR="00D82651">
        <w:rPr>
          <w:rFonts w:cs="Times New Roman"/>
          <w:szCs w:val="24"/>
        </w:rPr>
        <w:t>.</w:t>
      </w:r>
    </w:p>
    <w:p w:rsidR="0049432F" w:rsidRDefault="0049432F" w:rsidP="00CB18A2">
      <w:pPr>
        <w:bidi w:val="0"/>
        <w:rPr>
          <w:rFonts w:cs="Times New Roman"/>
          <w:szCs w:val="24"/>
        </w:rPr>
      </w:pPr>
      <w:r>
        <w:rPr>
          <w:rFonts w:cs="Times New Roman"/>
          <w:szCs w:val="24"/>
        </w:rPr>
        <w:tab/>
        <w:t>Dispersal of aphids, whiteflies and their natural enemies under UV-absorbing nets.</w:t>
      </w:r>
    </w:p>
    <w:p w:rsidR="0049432F" w:rsidRPr="00D43EE5" w:rsidRDefault="003956CF" w:rsidP="00A20DC1">
      <w:pPr>
        <w:bidi w:val="0"/>
        <w:rPr>
          <w:rFonts w:asciiTheme="majorBidi" w:hAnsiTheme="majorBidi" w:cstheme="majorBidi"/>
          <w:szCs w:val="24"/>
        </w:rPr>
      </w:pPr>
      <w:r>
        <w:rPr>
          <w:rFonts w:cs="Times New Roman"/>
          <w:szCs w:val="24"/>
        </w:rPr>
        <w:tab/>
      </w:r>
      <w:r w:rsidRPr="00D43EE5">
        <w:rPr>
          <w:rFonts w:cs="Times New Roman"/>
          <w:i/>
          <w:iCs/>
          <w:szCs w:val="24"/>
        </w:rPr>
        <w:t>BioControl</w:t>
      </w:r>
      <w:r w:rsidRPr="003956CF">
        <w:rPr>
          <w:rFonts w:cs="Times New Roman"/>
          <w:i/>
          <w:iCs/>
          <w:szCs w:val="24"/>
        </w:rPr>
        <w:t xml:space="preserve">, </w:t>
      </w:r>
      <w:r w:rsidR="00E93A90">
        <w:rPr>
          <w:rFonts w:cs="Times New Roman"/>
          <w:szCs w:val="24"/>
        </w:rPr>
        <w:t>57:523-532.</w:t>
      </w:r>
      <w:r w:rsidR="005131B9">
        <w:rPr>
          <w:rFonts w:cs="Times New Roman"/>
          <w:szCs w:val="24"/>
        </w:rPr>
        <w:t xml:space="preserve"> IF 2.</w:t>
      </w:r>
      <w:r w:rsidR="00A20DC1">
        <w:rPr>
          <w:rFonts w:cs="Times New Roman"/>
          <w:szCs w:val="24"/>
        </w:rPr>
        <w:t>102</w:t>
      </w:r>
      <w:r w:rsidR="005131B9">
        <w:rPr>
          <w:rFonts w:cs="Times New Roman"/>
          <w:szCs w:val="24"/>
        </w:rPr>
        <w:t xml:space="preserve">; </w:t>
      </w:r>
      <w:r w:rsidR="00A20DC1">
        <w:rPr>
          <w:rFonts w:cs="Times New Roman"/>
          <w:szCs w:val="24"/>
        </w:rPr>
        <w:t xml:space="preserve">Entomology, </w:t>
      </w:r>
      <w:r w:rsidR="005131B9">
        <w:rPr>
          <w:rFonts w:cs="Times New Roman"/>
          <w:szCs w:val="24"/>
        </w:rPr>
        <w:t>Rank 1</w:t>
      </w:r>
      <w:r w:rsidR="00A20DC1">
        <w:rPr>
          <w:rFonts w:cs="Times New Roman"/>
          <w:szCs w:val="24"/>
        </w:rPr>
        <w:t>0</w:t>
      </w:r>
      <w:r w:rsidR="005131B9">
        <w:rPr>
          <w:rFonts w:cs="Times New Roman"/>
          <w:szCs w:val="24"/>
        </w:rPr>
        <w:t>/8</w:t>
      </w:r>
      <w:r w:rsidR="00A20DC1">
        <w:rPr>
          <w:rFonts w:cs="Times New Roman"/>
          <w:szCs w:val="24"/>
        </w:rPr>
        <w:t>7</w:t>
      </w:r>
    </w:p>
    <w:p w:rsidR="001D7BA0" w:rsidRDefault="00296A1B" w:rsidP="00837379">
      <w:pPr>
        <w:bidi w:val="0"/>
        <w:rPr>
          <w:rFonts w:cs="Times New Roman"/>
          <w:szCs w:val="24"/>
        </w:rPr>
      </w:pPr>
      <w:r>
        <w:rPr>
          <w:rFonts w:cs="Times New Roman"/>
          <w:szCs w:val="24"/>
        </w:rPr>
        <w:t>60</w:t>
      </w:r>
      <w:r w:rsidR="00941E05">
        <w:rPr>
          <w:rFonts w:cs="Times New Roman"/>
          <w:szCs w:val="24"/>
        </w:rPr>
        <w:t>a</w:t>
      </w:r>
      <w:proofErr w:type="gramStart"/>
      <w:r w:rsidR="00941E05">
        <w:rPr>
          <w:rFonts w:cs="Times New Roman"/>
          <w:szCs w:val="24"/>
        </w:rPr>
        <w:t>.</w:t>
      </w:r>
      <w:r w:rsidR="00C7395C">
        <w:rPr>
          <w:rFonts w:cs="Times New Roman"/>
          <w:szCs w:val="24"/>
        </w:rPr>
        <w:t xml:space="preserve">  </w:t>
      </w:r>
      <w:r w:rsidR="001D7BA0">
        <w:rPr>
          <w:rFonts w:cs="Times New Roman"/>
          <w:szCs w:val="24"/>
        </w:rPr>
        <w:t>Opatovsky</w:t>
      </w:r>
      <w:proofErr w:type="gramEnd"/>
      <w:r w:rsidR="001D7BA0">
        <w:rPr>
          <w:rFonts w:cs="Times New Roman"/>
          <w:szCs w:val="24"/>
        </w:rPr>
        <w:t xml:space="preserve">, I.**, Chapman, E.G., </w:t>
      </w:r>
      <w:r w:rsidR="001D7BA0" w:rsidRPr="001D7BA0">
        <w:rPr>
          <w:rFonts w:cs="Times New Roman"/>
          <w:b/>
          <w:bCs/>
          <w:szCs w:val="24"/>
        </w:rPr>
        <w:t>Weintraub, P.G.</w:t>
      </w:r>
      <w:r w:rsidR="001D7BA0">
        <w:rPr>
          <w:rFonts w:cs="Times New Roman"/>
          <w:szCs w:val="24"/>
        </w:rPr>
        <w:t xml:space="preserve">, Lubin, Y., Harwood, J.D. </w:t>
      </w:r>
      <w:r w:rsidR="00DC4FBB">
        <w:rPr>
          <w:rFonts w:cs="Times New Roman"/>
          <w:szCs w:val="24"/>
        </w:rPr>
        <w:t>(2012)</w:t>
      </w:r>
      <w:r w:rsidR="00D82651">
        <w:rPr>
          <w:rFonts w:cs="Times New Roman"/>
          <w:szCs w:val="24"/>
        </w:rPr>
        <w:t>.</w:t>
      </w:r>
    </w:p>
    <w:p w:rsidR="001D7BA0" w:rsidRDefault="001D7BA0" w:rsidP="00CB18A2">
      <w:pPr>
        <w:bidi w:val="0"/>
        <w:rPr>
          <w:rFonts w:cs="Times New Roman"/>
          <w:szCs w:val="24"/>
        </w:rPr>
      </w:pPr>
      <w:r>
        <w:rPr>
          <w:rFonts w:cs="Times New Roman"/>
          <w:szCs w:val="24"/>
        </w:rPr>
        <w:tab/>
        <w:t xml:space="preserve">Molecular characterization of the differential role of immigrant and agrobiont generalist </w:t>
      </w:r>
      <w:r>
        <w:rPr>
          <w:rFonts w:cs="Times New Roman"/>
          <w:szCs w:val="24"/>
        </w:rPr>
        <w:tab/>
        <w:t>predators in pest suppression.</w:t>
      </w:r>
    </w:p>
    <w:p w:rsidR="001D7BA0" w:rsidRDefault="001D7BA0" w:rsidP="00A20DC1">
      <w:pPr>
        <w:bidi w:val="0"/>
        <w:rPr>
          <w:rFonts w:cs="Times New Roman"/>
          <w:szCs w:val="24"/>
        </w:rPr>
      </w:pPr>
      <w:r>
        <w:rPr>
          <w:rFonts w:cs="Times New Roman"/>
          <w:szCs w:val="24"/>
        </w:rPr>
        <w:tab/>
      </w:r>
      <w:r w:rsidRPr="001D7BA0">
        <w:rPr>
          <w:rFonts w:cs="Times New Roman"/>
          <w:i/>
          <w:iCs/>
          <w:szCs w:val="24"/>
        </w:rPr>
        <w:t xml:space="preserve">Biol </w:t>
      </w:r>
      <w:proofErr w:type="gramStart"/>
      <w:r w:rsidRPr="001D7BA0">
        <w:rPr>
          <w:rFonts w:cs="Times New Roman"/>
          <w:i/>
          <w:iCs/>
          <w:szCs w:val="24"/>
        </w:rPr>
        <w:t>Cont</w:t>
      </w:r>
      <w:r>
        <w:rPr>
          <w:rFonts w:cs="Times New Roman"/>
          <w:szCs w:val="24"/>
        </w:rPr>
        <w:t xml:space="preserve"> </w:t>
      </w:r>
      <w:r w:rsidR="001064C9">
        <w:rPr>
          <w:rFonts w:cs="Times New Roman"/>
          <w:szCs w:val="24"/>
        </w:rPr>
        <w:t xml:space="preserve"> </w:t>
      </w:r>
      <w:r w:rsidR="00DC4FBB">
        <w:rPr>
          <w:rFonts w:cs="Times New Roman"/>
          <w:szCs w:val="24"/>
        </w:rPr>
        <w:t>63:25</w:t>
      </w:r>
      <w:proofErr w:type="gramEnd"/>
      <w:r w:rsidR="00DC4FBB">
        <w:rPr>
          <w:rFonts w:cs="Times New Roman"/>
          <w:szCs w:val="24"/>
        </w:rPr>
        <w:t>-30</w:t>
      </w:r>
      <w:r w:rsidR="001064C9">
        <w:rPr>
          <w:rFonts w:cs="Times New Roman"/>
          <w:szCs w:val="24"/>
        </w:rPr>
        <w:t xml:space="preserve">  IF 2.</w:t>
      </w:r>
      <w:r w:rsidR="00A20DC1">
        <w:rPr>
          <w:rFonts w:cs="Times New Roman"/>
          <w:szCs w:val="24"/>
        </w:rPr>
        <w:t>290</w:t>
      </w:r>
      <w:r w:rsidR="001064C9">
        <w:rPr>
          <w:rFonts w:cs="Times New Roman"/>
          <w:szCs w:val="24"/>
        </w:rPr>
        <w:t xml:space="preserve">; </w:t>
      </w:r>
      <w:r w:rsidR="00A20DC1">
        <w:rPr>
          <w:rFonts w:cs="Times New Roman"/>
          <w:szCs w:val="24"/>
        </w:rPr>
        <w:t xml:space="preserve">Entomology, </w:t>
      </w:r>
      <w:r w:rsidR="001064C9">
        <w:rPr>
          <w:rFonts w:cs="Times New Roman"/>
          <w:szCs w:val="24"/>
        </w:rPr>
        <w:t xml:space="preserve">Rank </w:t>
      </w:r>
      <w:r w:rsidR="00A20DC1">
        <w:rPr>
          <w:rFonts w:cs="Times New Roman"/>
          <w:szCs w:val="24"/>
        </w:rPr>
        <w:t>20</w:t>
      </w:r>
      <w:r w:rsidR="001064C9">
        <w:rPr>
          <w:rFonts w:cs="Times New Roman"/>
          <w:szCs w:val="24"/>
        </w:rPr>
        <w:t>/8</w:t>
      </w:r>
      <w:r w:rsidR="00A20DC1">
        <w:rPr>
          <w:rFonts w:cs="Times New Roman"/>
          <w:szCs w:val="24"/>
        </w:rPr>
        <w:t>7</w:t>
      </w:r>
    </w:p>
    <w:p w:rsidR="00837379" w:rsidRDefault="00296A1B" w:rsidP="00837379">
      <w:pPr>
        <w:bidi w:val="0"/>
        <w:rPr>
          <w:rFonts w:cs="Times New Roman"/>
          <w:szCs w:val="24"/>
        </w:rPr>
      </w:pPr>
      <w:r>
        <w:rPr>
          <w:rFonts w:cs="Times New Roman"/>
          <w:szCs w:val="24"/>
        </w:rPr>
        <w:t>61</w:t>
      </w:r>
      <w:r w:rsidR="00837379" w:rsidRPr="00837379">
        <w:rPr>
          <w:rFonts w:cs="Times New Roman"/>
          <w:szCs w:val="24"/>
        </w:rPr>
        <w:t>a</w:t>
      </w:r>
      <w:proofErr w:type="gramStart"/>
      <w:r w:rsidR="00837379" w:rsidRPr="00837379">
        <w:rPr>
          <w:rFonts w:cs="Times New Roman"/>
          <w:szCs w:val="24"/>
        </w:rPr>
        <w:t>.</w:t>
      </w:r>
      <w:r w:rsidR="00837379">
        <w:rPr>
          <w:rFonts w:cs="Times New Roman"/>
          <w:szCs w:val="24"/>
        </w:rPr>
        <w:t xml:space="preserve">  Johnson</w:t>
      </w:r>
      <w:proofErr w:type="gramEnd"/>
      <w:r w:rsidR="00837379">
        <w:rPr>
          <w:rFonts w:cs="Times New Roman"/>
          <w:szCs w:val="24"/>
        </w:rPr>
        <w:t xml:space="preserve">, A.J., </w:t>
      </w:r>
      <w:r w:rsidR="00837379" w:rsidRPr="00C7395C">
        <w:rPr>
          <w:rFonts w:cs="Times New Roman"/>
          <w:b/>
          <w:bCs/>
          <w:szCs w:val="24"/>
        </w:rPr>
        <w:t>Weintraub, P.G.</w:t>
      </w:r>
      <w:r w:rsidR="00837379">
        <w:rPr>
          <w:rFonts w:cs="Times New Roman"/>
          <w:szCs w:val="24"/>
        </w:rPr>
        <w:t>, Katoch, R., Schemerhorn, B.J. and Shukle, R.H. (2012).</w:t>
      </w:r>
    </w:p>
    <w:p w:rsidR="00837379" w:rsidRDefault="00837379" w:rsidP="00296A1B">
      <w:pPr>
        <w:bidi w:val="0"/>
        <w:rPr>
          <w:rFonts w:cs="Times New Roman"/>
          <w:szCs w:val="24"/>
        </w:rPr>
      </w:pPr>
      <w:r>
        <w:rPr>
          <w:rFonts w:cs="Times New Roman"/>
          <w:szCs w:val="24"/>
        </w:rPr>
        <w:tab/>
        <w:t xml:space="preserve">Biological and molecular characterization of Hessian fly (Diptera: Cecidomyiidae) from </w:t>
      </w:r>
      <w:r>
        <w:rPr>
          <w:rFonts w:cs="Times New Roman"/>
          <w:szCs w:val="24"/>
        </w:rPr>
        <w:tab/>
        <w:t>Israel</w:t>
      </w:r>
    </w:p>
    <w:p w:rsidR="00837379" w:rsidRDefault="00837379" w:rsidP="00A20DC1">
      <w:pPr>
        <w:bidi w:val="0"/>
        <w:rPr>
          <w:rFonts w:cs="Times New Roman"/>
          <w:szCs w:val="24"/>
        </w:rPr>
      </w:pPr>
      <w:r>
        <w:rPr>
          <w:rFonts w:cs="Times New Roman"/>
          <w:szCs w:val="24"/>
        </w:rPr>
        <w:tab/>
      </w:r>
      <w:r w:rsidRPr="00D43EE5">
        <w:rPr>
          <w:rFonts w:cs="Times New Roman"/>
          <w:i/>
          <w:iCs/>
          <w:szCs w:val="24"/>
        </w:rPr>
        <w:t>Bull</w:t>
      </w:r>
      <w:r>
        <w:rPr>
          <w:rFonts w:cs="Times New Roman"/>
          <w:i/>
          <w:iCs/>
          <w:szCs w:val="24"/>
        </w:rPr>
        <w:t xml:space="preserve"> </w:t>
      </w:r>
      <w:r w:rsidRPr="00D43EE5">
        <w:rPr>
          <w:rFonts w:cs="Times New Roman"/>
          <w:i/>
          <w:iCs/>
          <w:szCs w:val="24"/>
        </w:rPr>
        <w:t>Entomol Res</w:t>
      </w:r>
      <w:r>
        <w:rPr>
          <w:rFonts w:cs="Times New Roman"/>
          <w:i/>
          <w:iCs/>
          <w:szCs w:val="24"/>
        </w:rPr>
        <w:t xml:space="preserve"> </w:t>
      </w:r>
      <w:r>
        <w:rPr>
          <w:rFonts w:cs="Times New Roman"/>
          <w:szCs w:val="24"/>
        </w:rPr>
        <w:t xml:space="preserve">8:1-12.   IF </w:t>
      </w:r>
      <w:r w:rsidR="00A20DC1">
        <w:rPr>
          <w:rFonts w:cs="Times New Roman"/>
          <w:szCs w:val="24"/>
        </w:rPr>
        <w:t>2</w:t>
      </w:r>
      <w:r>
        <w:rPr>
          <w:rFonts w:cs="Times New Roman"/>
          <w:szCs w:val="24"/>
        </w:rPr>
        <w:t>.</w:t>
      </w:r>
      <w:r w:rsidR="00A20DC1">
        <w:rPr>
          <w:rFonts w:cs="Times New Roman"/>
          <w:szCs w:val="24"/>
        </w:rPr>
        <w:t>081</w:t>
      </w:r>
      <w:r>
        <w:rPr>
          <w:rFonts w:cs="Times New Roman"/>
          <w:szCs w:val="24"/>
        </w:rPr>
        <w:t xml:space="preserve">; </w:t>
      </w:r>
      <w:r w:rsidR="00A20DC1">
        <w:rPr>
          <w:rFonts w:cs="Times New Roman"/>
          <w:szCs w:val="24"/>
        </w:rPr>
        <w:t xml:space="preserve">Entomology, </w:t>
      </w:r>
      <w:r>
        <w:rPr>
          <w:rFonts w:cs="Times New Roman"/>
          <w:szCs w:val="24"/>
        </w:rPr>
        <w:t>Rank 1</w:t>
      </w:r>
      <w:r w:rsidR="00A20DC1">
        <w:rPr>
          <w:rFonts w:cs="Times New Roman"/>
          <w:szCs w:val="24"/>
        </w:rPr>
        <w:t>6</w:t>
      </w:r>
      <w:r>
        <w:rPr>
          <w:rFonts w:cs="Times New Roman"/>
          <w:szCs w:val="24"/>
        </w:rPr>
        <w:t>/8</w:t>
      </w:r>
      <w:r w:rsidR="00A20DC1">
        <w:rPr>
          <w:rFonts w:cs="Times New Roman"/>
          <w:szCs w:val="24"/>
        </w:rPr>
        <w:t>7</w:t>
      </w:r>
      <w:r>
        <w:rPr>
          <w:rFonts w:cs="Times New Roman"/>
          <w:szCs w:val="24"/>
        </w:rPr>
        <w:t xml:space="preserve"> </w:t>
      </w:r>
    </w:p>
    <w:p w:rsidR="006B1B1D" w:rsidRDefault="00296A1B" w:rsidP="00F06251">
      <w:pPr>
        <w:bidi w:val="0"/>
        <w:ind w:left="709" w:hanging="709"/>
        <w:rPr>
          <w:rFonts w:cs="Times New Roman"/>
          <w:szCs w:val="24"/>
        </w:rPr>
      </w:pPr>
      <w:r>
        <w:rPr>
          <w:rFonts w:cs="Times New Roman"/>
          <w:szCs w:val="24"/>
        </w:rPr>
        <w:t>62</w:t>
      </w:r>
      <w:r w:rsidR="006B1B1D" w:rsidRPr="006B1B1D">
        <w:rPr>
          <w:rFonts w:cs="Times New Roman"/>
          <w:szCs w:val="24"/>
        </w:rPr>
        <w:t>a</w:t>
      </w:r>
      <w:proofErr w:type="gramStart"/>
      <w:r w:rsidR="006B1B1D" w:rsidRPr="006B1B1D">
        <w:rPr>
          <w:rFonts w:cs="Times New Roman"/>
          <w:szCs w:val="24"/>
        </w:rPr>
        <w:t>.</w:t>
      </w:r>
      <w:r w:rsidR="006B1B1D">
        <w:rPr>
          <w:rFonts w:cs="Times New Roman"/>
          <w:szCs w:val="24"/>
        </w:rPr>
        <w:t xml:space="preserve">  Iasur</w:t>
      </w:r>
      <w:proofErr w:type="gramEnd"/>
      <w:r w:rsidR="006B1B1D">
        <w:rPr>
          <w:rFonts w:cs="Times New Roman"/>
          <w:szCs w:val="24"/>
        </w:rPr>
        <w:t xml:space="preserve">-Kruh, L, </w:t>
      </w:r>
      <w:r w:rsidR="006B1B1D" w:rsidRPr="00993264">
        <w:rPr>
          <w:rFonts w:cs="Times New Roman"/>
          <w:b/>
          <w:bCs/>
          <w:szCs w:val="24"/>
        </w:rPr>
        <w:t>Weintraub, P.</w:t>
      </w:r>
      <w:r w:rsidR="006B1B1D">
        <w:rPr>
          <w:rFonts w:cs="Times New Roman"/>
          <w:szCs w:val="24"/>
        </w:rPr>
        <w:t>, Mozes-Daubea, N. Robinson, W., Perlman, S., Zchori-Fein, E.  (2013).</w:t>
      </w:r>
    </w:p>
    <w:p w:rsidR="006B1B1D" w:rsidRDefault="006B1B1D" w:rsidP="006B1B1D">
      <w:pPr>
        <w:bidi w:val="0"/>
        <w:ind w:left="709" w:hanging="709"/>
        <w:rPr>
          <w:rFonts w:cs="Times New Roman"/>
          <w:szCs w:val="24"/>
        </w:rPr>
      </w:pPr>
      <w:r>
        <w:rPr>
          <w:rFonts w:cs="Times New Roman"/>
          <w:szCs w:val="24"/>
        </w:rPr>
        <w:tab/>
        <w:t xml:space="preserve">Characterization of a novel </w:t>
      </w:r>
      <w:r w:rsidRPr="006B1B1D">
        <w:rPr>
          <w:rFonts w:cs="Times New Roman"/>
          <w:i/>
          <w:iCs/>
          <w:szCs w:val="24"/>
        </w:rPr>
        <w:t>Rickettsiella</w:t>
      </w:r>
      <w:r>
        <w:rPr>
          <w:rFonts w:cs="Times New Roman"/>
          <w:szCs w:val="24"/>
        </w:rPr>
        <w:t xml:space="preserve"> in the leafhopper </w:t>
      </w:r>
      <w:r w:rsidRPr="006B1B1D">
        <w:rPr>
          <w:rFonts w:cs="Times New Roman"/>
          <w:i/>
          <w:iCs/>
          <w:szCs w:val="24"/>
        </w:rPr>
        <w:t>Orosius albicinctus</w:t>
      </w:r>
      <w:r>
        <w:rPr>
          <w:rFonts w:cs="Times New Roman"/>
          <w:szCs w:val="24"/>
        </w:rPr>
        <w:t xml:space="preserve"> (Hemiptera:  Cicadellidae).</w:t>
      </w:r>
    </w:p>
    <w:p w:rsidR="006B1B1D" w:rsidRDefault="006B1B1D" w:rsidP="00C867C8">
      <w:pPr>
        <w:bidi w:val="0"/>
        <w:ind w:left="709" w:hanging="709"/>
        <w:rPr>
          <w:rFonts w:cs="Times New Roman"/>
          <w:szCs w:val="24"/>
        </w:rPr>
      </w:pPr>
      <w:r>
        <w:rPr>
          <w:rFonts w:cs="Times New Roman"/>
          <w:szCs w:val="24"/>
        </w:rPr>
        <w:tab/>
      </w:r>
      <w:r w:rsidRPr="00A20DC1">
        <w:rPr>
          <w:rFonts w:cs="Times New Roman"/>
          <w:i/>
          <w:iCs/>
          <w:szCs w:val="24"/>
        </w:rPr>
        <w:t>Appli. Environ. Microbiol</w:t>
      </w:r>
      <w:r>
        <w:rPr>
          <w:rFonts w:cs="Times New Roman"/>
          <w:szCs w:val="24"/>
        </w:rPr>
        <w:t xml:space="preserve">. </w:t>
      </w:r>
      <w:r w:rsidR="00C867C8">
        <w:rPr>
          <w:rFonts w:cs="Times New Roman"/>
          <w:szCs w:val="24"/>
        </w:rPr>
        <w:t>79:4246-4252</w:t>
      </w:r>
      <w:proofErr w:type="gramStart"/>
      <w:r w:rsidR="00A20DC1">
        <w:rPr>
          <w:rFonts w:cs="Times New Roman"/>
          <w:szCs w:val="24"/>
        </w:rPr>
        <w:t xml:space="preserve">.  </w:t>
      </w:r>
      <w:r>
        <w:rPr>
          <w:rFonts w:cs="Times New Roman"/>
          <w:szCs w:val="24"/>
        </w:rPr>
        <w:t>IF</w:t>
      </w:r>
      <w:proofErr w:type="gramEnd"/>
      <w:r>
        <w:rPr>
          <w:rFonts w:cs="Times New Roman"/>
          <w:szCs w:val="24"/>
        </w:rPr>
        <w:t xml:space="preserve"> </w:t>
      </w:r>
      <w:r w:rsidR="00A20DC1">
        <w:rPr>
          <w:rFonts w:cs="Times New Roman"/>
          <w:szCs w:val="24"/>
        </w:rPr>
        <w:t>4</w:t>
      </w:r>
      <w:r>
        <w:rPr>
          <w:rFonts w:cs="Times New Roman"/>
          <w:szCs w:val="24"/>
        </w:rPr>
        <w:t>.</w:t>
      </w:r>
      <w:r w:rsidR="00A20DC1">
        <w:rPr>
          <w:rFonts w:cs="Times New Roman"/>
          <w:szCs w:val="24"/>
        </w:rPr>
        <w:t>406</w:t>
      </w:r>
      <w:r w:rsidR="00993264">
        <w:rPr>
          <w:rFonts w:cs="Times New Roman"/>
          <w:szCs w:val="24"/>
        </w:rPr>
        <w:t xml:space="preserve">; </w:t>
      </w:r>
      <w:r w:rsidR="00A20DC1">
        <w:rPr>
          <w:rFonts w:cs="Times New Roman"/>
          <w:szCs w:val="24"/>
        </w:rPr>
        <w:t xml:space="preserve">Biotechnology and Applied Microbiology, </w:t>
      </w:r>
      <w:r w:rsidR="00993264">
        <w:rPr>
          <w:rFonts w:cs="Times New Roman"/>
          <w:szCs w:val="24"/>
        </w:rPr>
        <w:t xml:space="preserve">Rank </w:t>
      </w:r>
      <w:r w:rsidR="00A20DC1">
        <w:rPr>
          <w:rFonts w:cs="Times New Roman"/>
          <w:szCs w:val="24"/>
        </w:rPr>
        <w:t>30</w:t>
      </w:r>
      <w:r w:rsidR="00993264">
        <w:rPr>
          <w:rFonts w:cs="Times New Roman"/>
          <w:szCs w:val="24"/>
        </w:rPr>
        <w:t>/</w:t>
      </w:r>
      <w:r w:rsidR="00A20DC1">
        <w:rPr>
          <w:rFonts w:cs="Times New Roman"/>
          <w:szCs w:val="24"/>
        </w:rPr>
        <w:t>159</w:t>
      </w:r>
    </w:p>
    <w:p w:rsidR="001E3503" w:rsidRDefault="001E3503" w:rsidP="00C42447">
      <w:pPr>
        <w:bidi w:val="0"/>
        <w:ind w:left="709" w:right="709" w:hanging="709"/>
        <w:rPr>
          <w:rFonts w:cs="Times New Roman"/>
          <w:szCs w:val="24"/>
        </w:rPr>
      </w:pPr>
      <w:r>
        <w:rPr>
          <w:rFonts w:cs="Times New Roman"/>
          <w:szCs w:val="24"/>
        </w:rPr>
        <w:t>6</w:t>
      </w:r>
      <w:r w:rsidR="00C42447">
        <w:rPr>
          <w:rFonts w:cs="Times New Roman"/>
          <w:szCs w:val="24"/>
        </w:rPr>
        <w:t>3</w:t>
      </w:r>
      <w:r>
        <w:rPr>
          <w:rFonts w:cs="Times New Roman"/>
          <w:szCs w:val="24"/>
        </w:rPr>
        <w:t>a.  Hoch</w:t>
      </w:r>
      <w:r w:rsidRPr="001E3503">
        <w:rPr>
          <w:rFonts w:cs="Times New Roman"/>
          <w:szCs w:val="24"/>
        </w:rPr>
        <w:t xml:space="preserve">, </w:t>
      </w:r>
      <w:r>
        <w:rPr>
          <w:rFonts w:cs="Times New Roman"/>
          <w:szCs w:val="24"/>
        </w:rPr>
        <w:t xml:space="preserve">H. Wessel, </w:t>
      </w:r>
      <w:r w:rsidRPr="001E3503">
        <w:rPr>
          <w:rFonts w:cs="Times New Roman"/>
          <w:szCs w:val="24"/>
        </w:rPr>
        <w:t>A</w:t>
      </w:r>
      <w:r>
        <w:rPr>
          <w:rFonts w:cs="Times New Roman"/>
          <w:szCs w:val="24"/>
        </w:rPr>
        <w:t>.</w:t>
      </w:r>
      <w:r w:rsidRPr="001E3503">
        <w:rPr>
          <w:rFonts w:cs="Times New Roman"/>
          <w:szCs w:val="24"/>
        </w:rPr>
        <w:t>,</w:t>
      </w:r>
      <w:r>
        <w:rPr>
          <w:rFonts w:cs="Times New Roman"/>
          <w:szCs w:val="24"/>
        </w:rPr>
        <w:t xml:space="preserve"> Aschel,</w:t>
      </w:r>
      <w:r w:rsidRPr="001E3503">
        <w:rPr>
          <w:rFonts w:cs="Times New Roman"/>
          <w:szCs w:val="24"/>
        </w:rPr>
        <w:t xml:space="preserve"> M</w:t>
      </w:r>
      <w:r>
        <w:rPr>
          <w:rFonts w:cs="Times New Roman"/>
          <w:szCs w:val="24"/>
        </w:rPr>
        <w:t>., Baum,</w:t>
      </w:r>
      <w:r w:rsidRPr="001E3503">
        <w:rPr>
          <w:rFonts w:cs="Times New Roman"/>
          <w:szCs w:val="24"/>
        </w:rPr>
        <w:t xml:space="preserve"> D</w:t>
      </w:r>
      <w:r>
        <w:rPr>
          <w:rFonts w:cs="Times New Roman"/>
          <w:szCs w:val="24"/>
        </w:rPr>
        <w:t>., Beckmann,</w:t>
      </w:r>
      <w:r w:rsidRPr="001E3503">
        <w:rPr>
          <w:rFonts w:cs="Times New Roman"/>
          <w:szCs w:val="24"/>
        </w:rPr>
        <w:t xml:space="preserve"> F</w:t>
      </w:r>
      <w:r>
        <w:rPr>
          <w:rFonts w:cs="Times New Roman"/>
          <w:szCs w:val="24"/>
        </w:rPr>
        <w:t xml:space="preserve">., </w:t>
      </w:r>
      <w:r w:rsidRPr="001E3503">
        <w:rPr>
          <w:rFonts w:cs="Times New Roman"/>
          <w:szCs w:val="24"/>
        </w:rPr>
        <w:t>Bräunig</w:t>
      </w:r>
      <w:r>
        <w:rPr>
          <w:rFonts w:cs="Times New Roman"/>
          <w:szCs w:val="24"/>
        </w:rPr>
        <w:t xml:space="preserve">, P., Ehrig, </w:t>
      </w:r>
      <w:r w:rsidRPr="001E3503">
        <w:rPr>
          <w:rFonts w:cs="Times New Roman"/>
          <w:szCs w:val="24"/>
        </w:rPr>
        <w:t>K</w:t>
      </w:r>
      <w:r>
        <w:rPr>
          <w:rFonts w:cs="Times New Roman"/>
          <w:szCs w:val="24"/>
        </w:rPr>
        <w:t xml:space="preserve">., </w:t>
      </w:r>
      <w:r w:rsidRPr="001E3503">
        <w:rPr>
          <w:rFonts w:cs="Times New Roman"/>
          <w:szCs w:val="24"/>
        </w:rPr>
        <w:t>Mühlethaler</w:t>
      </w:r>
      <w:r>
        <w:rPr>
          <w:rFonts w:cs="Times New Roman"/>
          <w:szCs w:val="24"/>
        </w:rPr>
        <w:t>, R.</w:t>
      </w:r>
      <w:r w:rsidRPr="001E3503">
        <w:rPr>
          <w:rFonts w:cs="Times New Roman"/>
          <w:szCs w:val="24"/>
        </w:rPr>
        <w:t>, Ri</w:t>
      </w:r>
      <w:r>
        <w:rPr>
          <w:rFonts w:cs="Times New Roman"/>
          <w:szCs w:val="24"/>
        </w:rPr>
        <w:t>esemeier, H.</w:t>
      </w:r>
      <w:r w:rsidRPr="001E3503">
        <w:rPr>
          <w:rFonts w:cs="Times New Roman"/>
          <w:szCs w:val="24"/>
        </w:rPr>
        <w:t>, Staude</w:t>
      </w:r>
      <w:r>
        <w:rPr>
          <w:rFonts w:cs="Times New Roman"/>
          <w:szCs w:val="24"/>
        </w:rPr>
        <w:t>, A.</w:t>
      </w:r>
      <w:r w:rsidRPr="001E3503">
        <w:rPr>
          <w:rFonts w:cs="Times New Roman"/>
          <w:szCs w:val="24"/>
        </w:rPr>
        <w:t>,</w:t>
      </w:r>
      <w:r>
        <w:rPr>
          <w:rFonts w:cs="Times New Roman"/>
          <w:szCs w:val="24"/>
        </w:rPr>
        <w:t xml:space="preserve"> </w:t>
      </w:r>
      <w:r w:rsidRPr="001E3503">
        <w:rPr>
          <w:rFonts w:cs="Times New Roman"/>
          <w:szCs w:val="24"/>
        </w:rPr>
        <w:t>Stelbrink</w:t>
      </w:r>
      <w:r>
        <w:rPr>
          <w:rFonts w:cs="Times New Roman"/>
          <w:szCs w:val="24"/>
        </w:rPr>
        <w:t>, B.</w:t>
      </w:r>
      <w:r w:rsidRPr="001E3503">
        <w:rPr>
          <w:rFonts w:cs="Times New Roman"/>
          <w:szCs w:val="24"/>
        </w:rPr>
        <w:t xml:space="preserve">, Wachmann, </w:t>
      </w:r>
      <w:r>
        <w:rPr>
          <w:rFonts w:cs="Times New Roman"/>
          <w:szCs w:val="24"/>
        </w:rPr>
        <w:t xml:space="preserve">E., </w:t>
      </w:r>
      <w:r w:rsidRPr="00910140">
        <w:rPr>
          <w:rFonts w:cs="Times New Roman"/>
          <w:b/>
          <w:bCs/>
          <w:szCs w:val="24"/>
        </w:rPr>
        <w:t>Weintraub, P.</w:t>
      </w:r>
      <w:r>
        <w:rPr>
          <w:rFonts w:cs="Times New Roman"/>
          <w:szCs w:val="24"/>
        </w:rPr>
        <w:t xml:space="preserve">, </w:t>
      </w:r>
      <w:r w:rsidRPr="001E3503">
        <w:rPr>
          <w:rFonts w:cs="Times New Roman"/>
          <w:szCs w:val="24"/>
        </w:rPr>
        <w:t>Wipfler,</w:t>
      </w:r>
      <w:r>
        <w:rPr>
          <w:rFonts w:cs="Times New Roman"/>
          <w:szCs w:val="24"/>
        </w:rPr>
        <w:t xml:space="preserve"> B.,</w:t>
      </w:r>
      <w:r w:rsidRPr="001E3503">
        <w:rPr>
          <w:rFonts w:cs="Times New Roman"/>
          <w:szCs w:val="24"/>
        </w:rPr>
        <w:t xml:space="preserve"> Wolff, </w:t>
      </w:r>
      <w:r>
        <w:rPr>
          <w:rFonts w:cs="Times New Roman"/>
          <w:szCs w:val="24"/>
        </w:rPr>
        <w:t>C., and Zilch, M.</w:t>
      </w:r>
      <w:r w:rsidR="00564442">
        <w:rPr>
          <w:rFonts w:cs="Times New Roman"/>
          <w:szCs w:val="24"/>
        </w:rPr>
        <w:t xml:space="preserve"> (2014)</w:t>
      </w:r>
    </w:p>
    <w:p w:rsidR="001E3503" w:rsidRDefault="001E3503" w:rsidP="001E3503">
      <w:pPr>
        <w:bidi w:val="0"/>
        <w:ind w:left="709" w:right="709" w:hanging="709"/>
        <w:rPr>
          <w:rFonts w:cs="Times New Roman"/>
          <w:szCs w:val="24"/>
        </w:rPr>
      </w:pPr>
      <w:r>
        <w:rPr>
          <w:rFonts w:cs="Times New Roman"/>
          <w:szCs w:val="24"/>
        </w:rPr>
        <w:tab/>
        <w:t>Non-sexual abdominal appendages in adult insects challenge a 300 million year old bauplan.</w:t>
      </w:r>
    </w:p>
    <w:p w:rsidR="001E3503" w:rsidRDefault="001E3503" w:rsidP="009641C0">
      <w:pPr>
        <w:bidi w:val="0"/>
        <w:ind w:left="709" w:right="709" w:hanging="709"/>
        <w:rPr>
          <w:rFonts w:cs="Times New Roman"/>
          <w:szCs w:val="24"/>
        </w:rPr>
      </w:pPr>
      <w:r>
        <w:rPr>
          <w:rFonts w:cs="Times New Roman"/>
          <w:szCs w:val="24"/>
        </w:rPr>
        <w:tab/>
      </w:r>
      <w:r w:rsidRPr="001E3503">
        <w:rPr>
          <w:rFonts w:cs="Times New Roman"/>
          <w:i/>
          <w:iCs/>
          <w:szCs w:val="24"/>
        </w:rPr>
        <w:t>Curr. Biol.</w:t>
      </w:r>
      <w:r>
        <w:rPr>
          <w:rFonts w:cs="Times New Roman"/>
          <w:szCs w:val="24"/>
        </w:rPr>
        <w:t xml:space="preserve"> </w:t>
      </w:r>
      <w:r w:rsidR="00564442">
        <w:rPr>
          <w:rFonts w:cs="Times New Roman"/>
          <w:szCs w:val="24"/>
        </w:rPr>
        <w:t>24:R16-17</w:t>
      </w:r>
      <w:r w:rsidR="002D0E67">
        <w:rPr>
          <w:rFonts w:cs="Times New Roman"/>
          <w:szCs w:val="24"/>
        </w:rPr>
        <w:t xml:space="preserve"> IF </w:t>
      </w:r>
      <w:r w:rsidR="009641C0">
        <w:rPr>
          <w:rFonts w:cs="Times New Roman"/>
          <w:szCs w:val="24"/>
        </w:rPr>
        <w:t>10.445; Biochemistry and Molecular Biology, Rank 19/290</w:t>
      </w:r>
    </w:p>
    <w:p w:rsidR="00910140" w:rsidRDefault="00910140" w:rsidP="00C42447">
      <w:pPr>
        <w:bidi w:val="0"/>
        <w:ind w:left="709" w:right="709" w:hanging="709"/>
        <w:rPr>
          <w:rFonts w:cs="Times New Roman"/>
          <w:szCs w:val="24"/>
        </w:rPr>
      </w:pPr>
      <w:r>
        <w:rPr>
          <w:rFonts w:cs="Times New Roman"/>
          <w:szCs w:val="24"/>
        </w:rPr>
        <w:t>6</w:t>
      </w:r>
      <w:r w:rsidR="00C42447">
        <w:rPr>
          <w:rFonts w:cs="Times New Roman"/>
          <w:szCs w:val="24"/>
        </w:rPr>
        <w:t>4</w:t>
      </w:r>
      <w:r>
        <w:rPr>
          <w:rFonts w:cs="Times New Roman"/>
          <w:szCs w:val="24"/>
        </w:rPr>
        <w:t>a</w:t>
      </w:r>
      <w:proofErr w:type="gramStart"/>
      <w:r>
        <w:rPr>
          <w:rFonts w:cs="Times New Roman"/>
          <w:szCs w:val="24"/>
        </w:rPr>
        <w:t xml:space="preserve">.  </w:t>
      </w:r>
      <w:r w:rsidRPr="00910140">
        <w:rPr>
          <w:rFonts w:cs="Times New Roman"/>
          <w:b/>
          <w:bCs/>
          <w:szCs w:val="24"/>
        </w:rPr>
        <w:t>Weintraub</w:t>
      </w:r>
      <w:proofErr w:type="gramEnd"/>
      <w:r w:rsidRPr="00910140">
        <w:rPr>
          <w:rFonts w:cs="Times New Roman"/>
          <w:b/>
          <w:bCs/>
          <w:szCs w:val="24"/>
        </w:rPr>
        <w:t>, P.G.,</w:t>
      </w:r>
      <w:r>
        <w:rPr>
          <w:rFonts w:cs="Times New Roman"/>
          <w:szCs w:val="24"/>
        </w:rPr>
        <w:t xml:space="preserve"> Hoch, H., </w:t>
      </w:r>
      <w:r w:rsidRPr="001E3503">
        <w:rPr>
          <w:rFonts w:cs="Times New Roman"/>
          <w:szCs w:val="24"/>
        </w:rPr>
        <w:t>Mühlethaler</w:t>
      </w:r>
      <w:r>
        <w:rPr>
          <w:rFonts w:cs="Times New Roman"/>
          <w:szCs w:val="24"/>
        </w:rPr>
        <w:t>, R.</w:t>
      </w:r>
      <w:r w:rsidRPr="001E3503">
        <w:rPr>
          <w:rFonts w:cs="Times New Roman"/>
          <w:szCs w:val="24"/>
        </w:rPr>
        <w:t>,</w:t>
      </w:r>
      <w:r>
        <w:rPr>
          <w:rFonts w:cs="Times New Roman"/>
          <w:szCs w:val="24"/>
        </w:rPr>
        <w:t xml:space="preserve"> Zchori-Fine, E.  </w:t>
      </w:r>
      <w:r w:rsidR="00564442">
        <w:rPr>
          <w:rFonts w:cs="Times New Roman"/>
          <w:szCs w:val="24"/>
        </w:rPr>
        <w:t>(2014)</w:t>
      </w:r>
    </w:p>
    <w:p w:rsidR="00910140" w:rsidRDefault="00910140" w:rsidP="00910140">
      <w:pPr>
        <w:bidi w:val="0"/>
        <w:ind w:left="709" w:right="709" w:hanging="709"/>
      </w:pPr>
      <w:r>
        <w:rPr>
          <w:rFonts w:cs="Times New Roman"/>
          <w:szCs w:val="24"/>
        </w:rPr>
        <w:tab/>
      </w:r>
      <w:r>
        <w:t xml:space="preserve">Synchrotron X-ray micro-computed tomography as a tool for </w:t>
      </w:r>
      <w:r w:rsidRPr="00564442">
        <w:rPr>
          <w:i/>
          <w:iCs/>
        </w:rPr>
        <w:t>in situ</w:t>
      </w:r>
      <w:r>
        <w:t xml:space="preserve"> elucidation of insect bacteriomes </w:t>
      </w:r>
    </w:p>
    <w:p w:rsidR="00344658" w:rsidRDefault="00910140" w:rsidP="009D537A">
      <w:pPr>
        <w:bidi w:val="0"/>
        <w:ind w:left="709" w:right="709"/>
        <w:jc w:val="both"/>
        <w:rPr>
          <w:rFonts w:asciiTheme="majorBidi" w:hAnsiTheme="majorBidi" w:cstheme="majorBidi"/>
          <w:szCs w:val="24"/>
        </w:rPr>
      </w:pPr>
      <w:r w:rsidRPr="00910140">
        <w:rPr>
          <w:i/>
          <w:iCs/>
        </w:rPr>
        <w:t>Arthrop. Struct. Devel.</w:t>
      </w:r>
      <w:r>
        <w:t xml:space="preserve"> </w:t>
      </w:r>
      <w:r w:rsidR="009D537A" w:rsidRPr="009D537A">
        <w:rPr>
          <w:rFonts w:asciiTheme="majorBidi" w:hAnsiTheme="majorBidi" w:cstheme="majorBidi"/>
          <w:szCs w:val="24"/>
          <w:rtl/>
        </w:rPr>
        <w:t>43:183-186</w:t>
      </w:r>
      <w:r w:rsidR="009641C0">
        <w:rPr>
          <w:rFonts w:asciiTheme="majorBidi" w:hAnsiTheme="majorBidi" w:cstheme="majorBidi"/>
          <w:szCs w:val="24"/>
        </w:rPr>
        <w:t>. IF 2.488 Entomology Rank 6/87</w:t>
      </w:r>
      <w:r w:rsidR="009D537A">
        <w:rPr>
          <w:rFonts w:asciiTheme="majorBidi" w:hAnsiTheme="majorBidi" w:cstheme="majorBidi" w:hint="cs"/>
          <w:szCs w:val="24"/>
          <w:rtl/>
        </w:rPr>
        <w:t xml:space="preserve"> </w:t>
      </w:r>
    </w:p>
    <w:p w:rsidR="001A2B63" w:rsidRDefault="004A2B6C" w:rsidP="00DF2B49">
      <w:pPr>
        <w:bidi w:val="0"/>
        <w:ind w:left="709" w:right="709" w:hanging="709"/>
        <w:rPr>
          <w:rFonts w:cs="Times New Roman"/>
          <w:szCs w:val="24"/>
        </w:rPr>
      </w:pPr>
      <w:r>
        <w:rPr>
          <w:rFonts w:asciiTheme="majorBidi" w:hAnsiTheme="majorBidi" w:cstheme="majorBidi"/>
          <w:szCs w:val="24"/>
        </w:rPr>
        <w:t>65a</w:t>
      </w:r>
      <w:proofErr w:type="gramStart"/>
      <w:r>
        <w:rPr>
          <w:rFonts w:asciiTheme="majorBidi" w:hAnsiTheme="majorBidi" w:cstheme="majorBidi"/>
          <w:szCs w:val="24"/>
        </w:rPr>
        <w:t xml:space="preserve">.  </w:t>
      </w:r>
      <w:r>
        <w:rPr>
          <w:rFonts w:cs="Times New Roman"/>
          <w:szCs w:val="24"/>
        </w:rPr>
        <w:t>Johnson</w:t>
      </w:r>
      <w:proofErr w:type="gramEnd"/>
      <w:r>
        <w:rPr>
          <w:rFonts w:cs="Times New Roman"/>
          <w:szCs w:val="24"/>
        </w:rPr>
        <w:t xml:space="preserve">, A.J., Shukle, R.H., Chen, M.-S., Srivastava, S., Subramanyam, S., Schemerhorn, B.J. </w:t>
      </w:r>
      <w:r w:rsidRPr="00C7395C">
        <w:rPr>
          <w:rFonts w:cs="Times New Roman"/>
          <w:b/>
          <w:bCs/>
          <w:szCs w:val="24"/>
        </w:rPr>
        <w:t>Weintraub, P.G.</w:t>
      </w:r>
      <w:r>
        <w:rPr>
          <w:rFonts w:cs="Times New Roman"/>
          <w:szCs w:val="24"/>
        </w:rPr>
        <w:t>, Abdel Moniem, H.E.M., Flanders, K.L., Buntin, G.D., and Williams, C.E. (201</w:t>
      </w:r>
      <w:r w:rsidR="00DF2B49">
        <w:rPr>
          <w:rFonts w:cs="Times New Roman"/>
          <w:szCs w:val="24"/>
        </w:rPr>
        <w:t>5</w:t>
      </w:r>
      <w:r>
        <w:rPr>
          <w:rFonts w:cs="Times New Roman"/>
          <w:szCs w:val="24"/>
        </w:rPr>
        <w:t>)</w:t>
      </w:r>
    </w:p>
    <w:p w:rsidR="004A2B6C" w:rsidRDefault="004A2B6C" w:rsidP="004A2B6C">
      <w:pPr>
        <w:bidi w:val="0"/>
        <w:ind w:left="709" w:right="709" w:hanging="709"/>
        <w:rPr>
          <w:rFonts w:cs="Times New Roman"/>
          <w:szCs w:val="24"/>
        </w:rPr>
      </w:pPr>
      <w:r>
        <w:rPr>
          <w:rFonts w:cs="Times New Roman"/>
          <w:szCs w:val="24"/>
        </w:rPr>
        <w:tab/>
        <w:t xml:space="preserve">Differential expression of candidate salivary effector proteins in field collections of Hessian fly, </w:t>
      </w:r>
      <w:r w:rsidRPr="004A2B6C">
        <w:rPr>
          <w:rFonts w:cs="Times New Roman"/>
          <w:i/>
          <w:iCs/>
          <w:szCs w:val="24"/>
        </w:rPr>
        <w:t>Mayetiola destructor</w:t>
      </w:r>
      <w:r>
        <w:rPr>
          <w:rFonts w:cs="Times New Roman"/>
          <w:szCs w:val="24"/>
        </w:rPr>
        <w:t>.</w:t>
      </w:r>
    </w:p>
    <w:p w:rsidR="004A2B6C" w:rsidRDefault="00DF2B49" w:rsidP="00DF2B49">
      <w:pPr>
        <w:bidi w:val="0"/>
        <w:ind w:left="709" w:right="709" w:hanging="709"/>
        <w:rPr>
          <w:rFonts w:cs="Times New Roman"/>
          <w:szCs w:val="24"/>
        </w:rPr>
      </w:pPr>
      <w:r>
        <w:rPr>
          <w:rFonts w:cs="Times New Roman"/>
          <w:szCs w:val="24"/>
        </w:rPr>
        <w:tab/>
      </w:r>
      <w:r w:rsidR="004A2B6C">
        <w:rPr>
          <w:rFonts w:cs="Times New Roman"/>
          <w:szCs w:val="24"/>
        </w:rPr>
        <w:tab/>
      </w:r>
      <w:r w:rsidR="004A2B6C" w:rsidRPr="004A2B6C">
        <w:rPr>
          <w:rFonts w:cs="Times New Roman"/>
          <w:i/>
          <w:iCs/>
          <w:szCs w:val="24"/>
        </w:rPr>
        <w:t>Insect Molec. Biol.</w:t>
      </w:r>
      <w:r w:rsidR="004A2B6C">
        <w:rPr>
          <w:rFonts w:cs="Times New Roman"/>
          <w:szCs w:val="24"/>
        </w:rPr>
        <w:t xml:space="preserve"> </w:t>
      </w:r>
      <w:r>
        <w:rPr>
          <w:rFonts w:cs="Times New Roman"/>
          <w:szCs w:val="24"/>
        </w:rPr>
        <w:t>24:191-202</w:t>
      </w:r>
      <w:r w:rsidR="004A2B6C">
        <w:rPr>
          <w:rFonts w:cs="Times New Roman"/>
          <w:szCs w:val="24"/>
        </w:rPr>
        <w:t xml:space="preserve"> </w:t>
      </w:r>
      <w:r w:rsidR="009641C0">
        <w:rPr>
          <w:rFonts w:cs="Times New Roman"/>
          <w:szCs w:val="24"/>
        </w:rPr>
        <w:t>IF 3.059, Entomology, Rank 3/90</w:t>
      </w:r>
    </w:p>
    <w:p w:rsidR="00FF4C21" w:rsidRDefault="00FF4C21" w:rsidP="00C573F9">
      <w:pPr>
        <w:pStyle w:val="List2"/>
        <w:suppressAutoHyphens/>
        <w:bidi w:val="0"/>
        <w:ind w:left="0" w:right="0" w:firstLine="0"/>
        <w:rPr>
          <w:rFonts w:asciiTheme="majorBidi" w:hAnsiTheme="majorBidi" w:cstheme="majorBidi"/>
        </w:rPr>
      </w:pPr>
      <w:r>
        <w:rPr>
          <w:rFonts w:cs="Times New Roman"/>
          <w:szCs w:val="24"/>
        </w:rPr>
        <w:t xml:space="preserve">66a. </w:t>
      </w:r>
      <w:r w:rsidR="00C573F9">
        <w:rPr>
          <w:rFonts w:cs="Times New Roman"/>
          <w:szCs w:val="24"/>
        </w:rPr>
        <w:t xml:space="preserve"> </w:t>
      </w:r>
      <w:r w:rsidRPr="00FF4C21">
        <w:rPr>
          <w:rFonts w:asciiTheme="majorBidi" w:hAnsiTheme="majorBidi" w:cstheme="majorBidi"/>
          <w:b/>
          <w:bCs/>
        </w:rPr>
        <w:t>Weintraub, P.G.</w:t>
      </w:r>
      <w:r>
        <w:rPr>
          <w:rFonts w:asciiTheme="majorBidi" w:hAnsiTheme="majorBidi" w:cstheme="majorBidi"/>
        </w:rPr>
        <w:t xml:space="preserve"> (2015)</w:t>
      </w:r>
    </w:p>
    <w:p w:rsidR="00FF4C21" w:rsidRDefault="00FF4C21" w:rsidP="00FF4C21">
      <w:pPr>
        <w:pStyle w:val="List2"/>
        <w:suppressAutoHyphens/>
        <w:bidi w:val="0"/>
        <w:ind w:left="0" w:right="0" w:firstLine="0"/>
        <w:rPr>
          <w:rFonts w:asciiTheme="majorBidi" w:hAnsiTheme="majorBidi" w:cstheme="majorBidi"/>
        </w:rPr>
      </w:pPr>
      <w:r>
        <w:rPr>
          <w:rFonts w:asciiTheme="majorBidi" w:hAnsiTheme="majorBidi" w:cstheme="majorBidi"/>
        </w:rPr>
        <w:tab/>
        <w:t>The future of the Journal of Insect Science</w:t>
      </w:r>
    </w:p>
    <w:p w:rsidR="00FF4C21" w:rsidRPr="00FF4C21" w:rsidRDefault="00FF4C21" w:rsidP="00FF4C21">
      <w:pPr>
        <w:pStyle w:val="List2"/>
        <w:suppressAutoHyphens/>
        <w:bidi w:val="0"/>
        <w:ind w:left="0" w:right="0" w:firstLine="0"/>
        <w:rPr>
          <w:rFonts w:cs="Times New Roman"/>
          <w:szCs w:val="24"/>
        </w:rPr>
      </w:pPr>
      <w:r>
        <w:rPr>
          <w:rFonts w:asciiTheme="majorBidi" w:hAnsiTheme="majorBidi" w:cstheme="majorBidi"/>
        </w:rPr>
        <w:tab/>
      </w:r>
      <w:r w:rsidRPr="00FF4C21">
        <w:rPr>
          <w:rFonts w:asciiTheme="majorBidi" w:hAnsiTheme="majorBidi" w:cstheme="majorBidi"/>
          <w:i/>
          <w:iCs/>
        </w:rPr>
        <w:t>Journal of Insect Science</w:t>
      </w:r>
      <w:r>
        <w:rPr>
          <w:rFonts w:asciiTheme="majorBidi" w:hAnsiTheme="majorBidi" w:cstheme="majorBidi"/>
        </w:rPr>
        <w:t xml:space="preserve"> 15:86 IF 1.025, Entomology Rank 45/92</w:t>
      </w:r>
    </w:p>
    <w:p w:rsidR="00784D9E" w:rsidRDefault="00784D9E" w:rsidP="00FF4C21">
      <w:pPr>
        <w:bidi w:val="0"/>
        <w:ind w:left="709" w:right="709" w:hanging="709"/>
        <w:rPr>
          <w:rFonts w:cs="Times New Roman"/>
          <w:szCs w:val="24"/>
        </w:rPr>
      </w:pPr>
      <w:r>
        <w:rPr>
          <w:rFonts w:cs="Times New Roman"/>
          <w:szCs w:val="24"/>
        </w:rPr>
        <w:t>6</w:t>
      </w:r>
      <w:r w:rsidR="00FF4C21">
        <w:rPr>
          <w:rFonts w:cs="Times New Roman"/>
          <w:szCs w:val="24"/>
        </w:rPr>
        <w:t>7</w:t>
      </w:r>
      <w:r>
        <w:rPr>
          <w:rFonts w:cs="Times New Roman"/>
          <w:szCs w:val="24"/>
        </w:rPr>
        <w:t>a</w:t>
      </w:r>
      <w:proofErr w:type="gramStart"/>
      <w:r>
        <w:rPr>
          <w:rFonts w:cs="Times New Roman"/>
          <w:szCs w:val="24"/>
        </w:rPr>
        <w:t>.  Sharon</w:t>
      </w:r>
      <w:proofErr w:type="gramEnd"/>
      <w:r>
        <w:rPr>
          <w:rFonts w:cs="Times New Roman"/>
          <w:szCs w:val="24"/>
        </w:rPr>
        <w:t xml:space="preserve">, R., Harari, A.R., Zahavi, T., Raz, R., Dafny-Yelin, M., Tomer, M., Sofer-Arad, </w:t>
      </w:r>
      <w:r w:rsidRPr="00784D9E">
        <w:rPr>
          <w:rFonts w:cs="Times New Roman"/>
          <w:b/>
          <w:bCs/>
          <w:szCs w:val="24"/>
        </w:rPr>
        <w:t>Weintraub, P.G.</w:t>
      </w:r>
      <w:r>
        <w:rPr>
          <w:rFonts w:cs="Times New Roman"/>
          <w:szCs w:val="24"/>
        </w:rPr>
        <w:t>, Naor, V. (201</w:t>
      </w:r>
      <w:r w:rsidR="00F44CD0">
        <w:rPr>
          <w:rFonts w:cs="Times New Roman"/>
          <w:szCs w:val="24"/>
        </w:rPr>
        <w:t>5</w:t>
      </w:r>
      <w:r>
        <w:rPr>
          <w:rFonts w:cs="Times New Roman"/>
          <w:szCs w:val="24"/>
        </w:rPr>
        <w:t>)</w:t>
      </w:r>
    </w:p>
    <w:p w:rsidR="00784D9E" w:rsidRDefault="00784D9E" w:rsidP="00784D9E">
      <w:pPr>
        <w:bidi w:val="0"/>
        <w:ind w:left="709" w:right="709" w:hanging="709"/>
        <w:rPr>
          <w:rFonts w:cs="Times New Roman"/>
          <w:szCs w:val="24"/>
        </w:rPr>
      </w:pPr>
      <w:r>
        <w:rPr>
          <w:rFonts w:cs="Times New Roman"/>
          <w:szCs w:val="24"/>
        </w:rPr>
        <w:tab/>
        <w:t xml:space="preserve">A yellows disease system with differing principal host plants for the obligatory pathogen and its vector. </w:t>
      </w:r>
    </w:p>
    <w:p w:rsidR="00784D9E" w:rsidRDefault="00784D9E" w:rsidP="006060DC">
      <w:pPr>
        <w:bidi w:val="0"/>
        <w:ind w:left="709" w:right="709" w:hanging="709"/>
        <w:rPr>
          <w:rFonts w:cs="Times New Roman"/>
          <w:szCs w:val="24"/>
        </w:rPr>
      </w:pPr>
      <w:r>
        <w:rPr>
          <w:rFonts w:cs="Times New Roman"/>
          <w:szCs w:val="24"/>
        </w:rPr>
        <w:tab/>
      </w:r>
      <w:r w:rsidRPr="00DF2B49">
        <w:rPr>
          <w:rFonts w:cs="Times New Roman"/>
          <w:i/>
          <w:iCs/>
          <w:szCs w:val="24"/>
        </w:rPr>
        <w:t>Plant Pathology</w:t>
      </w:r>
      <w:r w:rsidR="00DF2B49" w:rsidRPr="00DF2B49">
        <w:rPr>
          <w:rFonts w:cs="Times New Roman"/>
          <w:i/>
          <w:iCs/>
          <w:szCs w:val="24"/>
        </w:rPr>
        <w:t xml:space="preserve"> </w:t>
      </w:r>
      <w:r w:rsidR="009B0B22">
        <w:rPr>
          <w:rFonts w:cs="Times New Roman"/>
          <w:szCs w:val="24"/>
        </w:rPr>
        <w:t xml:space="preserve">64:785-791 IF 2.12, </w:t>
      </w:r>
      <w:r w:rsidR="00513F26">
        <w:rPr>
          <w:rFonts w:cs="Times New Roman"/>
          <w:szCs w:val="24"/>
        </w:rPr>
        <w:t>Agronomy rank 17/82, Plant Sciences rank 63/204</w:t>
      </w:r>
      <w:r w:rsidR="00167657">
        <w:rPr>
          <w:rFonts w:cs="Times New Roman"/>
          <w:szCs w:val="24"/>
        </w:rPr>
        <w:t xml:space="preserve"> </w:t>
      </w:r>
    </w:p>
    <w:p w:rsidR="00167657" w:rsidRDefault="00167657" w:rsidP="00167657">
      <w:pPr>
        <w:bidi w:val="0"/>
        <w:ind w:left="709" w:right="709" w:hanging="709"/>
        <w:rPr>
          <w:rFonts w:cs="Times New Roman"/>
          <w:szCs w:val="24"/>
        </w:rPr>
      </w:pPr>
    </w:p>
    <w:p w:rsidR="00167657" w:rsidRDefault="00167657" w:rsidP="00167657">
      <w:pPr>
        <w:bidi w:val="0"/>
        <w:ind w:left="709" w:right="709" w:hanging="709"/>
        <w:rPr>
          <w:rFonts w:cs="Times New Roman"/>
          <w:szCs w:val="24"/>
        </w:rPr>
      </w:pPr>
    </w:p>
    <w:p w:rsidR="00167657" w:rsidRDefault="00167657" w:rsidP="00167657">
      <w:pPr>
        <w:bidi w:val="0"/>
        <w:ind w:left="709" w:right="709" w:hanging="709"/>
        <w:rPr>
          <w:rFonts w:cs="Times New Roman"/>
          <w:szCs w:val="24"/>
        </w:rPr>
      </w:pPr>
      <w:r>
        <w:rPr>
          <w:rFonts w:cs="Times New Roman"/>
          <w:szCs w:val="24"/>
        </w:rPr>
        <w:t>68a</w:t>
      </w:r>
      <w:proofErr w:type="gramStart"/>
      <w:r>
        <w:rPr>
          <w:rFonts w:cs="Times New Roman"/>
          <w:szCs w:val="24"/>
        </w:rPr>
        <w:t>.  Opatovsky</w:t>
      </w:r>
      <w:proofErr w:type="gramEnd"/>
      <w:r>
        <w:rPr>
          <w:rFonts w:cs="Times New Roman"/>
          <w:szCs w:val="24"/>
        </w:rPr>
        <w:t xml:space="preserve">, I., Gavish-Regev, E., </w:t>
      </w:r>
      <w:r w:rsidRPr="00167657">
        <w:rPr>
          <w:rFonts w:cs="Times New Roman"/>
          <w:b/>
          <w:bCs/>
          <w:szCs w:val="24"/>
        </w:rPr>
        <w:t>Weintraub, P.G.</w:t>
      </w:r>
      <w:r>
        <w:rPr>
          <w:rFonts w:cs="Times New Roman"/>
          <w:szCs w:val="24"/>
        </w:rPr>
        <w:t>, Lubin Y.  (2016)</w:t>
      </w:r>
    </w:p>
    <w:p w:rsidR="00167657" w:rsidRDefault="00167657" w:rsidP="00167657">
      <w:pPr>
        <w:bidi w:val="0"/>
        <w:ind w:left="709" w:right="709" w:hanging="709"/>
        <w:rPr>
          <w:rFonts w:cs="Times New Roman"/>
          <w:szCs w:val="24"/>
        </w:rPr>
      </w:pPr>
      <w:r>
        <w:rPr>
          <w:rFonts w:cs="Times New Roman"/>
          <w:szCs w:val="24"/>
        </w:rPr>
        <w:tab/>
        <w:t>Various competitive interactions explain niche separation in crop-dwelling web spiders.</w:t>
      </w:r>
    </w:p>
    <w:p w:rsidR="00167657" w:rsidRDefault="00167657" w:rsidP="00E945A9">
      <w:pPr>
        <w:bidi w:val="0"/>
        <w:ind w:left="709" w:right="709" w:hanging="709"/>
        <w:rPr>
          <w:rFonts w:cs="Times New Roman"/>
          <w:szCs w:val="24"/>
        </w:rPr>
      </w:pPr>
      <w:r>
        <w:rPr>
          <w:rFonts w:cs="Times New Roman"/>
          <w:szCs w:val="24"/>
        </w:rPr>
        <w:tab/>
      </w:r>
      <w:r w:rsidRPr="00167657">
        <w:rPr>
          <w:rFonts w:cs="Times New Roman"/>
          <w:i/>
          <w:iCs/>
          <w:szCs w:val="24"/>
        </w:rPr>
        <w:t>Oikos</w:t>
      </w:r>
      <w:r>
        <w:rPr>
          <w:rFonts w:cs="Times New Roman"/>
          <w:szCs w:val="24"/>
        </w:rPr>
        <w:t xml:space="preserve">, </w:t>
      </w:r>
      <w:r w:rsidR="00E945A9">
        <w:rPr>
          <w:rFonts w:cs="Times New Roman"/>
          <w:szCs w:val="24"/>
        </w:rPr>
        <w:t>published online Jan</w:t>
      </w:r>
      <w:r>
        <w:rPr>
          <w:rFonts w:cs="Times New Roman"/>
          <w:szCs w:val="24"/>
        </w:rPr>
        <w:t xml:space="preserve"> IF 3.44, Ecology Rank 35/145</w:t>
      </w:r>
    </w:p>
    <w:p w:rsidR="003478C0" w:rsidRDefault="003478C0" w:rsidP="006F7C63">
      <w:pPr>
        <w:bidi w:val="0"/>
        <w:ind w:left="709" w:right="709" w:hanging="709"/>
        <w:rPr>
          <w:rFonts w:cs="Times New Roman"/>
          <w:szCs w:val="24"/>
        </w:rPr>
      </w:pPr>
      <w:r>
        <w:rPr>
          <w:rFonts w:cs="Times New Roman"/>
          <w:szCs w:val="24"/>
        </w:rPr>
        <w:t xml:space="preserve">69a   Opatovsky, I., </w:t>
      </w:r>
      <w:r w:rsidRPr="003478C0">
        <w:rPr>
          <w:rFonts w:cs="Times New Roman"/>
          <w:b/>
          <w:bCs/>
          <w:szCs w:val="24"/>
        </w:rPr>
        <w:t>Weintraub, P.G.</w:t>
      </w:r>
      <w:r>
        <w:rPr>
          <w:rFonts w:cs="Times New Roman"/>
          <w:szCs w:val="24"/>
        </w:rPr>
        <w:t xml:space="preserve">, </w:t>
      </w:r>
      <w:r w:rsidR="006F7C63">
        <w:rPr>
          <w:rFonts w:cs="Times New Roman"/>
          <w:szCs w:val="24"/>
        </w:rPr>
        <w:t>M</w:t>
      </w:r>
      <w:r>
        <w:rPr>
          <w:rFonts w:cs="Times New Roman"/>
          <w:szCs w:val="24"/>
        </w:rPr>
        <w:t>usli, I., Lubin, Y. (2016)</w:t>
      </w:r>
    </w:p>
    <w:p w:rsidR="003478C0" w:rsidRDefault="003478C0" w:rsidP="003478C0">
      <w:pPr>
        <w:bidi w:val="0"/>
        <w:ind w:left="709" w:right="709" w:hanging="709"/>
        <w:rPr>
          <w:rFonts w:cs="Times New Roman"/>
          <w:szCs w:val="24"/>
        </w:rPr>
      </w:pPr>
      <w:r>
        <w:rPr>
          <w:rFonts w:cs="Times New Roman"/>
          <w:szCs w:val="24"/>
        </w:rPr>
        <w:tab/>
        <w:t>Use of alternative habitats by natural enemies in a desert agroecosystem</w:t>
      </w:r>
    </w:p>
    <w:p w:rsidR="003478C0" w:rsidRDefault="003478C0" w:rsidP="003478C0">
      <w:pPr>
        <w:bidi w:val="0"/>
        <w:ind w:left="709" w:right="709" w:hanging="709"/>
        <w:rPr>
          <w:rFonts w:cs="Times New Roman"/>
          <w:szCs w:val="24"/>
        </w:rPr>
      </w:pPr>
      <w:r>
        <w:rPr>
          <w:rFonts w:cs="Times New Roman"/>
          <w:szCs w:val="24"/>
        </w:rPr>
        <w:tab/>
      </w:r>
      <w:r w:rsidRPr="003478C0">
        <w:rPr>
          <w:rFonts w:cs="Times New Roman"/>
          <w:i/>
          <w:iCs/>
          <w:szCs w:val="24"/>
        </w:rPr>
        <w:t>J. Arachnology</w:t>
      </w:r>
      <w:r>
        <w:rPr>
          <w:rFonts w:cs="Times New Roman"/>
          <w:szCs w:val="24"/>
        </w:rPr>
        <w:t xml:space="preserve"> accepted</w:t>
      </w:r>
      <w:r w:rsidR="006F7C63">
        <w:rPr>
          <w:rFonts w:cs="Times New Roman"/>
          <w:szCs w:val="24"/>
        </w:rPr>
        <w:t xml:space="preserve"> IF 0.975, Entomology rank 62/92</w:t>
      </w:r>
    </w:p>
    <w:p w:rsidR="001A5F5B" w:rsidRDefault="001A5F5B" w:rsidP="001A5F5B">
      <w:pPr>
        <w:bidi w:val="0"/>
        <w:ind w:left="709" w:right="709" w:hanging="709"/>
        <w:rPr>
          <w:rFonts w:cs="Times New Roman"/>
          <w:szCs w:val="24"/>
        </w:rPr>
      </w:pPr>
      <w:r>
        <w:rPr>
          <w:rFonts w:cs="Times New Roman"/>
          <w:szCs w:val="24"/>
        </w:rPr>
        <w:t xml:space="preserve">70a   Schuldiner-Harpaz, T., Coll, M., </w:t>
      </w:r>
      <w:r w:rsidRPr="001A5F5B">
        <w:rPr>
          <w:rFonts w:cs="Times New Roman"/>
          <w:b/>
          <w:bCs/>
          <w:szCs w:val="24"/>
        </w:rPr>
        <w:t>Weintraub, P.G.</w:t>
      </w:r>
      <w:r>
        <w:rPr>
          <w:rFonts w:cs="Times New Roman"/>
          <w:szCs w:val="24"/>
        </w:rPr>
        <w:t xml:space="preserve">  (2016)</w:t>
      </w:r>
    </w:p>
    <w:p w:rsidR="001A5F5B" w:rsidRDefault="001A5F5B" w:rsidP="001A5F5B">
      <w:pPr>
        <w:bidi w:val="0"/>
        <w:ind w:left="709" w:right="709" w:hanging="709"/>
        <w:rPr>
          <w:rFonts w:cs="Times New Roman"/>
          <w:szCs w:val="24"/>
        </w:rPr>
      </w:pPr>
      <w:r>
        <w:rPr>
          <w:rFonts w:cs="Times New Roman"/>
          <w:szCs w:val="24"/>
        </w:rPr>
        <w:tab/>
        <w:t>Prey and pollen food choice depends on previous diet in an omnivorous predatory mite.</w:t>
      </w:r>
    </w:p>
    <w:p w:rsidR="001A5F5B" w:rsidRPr="001A5F5B" w:rsidRDefault="001A5F5B" w:rsidP="001A5F5B">
      <w:pPr>
        <w:bidi w:val="0"/>
        <w:ind w:left="709" w:right="709" w:hanging="709"/>
        <w:rPr>
          <w:rFonts w:cs="Times New Roman"/>
          <w:i/>
          <w:iCs/>
          <w:szCs w:val="24"/>
        </w:rPr>
      </w:pPr>
      <w:r>
        <w:rPr>
          <w:rFonts w:cs="Times New Roman"/>
          <w:szCs w:val="24"/>
        </w:rPr>
        <w:tab/>
      </w:r>
      <w:r w:rsidRPr="001A5F5B">
        <w:rPr>
          <w:rFonts w:cs="Times New Roman"/>
          <w:i/>
          <w:iCs/>
          <w:szCs w:val="24"/>
        </w:rPr>
        <w:t>Environmental Entomology</w:t>
      </w:r>
    </w:p>
    <w:p w:rsidR="00167657" w:rsidRDefault="00167657" w:rsidP="00167657">
      <w:pPr>
        <w:bidi w:val="0"/>
        <w:ind w:left="709" w:right="709" w:hanging="709"/>
        <w:rPr>
          <w:rFonts w:cs="Times New Roman"/>
          <w:szCs w:val="24"/>
        </w:rPr>
      </w:pPr>
    </w:p>
    <w:p w:rsidR="00167657" w:rsidRPr="009B0B22" w:rsidRDefault="00167657" w:rsidP="00167657">
      <w:pPr>
        <w:bidi w:val="0"/>
        <w:ind w:left="709" w:right="709" w:hanging="709"/>
        <w:rPr>
          <w:rFonts w:cs="Times New Roman"/>
          <w:szCs w:val="24"/>
        </w:rPr>
      </w:pPr>
    </w:p>
    <w:p w:rsidR="00305EA7" w:rsidRPr="00DA3404" w:rsidRDefault="00C674C8" w:rsidP="00FF4C21">
      <w:pPr>
        <w:tabs>
          <w:tab w:val="left" w:pos="-720"/>
        </w:tabs>
        <w:suppressAutoHyphens/>
        <w:bidi w:val="0"/>
        <w:rPr>
          <w:rFonts w:ascii="Arial" w:hAnsi="Arial"/>
          <w:b/>
          <w:bCs/>
          <w:szCs w:val="24"/>
        </w:rPr>
      </w:pPr>
      <w:r w:rsidRPr="00F00923">
        <w:rPr>
          <w:rFonts w:ascii="Arial" w:hAnsi="Arial"/>
          <w:b/>
          <w:bCs/>
          <w:szCs w:val="24"/>
        </w:rPr>
        <w:t>2</w:t>
      </w:r>
      <w:r w:rsidR="00305EA7" w:rsidRPr="00F00923">
        <w:rPr>
          <w:rFonts w:ascii="Arial" w:hAnsi="Arial"/>
          <w:b/>
          <w:bCs/>
          <w:szCs w:val="24"/>
        </w:rPr>
        <w:t>.</w:t>
      </w:r>
      <w:r w:rsidR="00305EA7" w:rsidRPr="00DA3404">
        <w:rPr>
          <w:rFonts w:ascii="Arial" w:hAnsi="Arial"/>
          <w:b/>
          <w:bCs/>
          <w:sz w:val="23"/>
          <w:szCs w:val="23"/>
        </w:rPr>
        <w:t xml:space="preserve">  </w:t>
      </w:r>
      <w:r w:rsidR="00305EA7" w:rsidRPr="00DA3404">
        <w:rPr>
          <w:rFonts w:ascii="Arial" w:hAnsi="Arial"/>
          <w:b/>
          <w:bCs/>
          <w:szCs w:val="24"/>
        </w:rPr>
        <w:t>Reviewed Articles in Hebrew Journals</w:t>
      </w:r>
    </w:p>
    <w:p w:rsidR="00305EA7" w:rsidRPr="00DA3404" w:rsidRDefault="00305EA7" w:rsidP="00CB18A2">
      <w:pPr>
        <w:suppressAutoHyphens/>
        <w:bidi w:val="0"/>
      </w:pPr>
      <w:r w:rsidRPr="00DA3404">
        <w:t>1a</w:t>
      </w:r>
      <w:proofErr w:type="gramStart"/>
      <w:r w:rsidRPr="00DA3404">
        <w:t xml:space="preserve">.  </w:t>
      </w:r>
      <w:r w:rsidRPr="00DA3404">
        <w:rPr>
          <w:b/>
          <w:bCs/>
        </w:rPr>
        <w:t>Weintraub</w:t>
      </w:r>
      <w:proofErr w:type="gramEnd"/>
      <w:r w:rsidRPr="00DA3404">
        <w:rPr>
          <w:b/>
          <w:bCs/>
        </w:rPr>
        <w:t>, P.G.</w:t>
      </w:r>
      <w:r w:rsidRPr="00DA3404">
        <w:t xml:space="preserve"> and Horowitz, A.R.  (1996).</w:t>
      </w:r>
    </w:p>
    <w:p w:rsidR="00305EA7" w:rsidRPr="00DA3404" w:rsidRDefault="00305EA7" w:rsidP="00CB18A2">
      <w:pPr>
        <w:suppressAutoHyphens/>
        <w:bidi w:val="0"/>
      </w:pPr>
      <w:r w:rsidRPr="00DA3404">
        <w:tab/>
        <w:t xml:space="preserve">Dynamics and population sampling of </w:t>
      </w:r>
      <w:r w:rsidRPr="00DA3404">
        <w:rPr>
          <w:i/>
          <w:iCs/>
        </w:rPr>
        <w:t>Liriomyza huidobrensis</w:t>
      </w:r>
      <w:r w:rsidRPr="00DA3404">
        <w:t>. (Hebrew)</w:t>
      </w:r>
    </w:p>
    <w:p w:rsidR="00BD7AFC" w:rsidRDefault="00305EA7" w:rsidP="00BD7AFC">
      <w:pPr>
        <w:tabs>
          <w:tab w:val="left" w:pos="-720"/>
        </w:tabs>
        <w:suppressAutoHyphens/>
        <w:bidi w:val="0"/>
      </w:pPr>
      <w:r w:rsidRPr="00DA3404">
        <w:tab/>
      </w:r>
      <w:r w:rsidRPr="00DA3404">
        <w:rPr>
          <w:i/>
          <w:iCs/>
        </w:rPr>
        <w:t xml:space="preserve">Hassadeh </w:t>
      </w:r>
      <w:r w:rsidRPr="00DA3404">
        <w:t xml:space="preserve">76: </w:t>
      </w:r>
      <w:r w:rsidR="00E552CC" w:rsidRPr="00DA3404">
        <w:t>87-90</w:t>
      </w:r>
      <w:r w:rsidRPr="00DA3404">
        <w:t>.</w:t>
      </w:r>
    </w:p>
    <w:p w:rsidR="00FF4C21" w:rsidRDefault="00FF4C21" w:rsidP="00686A83">
      <w:pPr>
        <w:suppressAutoHyphens/>
        <w:bidi w:val="0"/>
        <w:ind w:left="709" w:hanging="709"/>
        <w:rPr>
          <w:rFonts w:ascii="Arial" w:hAnsi="Arial" w:cs="Arial"/>
          <w:b/>
          <w:bCs/>
          <w:szCs w:val="24"/>
          <w:u w:val="single"/>
        </w:rPr>
      </w:pPr>
    </w:p>
    <w:p w:rsidR="003E6501" w:rsidRDefault="00013B2C" w:rsidP="00FF4C21">
      <w:pPr>
        <w:suppressAutoHyphens/>
        <w:bidi w:val="0"/>
        <w:ind w:left="709" w:hanging="709"/>
        <w:rPr>
          <w:rFonts w:ascii="Arial" w:hAnsi="Arial" w:cs="Arial"/>
          <w:b/>
          <w:bCs/>
          <w:szCs w:val="24"/>
          <w:u w:val="single"/>
        </w:rPr>
      </w:pPr>
      <w:r w:rsidRPr="003145D8">
        <w:rPr>
          <w:rFonts w:ascii="Arial" w:hAnsi="Arial" w:cs="Arial"/>
          <w:b/>
          <w:bCs/>
          <w:szCs w:val="24"/>
          <w:u w:val="single"/>
        </w:rPr>
        <w:t>Since Previous Promotion</w:t>
      </w:r>
    </w:p>
    <w:p w:rsidR="00013B2C" w:rsidRDefault="00013B2C" w:rsidP="003E6501">
      <w:pPr>
        <w:suppressAutoHyphens/>
        <w:bidi w:val="0"/>
        <w:ind w:left="709" w:hanging="709"/>
        <w:rPr>
          <w:rFonts w:asciiTheme="majorBidi" w:hAnsiTheme="majorBidi" w:cstheme="majorBidi"/>
          <w:bCs/>
          <w:szCs w:val="24"/>
        </w:rPr>
      </w:pPr>
      <w:r>
        <w:t>2a</w:t>
      </w:r>
      <w:proofErr w:type="gramStart"/>
      <w:r>
        <w:t xml:space="preserve">.  </w:t>
      </w:r>
      <w:r w:rsidRPr="00934256">
        <w:rPr>
          <w:rFonts w:asciiTheme="majorBidi" w:hAnsiTheme="majorBidi" w:cstheme="majorBidi"/>
          <w:bCs/>
          <w:szCs w:val="24"/>
        </w:rPr>
        <w:t>Opatovsky</w:t>
      </w:r>
      <w:proofErr w:type="gramEnd"/>
      <w:r w:rsidRPr="00934256">
        <w:rPr>
          <w:rFonts w:asciiTheme="majorBidi" w:hAnsiTheme="majorBidi" w:cstheme="majorBidi"/>
          <w:bCs/>
          <w:szCs w:val="24"/>
        </w:rPr>
        <w:t xml:space="preserve"> I., Musli I., </w:t>
      </w:r>
      <w:r w:rsidRPr="00013B2C">
        <w:rPr>
          <w:rFonts w:asciiTheme="majorBidi" w:hAnsiTheme="majorBidi" w:cstheme="majorBidi"/>
          <w:b/>
          <w:szCs w:val="24"/>
        </w:rPr>
        <w:t>Weintraub P.G</w:t>
      </w:r>
      <w:r w:rsidRPr="00934256">
        <w:rPr>
          <w:rFonts w:asciiTheme="majorBidi" w:hAnsiTheme="majorBidi" w:cstheme="majorBidi"/>
          <w:bCs/>
          <w:szCs w:val="24"/>
        </w:rPr>
        <w:t xml:space="preserve">., Lubin Y. </w:t>
      </w:r>
      <w:r w:rsidR="00BD7AFC">
        <w:rPr>
          <w:rFonts w:asciiTheme="majorBidi" w:hAnsiTheme="majorBidi" w:cstheme="majorBidi"/>
          <w:bCs/>
          <w:szCs w:val="24"/>
        </w:rPr>
        <w:t>(2013)</w:t>
      </w:r>
    </w:p>
    <w:p w:rsidR="00013B2C" w:rsidRDefault="00013B2C" w:rsidP="00013B2C">
      <w:pPr>
        <w:suppressAutoHyphens/>
        <w:bidi w:val="0"/>
        <w:ind w:left="709" w:hanging="709"/>
        <w:rPr>
          <w:rFonts w:asciiTheme="majorBidi" w:hAnsiTheme="majorBidi" w:cstheme="majorBidi"/>
          <w:bCs/>
          <w:szCs w:val="24"/>
        </w:rPr>
      </w:pPr>
      <w:r>
        <w:rPr>
          <w:rFonts w:asciiTheme="majorBidi" w:hAnsiTheme="majorBidi" w:cstheme="majorBidi"/>
          <w:bCs/>
          <w:szCs w:val="24"/>
        </w:rPr>
        <w:tab/>
      </w:r>
      <w:r w:rsidRPr="00934256">
        <w:rPr>
          <w:rFonts w:asciiTheme="majorBidi" w:hAnsiTheme="majorBidi" w:cstheme="majorBidi"/>
          <w:bCs/>
          <w:szCs w:val="24"/>
        </w:rPr>
        <w:t>Alternative habitats for use of agricultural and immigrant spiders in the agroecosystem of the northern Negev. (In Hebrew).</w:t>
      </w:r>
    </w:p>
    <w:p w:rsidR="00013B2C" w:rsidRPr="00013B2C" w:rsidRDefault="00013B2C" w:rsidP="00BD7AFC">
      <w:pPr>
        <w:suppressAutoHyphens/>
        <w:bidi w:val="0"/>
        <w:ind w:left="709" w:hanging="709"/>
      </w:pPr>
      <w:r>
        <w:rPr>
          <w:rFonts w:asciiTheme="majorBidi" w:hAnsiTheme="majorBidi" w:cstheme="majorBidi"/>
          <w:bCs/>
          <w:szCs w:val="24"/>
        </w:rPr>
        <w:tab/>
      </w:r>
      <w:r w:rsidRPr="00934256">
        <w:rPr>
          <w:rFonts w:asciiTheme="majorBidi" w:hAnsiTheme="majorBidi" w:cstheme="majorBidi"/>
          <w:bCs/>
          <w:i/>
          <w:iCs/>
          <w:szCs w:val="24"/>
        </w:rPr>
        <w:t>Ecology and Environment.</w:t>
      </w:r>
      <w:r w:rsidRPr="00934256">
        <w:rPr>
          <w:rFonts w:asciiTheme="majorBidi" w:hAnsiTheme="majorBidi" w:cstheme="majorBidi"/>
          <w:bCs/>
          <w:szCs w:val="24"/>
        </w:rPr>
        <w:t xml:space="preserve"> </w:t>
      </w:r>
      <w:proofErr w:type="gramStart"/>
      <w:r w:rsidR="00BD7AFC">
        <w:rPr>
          <w:rFonts w:asciiTheme="majorBidi" w:hAnsiTheme="majorBidi" w:cstheme="majorBidi"/>
          <w:bCs/>
          <w:szCs w:val="24"/>
        </w:rPr>
        <w:t>1</w:t>
      </w:r>
      <w:proofErr w:type="gramEnd"/>
      <w:r w:rsidR="00BD7AFC">
        <w:rPr>
          <w:rFonts w:asciiTheme="majorBidi" w:hAnsiTheme="majorBidi" w:cstheme="majorBidi"/>
          <w:bCs/>
          <w:szCs w:val="24"/>
        </w:rPr>
        <w:t xml:space="preserve">: 64-69. </w:t>
      </w:r>
    </w:p>
    <w:p w:rsidR="00013B2C" w:rsidRPr="00DA3404" w:rsidRDefault="00013B2C" w:rsidP="00013B2C">
      <w:pPr>
        <w:tabs>
          <w:tab w:val="left" w:pos="-720"/>
        </w:tabs>
        <w:suppressAutoHyphens/>
        <w:bidi w:val="0"/>
        <w:rPr>
          <w:rFonts w:ascii="Arial" w:hAnsi="Arial"/>
          <w:sz w:val="23"/>
          <w:szCs w:val="23"/>
        </w:rPr>
      </w:pPr>
    </w:p>
    <w:p w:rsidR="00344658" w:rsidRDefault="00344658" w:rsidP="0051548E">
      <w:pPr>
        <w:tabs>
          <w:tab w:val="left" w:pos="-720"/>
        </w:tabs>
        <w:suppressAutoHyphens/>
        <w:bidi w:val="0"/>
        <w:rPr>
          <w:rFonts w:ascii="Arial" w:hAnsi="Arial"/>
          <w:b/>
          <w:bCs/>
          <w:sz w:val="23"/>
          <w:szCs w:val="23"/>
        </w:rPr>
      </w:pPr>
    </w:p>
    <w:p w:rsidR="00305EA7" w:rsidRPr="00DA3404" w:rsidRDefault="00C674C8" w:rsidP="00344658">
      <w:pPr>
        <w:tabs>
          <w:tab w:val="left" w:pos="-720"/>
        </w:tabs>
        <w:suppressAutoHyphens/>
        <w:bidi w:val="0"/>
        <w:rPr>
          <w:rFonts w:ascii="Arial" w:hAnsi="Arial"/>
          <w:b/>
          <w:bCs/>
          <w:sz w:val="23"/>
          <w:szCs w:val="23"/>
        </w:rPr>
      </w:pPr>
      <w:r w:rsidRPr="00DA3404">
        <w:rPr>
          <w:rFonts w:ascii="Arial" w:hAnsi="Arial"/>
          <w:b/>
          <w:bCs/>
          <w:sz w:val="23"/>
          <w:szCs w:val="23"/>
        </w:rPr>
        <w:t>3</w:t>
      </w:r>
      <w:r w:rsidR="00305EA7" w:rsidRPr="00DA3404">
        <w:rPr>
          <w:rFonts w:ascii="Arial" w:hAnsi="Arial"/>
          <w:b/>
          <w:bCs/>
          <w:sz w:val="23"/>
          <w:szCs w:val="23"/>
        </w:rPr>
        <w:t xml:space="preserve">. </w:t>
      </w:r>
      <w:r w:rsidR="00D55DFE">
        <w:rPr>
          <w:rFonts w:ascii="Arial" w:hAnsi="Arial"/>
          <w:b/>
          <w:bCs/>
          <w:sz w:val="23"/>
          <w:szCs w:val="23"/>
        </w:rPr>
        <w:t xml:space="preserve"> </w:t>
      </w:r>
      <w:r w:rsidR="00305EA7" w:rsidRPr="00DA3404">
        <w:rPr>
          <w:rFonts w:ascii="Arial" w:hAnsi="Arial"/>
          <w:b/>
          <w:bCs/>
          <w:szCs w:val="24"/>
        </w:rPr>
        <w:t>Books, Book Chapters and Invited Reviews</w:t>
      </w:r>
    </w:p>
    <w:p w:rsidR="00305EA7" w:rsidRPr="00DA3404" w:rsidRDefault="00305EA7" w:rsidP="00CB18A2">
      <w:pPr>
        <w:tabs>
          <w:tab w:val="left" w:pos="-720"/>
        </w:tabs>
        <w:suppressAutoHyphens/>
        <w:bidi w:val="0"/>
        <w:rPr>
          <w:szCs w:val="23"/>
        </w:rPr>
      </w:pPr>
      <w:r w:rsidRPr="00DA3404">
        <w:rPr>
          <w:szCs w:val="23"/>
        </w:rPr>
        <w:t xml:space="preserve">1a. </w:t>
      </w:r>
      <w:r w:rsidRPr="00DA3404">
        <w:rPr>
          <w:b/>
          <w:bCs/>
          <w:szCs w:val="23"/>
        </w:rPr>
        <w:t>Weintraub, P.G.</w:t>
      </w:r>
      <w:r w:rsidRPr="00DA3404">
        <w:rPr>
          <w:szCs w:val="23"/>
        </w:rPr>
        <w:t xml:space="preserve"> and A.R. Horowitz.  (2000).</w:t>
      </w:r>
    </w:p>
    <w:p w:rsidR="00305EA7" w:rsidRPr="00DA3404" w:rsidRDefault="00305EA7" w:rsidP="00CB18A2">
      <w:pPr>
        <w:tabs>
          <w:tab w:val="left" w:pos="-720"/>
          <w:tab w:val="left" w:pos="0"/>
        </w:tabs>
        <w:suppressAutoHyphens/>
        <w:bidi w:val="0"/>
        <w:ind w:right="-58"/>
        <w:rPr>
          <w:szCs w:val="23"/>
        </w:rPr>
      </w:pPr>
      <w:r w:rsidRPr="00DA3404">
        <w:rPr>
          <w:szCs w:val="23"/>
        </w:rPr>
        <w:tab/>
        <w:t xml:space="preserve">Lutte contre les </w:t>
      </w:r>
      <w:proofErr w:type="gramStart"/>
      <w:r w:rsidRPr="00DA3404">
        <w:rPr>
          <w:szCs w:val="23"/>
        </w:rPr>
        <w:t>insects</w:t>
      </w:r>
      <w:proofErr w:type="gramEnd"/>
      <w:r w:rsidRPr="00DA3404">
        <w:rPr>
          <w:szCs w:val="23"/>
        </w:rPr>
        <w:t xml:space="preserve"> ravageurs a l’aide d’aspirateurs: l’experience Israelienne</w:t>
      </w:r>
    </w:p>
    <w:p w:rsidR="00305EA7" w:rsidRPr="00DA3404" w:rsidRDefault="00305EA7" w:rsidP="00CB18A2">
      <w:pPr>
        <w:tabs>
          <w:tab w:val="left" w:pos="-720"/>
          <w:tab w:val="left" w:pos="0"/>
        </w:tabs>
        <w:suppressAutoHyphens/>
        <w:bidi w:val="0"/>
        <w:ind w:left="720" w:right="-58"/>
        <w:rPr>
          <w:szCs w:val="23"/>
        </w:rPr>
      </w:pPr>
      <w:r w:rsidRPr="00DA3404">
        <w:rPr>
          <w:szCs w:val="23"/>
        </w:rPr>
        <w:t xml:space="preserve">In: </w:t>
      </w:r>
      <w:r w:rsidRPr="00DA3404">
        <w:rPr>
          <w:i/>
          <w:iCs/>
          <w:szCs w:val="23"/>
        </w:rPr>
        <w:t>La Lutte Physique en Phytoprotection</w:t>
      </w:r>
      <w:r w:rsidRPr="00DA3404">
        <w:rPr>
          <w:szCs w:val="23"/>
        </w:rPr>
        <w:t>.  (C. Vincent, B. Panneton, F. Fleurat-Lessard, eds.), pp. 315-324.  INRA, Paris, France.</w:t>
      </w:r>
    </w:p>
    <w:p w:rsidR="00305EA7" w:rsidRPr="00DA3404" w:rsidRDefault="00305EA7" w:rsidP="00CB18A2">
      <w:pPr>
        <w:tabs>
          <w:tab w:val="left" w:pos="-720"/>
          <w:tab w:val="left" w:pos="0"/>
        </w:tabs>
        <w:suppressAutoHyphens/>
        <w:bidi w:val="0"/>
        <w:ind w:right="-58"/>
        <w:rPr>
          <w:i/>
          <w:iCs/>
          <w:szCs w:val="23"/>
        </w:rPr>
      </w:pPr>
      <w:r w:rsidRPr="00DA3404">
        <w:rPr>
          <w:szCs w:val="23"/>
        </w:rPr>
        <w:t xml:space="preserve">2a. </w:t>
      </w:r>
      <w:r w:rsidRPr="00DA3404">
        <w:rPr>
          <w:b/>
          <w:bCs/>
          <w:szCs w:val="23"/>
        </w:rPr>
        <w:t>Weintraub, P.G.</w:t>
      </w:r>
      <w:r w:rsidRPr="00DA3404">
        <w:rPr>
          <w:szCs w:val="23"/>
        </w:rPr>
        <w:t xml:space="preserve"> and A.R. Horowitz.  (2001).</w:t>
      </w:r>
    </w:p>
    <w:p w:rsidR="00305EA7" w:rsidRPr="00DA3404" w:rsidRDefault="00305EA7" w:rsidP="00CB18A2">
      <w:pPr>
        <w:tabs>
          <w:tab w:val="left" w:pos="-720"/>
          <w:tab w:val="left" w:pos="0"/>
        </w:tabs>
        <w:suppressAutoHyphens/>
        <w:bidi w:val="0"/>
        <w:ind w:right="-58"/>
        <w:rPr>
          <w:szCs w:val="23"/>
        </w:rPr>
      </w:pPr>
      <w:r w:rsidRPr="00DA3404">
        <w:rPr>
          <w:rFonts w:ascii="Arial" w:hAnsi="Arial"/>
          <w:sz w:val="23"/>
          <w:szCs w:val="23"/>
        </w:rPr>
        <w:tab/>
      </w:r>
      <w:r w:rsidRPr="00DA3404">
        <w:rPr>
          <w:szCs w:val="23"/>
        </w:rPr>
        <w:t xml:space="preserve">Vacuuming Insect Pests:  the Israeli Experience.  </w:t>
      </w:r>
    </w:p>
    <w:p w:rsidR="00305EA7" w:rsidRDefault="00305EA7" w:rsidP="00CB18A2">
      <w:pPr>
        <w:tabs>
          <w:tab w:val="left" w:pos="-720"/>
          <w:tab w:val="left" w:pos="0"/>
        </w:tabs>
        <w:suppressAutoHyphens/>
        <w:bidi w:val="0"/>
        <w:ind w:left="720" w:right="-58"/>
        <w:rPr>
          <w:szCs w:val="23"/>
        </w:rPr>
      </w:pPr>
      <w:r w:rsidRPr="00DA3404">
        <w:rPr>
          <w:szCs w:val="23"/>
        </w:rPr>
        <w:t xml:space="preserve">In: </w:t>
      </w:r>
      <w:r w:rsidRPr="00DA3404">
        <w:rPr>
          <w:i/>
          <w:iCs/>
          <w:szCs w:val="23"/>
        </w:rPr>
        <w:t>Physical Control Methods in Plant Protection</w:t>
      </w:r>
      <w:r w:rsidRPr="00DA3404">
        <w:rPr>
          <w:szCs w:val="23"/>
        </w:rPr>
        <w:t>.  (C. Vincent, B. Panneton, F. Fleurat-Lessard, eds.), pp. 294-302.  Springer, Germany.</w:t>
      </w:r>
    </w:p>
    <w:p w:rsidR="00FD3516" w:rsidRDefault="00FD3516" w:rsidP="00FD3516">
      <w:pPr>
        <w:tabs>
          <w:tab w:val="left" w:pos="-720"/>
          <w:tab w:val="left" w:pos="0"/>
        </w:tabs>
        <w:suppressAutoHyphens/>
        <w:bidi w:val="0"/>
        <w:ind w:right="-58"/>
        <w:rPr>
          <w:szCs w:val="23"/>
        </w:rPr>
      </w:pPr>
    </w:p>
    <w:p w:rsidR="00AE7BA2" w:rsidRDefault="00AE7BA2" w:rsidP="00CB18A2">
      <w:pPr>
        <w:suppressAutoHyphens/>
        <w:bidi w:val="0"/>
        <w:rPr>
          <w:rFonts w:ascii="Arial" w:hAnsi="Arial" w:cs="Arial"/>
          <w:b/>
          <w:bCs/>
          <w:u w:val="single"/>
        </w:rPr>
      </w:pPr>
    </w:p>
    <w:p w:rsidR="003145D8" w:rsidRPr="003145D8" w:rsidRDefault="003145D8" w:rsidP="00CB18A2">
      <w:pPr>
        <w:suppressAutoHyphens/>
        <w:bidi w:val="0"/>
        <w:ind w:left="709" w:hanging="709"/>
      </w:pPr>
      <w:r w:rsidRPr="003145D8">
        <w:rPr>
          <w:rFonts w:ascii="Arial" w:hAnsi="Arial" w:cs="Arial"/>
          <w:b/>
          <w:bCs/>
          <w:szCs w:val="24"/>
          <w:u w:val="single"/>
        </w:rPr>
        <w:t>Since Previous Promotion, April 2004</w:t>
      </w:r>
    </w:p>
    <w:p w:rsidR="00305EA7" w:rsidRPr="00DA3404" w:rsidRDefault="00305EA7" w:rsidP="00CB18A2">
      <w:pPr>
        <w:tabs>
          <w:tab w:val="left" w:pos="-720"/>
          <w:tab w:val="left" w:pos="0"/>
        </w:tabs>
        <w:suppressAutoHyphens/>
        <w:bidi w:val="0"/>
        <w:ind w:right="-58"/>
        <w:rPr>
          <w:szCs w:val="23"/>
        </w:rPr>
      </w:pPr>
      <w:r w:rsidRPr="00DA3404">
        <w:rPr>
          <w:szCs w:val="23"/>
        </w:rPr>
        <w:t>3a</w:t>
      </w:r>
      <w:proofErr w:type="gramStart"/>
      <w:r w:rsidRPr="00DA3404">
        <w:rPr>
          <w:szCs w:val="23"/>
        </w:rPr>
        <w:t xml:space="preserve">.  </w:t>
      </w:r>
      <w:r w:rsidRPr="00DA3404">
        <w:rPr>
          <w:b/>
          <w:bCs/>
          <w:szCs w:val="23"/>
        </w:rPr>
        <w:t>Weintraub</w:t>
      </w:r>
      <w:proofErr w:type="gramEnd"/>
      <w:r w:rsidRPr="00DA3404">
        <w:rPr>
          <w:b/>
          <w:bCs/>
          <w:szCs w:val="23"/>
        </w:rPr>
        <w:t>, P.G.</w:t>
      </w:r>
      <w:r w:rsidRPr="00DA3404">
        <w:rPr>
          <w:szCs w:val="23"/>
        </w:rPr>
        <w:t xml:space="preserve"> and M.J. Berlinger (200</w:t>
      </w:r>
      <w:r w:rsidR="00D22943" w:rsidRPr="00DA3404">
        <w:rPr>
          <w:szCs w:val="23"/>
        </w:rPr>
        <w:t>4</w:t>
      </w:r>
      <w:r w:rsidRPr="00DA3404">
        <w:rPr>
          <w:szCs w:val="23"/>
        </w:rPr>
        <w:t>)</w:t>
      </w:r>
      <w:r w:rsidR="00EF1129">
        <w:rPr>
          <w:szCs w:val="23"/>
        </w:rPr>
        <w:t>.</w:t>
      </w:r>
    </w:p>
    <w:p w:rsidR="00305EA7" w:rsidRPr="00DA3404" w:rsidRDefault="00305EA7" w:rsidP="00CB18A2">
      <w:pPr>
        <w:tabs>
          <w:tab w:val="left" w:pos="-720"/>
          <w:tab w:val="left" w:pos="0"/>
        </w:tabs>
        <w:suppressAutoHyphens/>
        <w:bidi w:val="0"/>
        <w:ind w:right="-58"/>
        <w:rPr>
          <w:szCs w:val="23"/>
        </w:rPr>
      </w:pPr>
      <w:r w:rsidRPr="00DA3404">
        <w:rPr>
          <w:szCs w:val="23"/>
        </w:rPr>
        <w:tab/>
        <w:t>Physical Control in Greenhouses and Field Crops.</w:t>
      </w:r>
    </w:p>
    <w:p w:rsidR="00305EA7" w:rsidRPr="00DA3404" w:rsidRDefault="00305EA7" w:rsidP="00CB18A2">
      <w:pPr>
        <w:tabs>
          <w:tab w:val="left" w:pos="-720"/>
          <w:tab w:val="left" w:pos="0"/>
        </w:tabs>
        <w:suppressAutoHyphens/>
        <w:bidi w:val="0"/>
        <w:ind w:right="-58"/>
        <w:rPr>
          <w:szCs w:val="23"/>
        </w:rPr>
      </w:pPr>
      <w:r w:rsidRPr="00DA3404">
        <w:rPr>
          <w:szCs w:val="23"/>
        </w:rPr>
        <w:tab/>
        <w:t xml:space="preserve">In: </w:t>
      </w:r>
      <w:r w:rsidRPr="00DA3404">
        <w:rPr>
          <w:i/>
          <w:iCs/>
          <w:szCs w:val="23"/>
        </w:rPr>
        <w:t>Novel Approaches to Insect pest Management</w:t>
      </w:r>
      <w:r w:rsidRPr="00DA3404">
        <w:rPr>
          <w:szCs w:val="23"/>
        </w:rPr>
        <w:t xml:space="preserve">.  (A.R. Horowitz, I. Ishaaya, </w:t>
      </w:r>
      <w:proofErr w:type="gramStart"/>
      <w:r w:rsidRPr="00DA3404">
        <w:rPr>
          <w:szCs w:val="23"/>
        </w:rPr>
        <w:t>eds</w:t>
      </w:r>
      <w:proofErr w:type="gramEnd"/>
      <w:r w:rsidRPr="00DA3404">
        <w:rPr>
          <w:szCs w:val="23"/>
        </w:rPr>
        <w:t xml:space="preserve">), </w:t>
      </w:r>
    </w:p>
    <w:p w:rsidR="00305EA7" w:rsidRDefault="00305EA7" w:rsidP="00CB18A2">
      <w:pPr>
        <w:tabs>
          <w:tab w:val="left" w:pos="-720"/>
          <w:tab w:val="left" w:pos="0"/>
        </w:tabs>
        <w:suppressAutoHyphens/>
        <w:bidi w:val="0"/>
        <w:ind w:right="-58"/>
        <w:rPr>
          <w:szCs w:val="23"/>
        </w:rPr>
      </w:pPr>
      <w:r w:rsidRPr="00DA3404">
        <w:rPr>
          <w:szCs w:val="23"/>
        </w:rPr>
        <w:tab/>
        <w:t xml:space="preserve">pp. </w:t>
      </w:r>
      <w:r w:rsidR="0073292C" w:rsidRPr="00DA3404">
        <w:rPr>
          <w:szCs w:val="23"/>
        </w:rPr>
        <w:t>301-318</w:t>
      </w:r>
      <w:r w:rsidR="002559D9" w:rsidRPr="00DA3404">
        <w:rPr>
          <w:szCs w:val="23"/>
        </w:rPr>
        <w:t>.</w:t>
      </w:r>
      <w:r w:rsidRPr="00DA3404">
        <w:rPr>
          <w:szCs w:val="23"/>
        </w:rPr>
        <w:t xml:space="preserve">  Springer, Germany</w:t>
      </w:r>
      <w:r w:rsidR="007D4249" w:rsidRPr="00DA3404">
        <w:rPr>
          <w:szCs w:val="23"/>
        </w:rPr>
        <w:t xml:space="preserve">  </w:t>
      </w:r>
    </w:p>
    <w:p w:rsidR="005131B9" w:rsidRPr="00DA3404" w:rsidRDefault="005131B9" w:rsidP="005131B9">
      <w:pPr>
        <w:pStyle w:val="BodyTextIndent"/>
        <w:suppressAutoHyphens/>
        <w:ind w:left="0"/>
        <w:rPr>
          <w:szCs w:val="23"/>
        </w:rPr>
      </w:pPr>
      <w:r>
        <w:t>4</w:t>
      </w:r>
      <w:r w:rsidRPr="00DA3404">
        <w:t>a</w:t>
      </w:r>
      <w:proofErr w:type="gramStart"/>
      <w:r w:rsidRPr="00DA3404">
        <w:t xml:space="preserve">.  </w:t>
      </w:r>
      <w:r w:rsidRPr="00DA3404">
        <w:rPr>
          <w:b/>
          <w:bCs/>
          <w:szCs w:val="23"/>
        </w:rPr>
        <w:t>Weintraub</w:t>
      </w:r>
      <w:proofErr w:type="gramEnd"/>
      <w:r w:rsidRPr="00DA3404">
        <w:rPr>
          <w:b/>
          <w:bCs/>
          <w:szCs w:val="23"/>
        </w:rPr>
        <w:t>, P.G.</w:t>
      </w:r>
      <w:r w:rsidRPr="00DA3404">
        <w:rPr>
          <w:szCs w:val="23"/>
        </w:rPr>
        <w:t xml:space="preserve">  (2004)</w:t>
      </w:r>
      <w:r w:rsidR="00EF1129">
        <w:rPr>
          <w:szCs w:val="23"/>
        </w:rPr>
        <w:t>.</w:t>
      </w:r>
    </w:p>
    <w:p w:rsidR="005131B9" w:rsidRPr="00DA3404" w:rsidRDefault="005131B9" w:rsidP="005131B9">
      <w:pPr>
        <w:tabs>
          <w:tab w:val="left" w:pos="-720"/>
          <w:tab w:val="left" w:pos="0"/>
        </w:tabs>
        <w:suppressAutoHyphens/>
        <w:bidi w:val="0"/>
        <w:ind w:right="-58"/>
        <w:rPr>
          <w:szCs w:val="23"/>
        </w:rPr>
      </w:pPr>
      <w:r w:rsidRPr="00DA3404">
        <w:rPr>
          <w:szCs w:val="23"/>
        </w:rPr>
        <w:tab/>
        <w:t xml:space="preserve">The </w:t>
      </w:r>
      <w:r w:rsidRPr="00DA3404">
        <w:rPr>
          <w:rFonts w:cs="Times New Roman"/>
        </w:rPr>
        <w:t xml:space="preserve">pea leafminer, </w:t>
      </w:r>
      <w:r w:rsidRPr="00DA3404">
        <w:rPr>
          <w:rFonts w:cs="Times New Roman"/>
          <w:i/>
          <w:iCs/>
        </w:rPr>
        <w:t>Liriomyza huidobrensis</w:t>
      </w:r>
      <w:r w:rsidRPr="00DA3404">
        <w:rPr>
          <w:rFonts w:cs="Times New Roman"/>
        </w:rPr>
        <w:t xml:space="preserve"> (Blanchard), (Diptera:  Agromyzidae)</w:t>
      </w:r>
    </w:p>
    <w:p w:rsidR="005131B9" w:rsidRPr="00DA3404" w:rsidRDefault="005131B9" w:rsidP="005131B9">
      <w:pPr>
        <w:tabs>
          <w:tab w:val="left" w:pos="-720"/>
          <w:tab w:val="left" w:pos="0"/>
        </w:tabs>
        <w:suppressAutoHyphens/>
        <w:bidi w:val="0"/>
        <w:ind w:right="-58"/>
        <w:rPr>
          <w:szCs w:val="23"/>
        </w:rPr>
      </w:pPr>
      <w:r w:rsidRPr="00DA3404">
        <w:rPr>
          <w:szCs w:val="23"/>
        </w:rPr>
        <w:tab/>
        <w:t xml:space="preserve">In:  </w:t>
      </w:r>
      <w:r w:rsidRPr="00DA3404">
        <w:rPr>
          <w:i/>
          <w:iCs/>
          <w:szCs w:val="23"/>
        </w:rPr>
        <w:t>Encyclopedia of Entomology</w:t>
      </w:r>
      <w:r w:rsidRPr="00DA3404">
        <w:rPr>
          <w:szCs w:val="23"/>
        </w:rPr>
        <w:t xml:space="preserve"> (J.L. Capinera, </w:t>
      </w:r>
      <w:proofErr w:type="gramStart"/>
      <w:r w:rsidRPr="00DA3404">
        <w:rPr>
          <w:szCs w:val="23"/>
        </w:rPr>
        <w:t>ed</w:t>
      </w:r>
      <w:proofErr w:type="gramEnd"/>
      <w:r w:rsidRPr="00DA3404">
        <w:rPr>
          <w:szCs w:val="23"/>
        </w:rPr>
        <w:t>.)</w:t>
      </w:r>
    </w:p>
    <w:p w:rsidR="005131B9" w:rsidRDefault="005131B9" w:rsidP="005131B9">
      <w:pPr>
        <w:tabs>
          <w:tab w:val="left" w:pos="-720"/>
          <w:tab w:val="left" w:pos="0"/>
        </w:tabs>
        <w:suppressAutoHyphens/>
        <w:bidi w:val="0"/>
        <w:ind w:right="-58"/>
        <w:rPr>
          <w:szCs w:val="23"/>
        </w:rPr>
      </w:pPr>
      <w:r w:rsidRPr="00DA3404">
        <w:rPr>
          <w:szCs w:val="23"/>
        </w:rPr>
        <w:tab/>
      </w:r>
      <w:r w:rsidRPr="00DA3404">
        <w:t xml:space="preserve">pp. 1648-1649 </w:t>
      </w:r>
      <w:r w:rsidRPr="00DA3404">
        <w:rPr>
          <w:szCs w:val="23"/>
        </w:rPr>
        <w:t xml:space="preserve">Kluwer Academic Publishers, Dordrecht, </w:t>
      </w:r>
      <w:proofErr w:type="gramStart"/>
      <w:r w:rsidRPr="00DA3404">
        <w:rPr>
          <w:szCs w:val="23"/>
        </w:rPr>
        <w:t>The</w:t>
      </w:r>
      <w:proofErr w:type="gramEnd"/>
      <w:r w:rsidRPr="00DA3404">
        <w:rPr>
          <w:szCs w:val="23"/>
        </w:rPr>
        <w:t xml:space="preserve"> Netherlands</w:t>
      </w:r>
    </w:p>
    <w:p w:rsidR="008B1B8B" w:rsidRDefault="008B1B8B" w:rsidP="005131B9">
      <w:pPr>
        <w:tabs>
          <w:tab w:val="left" w:pos="-720"/>
          <w:tab w:val="left" w:pos="0"/>
        </w:tabs>
        <w:suppressAutoHyphens/>
        <w:bidi w:val="0"/>
        <w:ind w:right="-58"/>
        <w:rPr>
          <w:szCs w:val="23"/>
        </w:rPr>
      </w:pPr>
    </w:p>
    <w:p w:rsidR="008B1B8B" w:rsidRDefault="008B1B8B" w:rsidP="008B1B8B">
      <w:pPr>
        <w:tabs>
          <w:tab w:val="left" w:pos="-720"/>
          <w:tab w:val="left" w:pos="0"/>
        </w:tabs>
        <w:suppressAutoHyphens/>
        <w:bidi w:val="0"/>
        <w:ind w:right="-58"/>
        <w:rPr>
          <w:szCs w:val="23"/>
        </w:rPr>
      </w:pPr>
    </w:p>
    <w:p w:rsidR="008B1B8B" w:rsidRDefault="008B1B8B" w:rsidP="008B1B8B">
      <w:pPr>
        <w:tabs>
          <w:tab w:val="left" w:pos="-720"/>
          <w:tab w:val="left" w:pos="0"/>
        </w:tabs>
        <w:suppressAutoHyphens/>
        <w:bidi w:val="0"/>
        <w:ind w:right="-58"/>
        <w:rPr>
          <w:szCs w:val="23"/>
        </w:rPr>
      </w:pPr>
    </w:p>
    <w:p w:rsidR="005131B9" w:rsidRPr="00DA3404" w:rsidRDefault="005131B9" w:rsidP="008B1B8B">
      <w:pPr>
        <w:tabs>
          <w:tab w:val="left" w:pos="-720"/>
          <w:tab w:val="left" w:pos="0"/>
        </w:tabs>
        <w:suppressAutoHyphens/>
        <w:bidi w:val="0"/>
        <w:ind w:right="-58"/>
        <w:rPr>
          <w:szCs w:val="23"/>
        </w:rPr>
      </w:pPr>
      <w:r>
        <w:rPr>
          <w:szCs w:val="23"/>
        </w:rPr>
        <w:t>5a</w:t>
      </w:r>
      <w:proofErr w:type="gramStart"/>
      <w:r>
        <w:rPr>
          <w:szCs w:val="23"/>
        </w:rPr>
        <w:t xml:space="preserve">.  </w:t>
      </w:r>
      <w:r w:rsidRPr="00DA3404">
        <w:rPr>
          <w:b/>
          <w:bCs/>
          <w:szCs w:val="23"/>
        </w:rPr>
        <w:t>Weintraub</w:t>
      </w:r>
      <w:proofErr w:type="gramEnd"/>
      <w:r w:rsidRPr="00DA3404">
        <w:rPr>
          <w:b/>
          <w:bCs/>
          <w:szCs w:val="23"/>
        </w:rPr>
        <w:t>, P.G.</w:t>
      </w:r>
      <w:r w:rsidRPr="00DA3404">
        <w:rPr>
          <w:szCs w:val="23"/>
        </w:rPr>
        <w:t xml:space="preserve">  (2004)</w:t>
      </w:r>
    </w:p>
    <w:p w:rsidR="005131B9" w:rsidRPr="00DA3404" w:rsidRDefault="005131B9" w:rsidP="005131B9">
      <w:pPr>
        <w:pStyle w:val="DefaultText"/>
        <w:suppressAutoHyphens/>
        <w:rPr>
          <w:rFonts w:cs="Times New Roman"/>
        </w:rPr>
      </w:pPr>
      <w:r w:rsidRPr="00DA3404">
        <w:rPr>
          <w:szCs w:val="23"/>
        </w:rPr>
        <w:tab/>
      </w:r>
      <w:r w:rsidRPr="00DA3404">
        <w:t>Insect Vectors of Phytoplasmas</w:t>
      </w:r>
    </w:p>
    <w:p w:rsidR="005131B9" w:rsidRPr="00DA3404" w:rsidRDefault="005131B9" w:rsidP="005131B9">
      <w:pPr>
        <w:tabs>
          <w:tab w:val="left" w:pos="-720"/>
          <w:tab w:val="left" w:pos="0"/>
        </w:tabs>
        <w:suppressAutoHyphens/>
        <w:bidi w:val="0"/>
        <w:ind w:right="-58"/>
        <w:rPr>
          <w:szCs w:val="23"/>
        </w:rPr>
      </w:pPr>
      <w:r w:rsidRPr="00DA3404">
        <w:rPr>
          <w:szCs w:val="23"/>
        </w:rPr>
        <w:tab/>
        <w:t xml:space="preserve">In:  </w:t>
      </w:r>
      <w:r w:rsidRPr="00DA3404">
        <w:rPr>
          <w:i/>
          <w:iCs/>
          <w:szCs w:val="23"/>
        </w:rPr>
        <w:t>Encyclopedia of Entomology</w:t>
      </w:r>
      <w:r w:rsidRPr="00DA3404">
        <w:rPr>
          <w:szCs w:val="23"/>
        </w:rPr>
        <w:t xml:space="preserve"> (J.L. Capinera, </w:t>
      </w:r>
      <w:proofErr w:type="gramStart"/>
      <w:r w:rsidRPr="00DA3404">
        <w:rPr>
          <w:szCs w:val="23"/>
        </w:rPr>
        <w:t>ed</w:t>
      </w:r>
      <w:proofErr w:type="gramEnd"/>
      <w:r w:rsidRPr="00DA3404">
        <w:rPr>
          <w:szCs w:val="23"/>
        </w:rPr>
        <w:t>.)</w:t>
      </w:r>
    </w:p>
    <w:p w:rsidR="005131B9" w:rsidRDefault="005131B9" w:rsidP="005131B9">
      <w:pPr>
        <w:tabs>
          <w:tab w:val="left" w:pos="-720"/>
          <w:tab w:val="left" w:pos="0"/>
        </w:tabs>
        <w:suppressAutoHyphens/>
        <w:bidi w:val="0"/>
        <w:ind w:right="-58"/>
        <w:rPr>
          <w:szCs w:val="23"/>
        </w:rPr>
      </w:pPr>
      <w:r w:rsidRPr="00DA3404">
        <w:rPr>
          <w:szCs w:val="23"/>
        </w:rPr>
        <w:tab/>
      </w:r>
      <w:r w:rsidRPr="00DA3404">
        <w:t xml:space="preserve">pp. 2431-2432 </w:t>
      </w:r>
      <w:r w:rsidRPr="00DA3404">
        <w:rPr>
          <w:szCs w:val="23"/>
        </w:rPr>
        <w:t xml:space="preserve">Kluwer Academic Publishers, Dordrecht, </w:t>
      </w:r>
      <w:proofErr w:type="gramStart"/>
      <w:r w:rsidRPr="00DA3404">
        <w:rPr>
          <w:szCs w:val="23"/>
        </w:rPr>
        <w:t>The</w:t>
      </w:r>
      <w:proofErr w:type="gramEnd"/>
      <w:r w:rsidRPr="00DA3404">
        <w:rPr>
          <w:szCs w:val="23"/>
        </w:rPr>
        <w:t xml:space="preserve"> Netherlands</w:t>
      </w:r>
    </w:p>
    <w:p w:rsidR="00B5168A" w:rsidRPr="00DA3404" w:rsidRDefault="005131B9" w:rsidP="00CB18A2">
      <w:pPr>
        <w:tabs>
          <w:tab w:val="left" w:pos="-720"/>
          <w:tab w:val="left" w:pos="0"/>
        </w:tabs>
        <w:suppressAutoHyphens/>
        <w:bidi w:val="0"/>
        <w:ind w:right="-58"/>
        <w:rPr>
          <w:szCs w:val="23"/>
        </w:rPr>
      </w:pPr>
      <w:r>
        <w:rPr>
          <w:szCs w:val="23"/>
        </w:rPr>
        <w:t>6</w:t>
      </w:r>
      <w:r w:rsidR="001749BD">
        <w:rPr>
          <w:szCs w:val="23"/>
        </w:rPr>
        <w:t>a. V</w:t>
      </w:r>
      <w:r w:rsidR="00B5168A" w:rsidRPr="00DA3404">
        <w:rPr>
          <w:szCs w:val="23"/>
        </w:rPr>
        <w:t xml:space="preserve">incent, C., </w:t>
      </w:r>
      <w:r w:rsidR="00B5168A" w:rsidRPr="00DA3404">
        <w:rPr>
          <w:b/>
          <w:bCs/>
          <w:szCs w:val="23"/>
        </w:rPr>
        <w:t>Weintraub, P.G.</w:t>
      </w:r>
      <w:r w:rsidR="00B5168A" w:rsidRPr="00DA3404">
        <w:rPr>
          <w:szCs w:val="23"/>
        </w:rPr>
        <w:t>, Hallman, G.J., Fleurat-Lessard, F. (200</w:t>
      </w:r>
      <w:r w:rsidR="003B64F2">
        <w:rPr>
          <w:szCs w:val="23"/>
        </w:rPr>
        <w:t>8</w:t>
      </w:r>
      <w:r w:rsidR="00B5168A" w:rsidRPr="00DA3404">
        <w:rPr>
          <w:szCs w:val="23"/>
        </w:rPr>
        <w:t>)</w:t>
      </w:r>
    </w:p>
    <w:p w:rsidR="00B5168A" w:rsidRPr="00DA3404" w:rsidRDefault="00B5168A" w:rsidP="00CB18A2">
      <w:pPr>
        <w:tabs>
          <w:tab w:val="left" w:pos="-720"/>
          <w:tab w:val="left" w:pos="0"/>
        </w:tabs>
        <w:suppressAutoHyphens/>
        <w:bidi w:val="0"/>
        <w:ind w:right="-58"/>
        <w:rPr>
          <w:szCs w:val="23"/>
        </w:rPr>
      </w:pPr>
      <w:r w:rsidRPr="00DA3404">
        <w:rPr>
          <w:szCs w:val="23"/>
        </w:rPr>
        <w:tab/>
        <w:t>Insect management with physical methods in pre- and post-harvest situations.</w:t>
      </w:r>
    </w:p>
    <w:p w:rsidR="00B5168A" w:rsidRPr="00DA3404" w:rsidRDefault="00B5168A" w:rsidP="00CB18A2">
      <w:pPr>
        <w:tabs>
          <w:tab w:val="left" w:pos="-720"/>
          <w:tab w:val="left" w:pos="0"/>
        </w:tabs>
        <w:suppressAutoHyphens/>
        <w:bidi w:val="0"/>
        <w:ind w:right="-58"/>
        <w:rPr>
          <w:szCs w:val="23"/>
        </w:rPr>
      </w:pPr>
      <w:r w:rsidRPr="00DA3404">
        <w:rPr>
          <w:szCs w:val="23"/>
        </w:rPr>
        <w:tab/>
        <w:t xml:space="preserve">In: </w:t>
      </w:r>
      <w:r w:rsidR="009719D7">
        <w:rPr>
          <w:szCs w:val="23"/>
        </w:rPr>
        <w:t>Integrated Pest Management</w:t>
      </w:r>
      <w:r w:rsidR="00997563" w:rsidRPr="00DA3404">
        <w:rPr>
          <w:szCs w:val="23"/>
        </w:rPr>
        <w:t xml:space="preserve"> eds.</w:t>
      </w:r>
      <w:r w:rsidR="00C674C8" w:rsidRPr="00DA3404">
        <w:rPr>
          <w:szCs w:val="23"/>
        </w:rPr>
        <w:t xml:space="preserve"> </w:t>
      </w:r>
      <w:r w:rsidR="009719D7">
        <w:rPr>
          <w:szCs w:val="23"/>
        </w:rPr>
        <w:t>E.B. Radcliff, W.D.</w:t>
      </w:r>
      <w:r w:rsidR="00997563" w:rsidRPr="00DA3404">
        <w:rPr>
          <w:szCs w:val="23"/>
        </w:rPr>
        <w:t>Hutchison</w:t>
      </w:r>
      <w:r w:rsidR="009719D7">
        <w:rPr>
          <w:szCs w:val="23"/>
        </w:rPr>
        <w:t xml:space="preserve"> and R.E. Cancelando</w:t>
      </w:r>
      <w:r w:rsidRPr="00DA3404">
        <w:rPr>
          <w:szCs w:val="23"/>
        </w:rPr>
        <w:t xml:space="preserve"> </w:t>
      </w:r>
    </w:p>
    <w:p w:rsidR="00B5168A" w:rsidRDefault="00B5168A" w:rsidP="00CB18A2">
      <w:pPr>
        <w:tabs>
          <w:tab w:val="left" w:pos="-720"/>
          <w:tab w:val="left" w:pos="0"/>
        </w:tabs>
        <w:suppressAutoHyphens/>
        <w:bidi w:val="0"/>
        <w:ind w:right="-58"/>
        <w:rPr>
          <w:szCs w:val="23"/>
        </w:rPr>
      </w:pPr>
      <w:r w:rsidRPr="00DA3404">
        <w:rPr>
          <w:szCs w:val="23"/>
        </w:rPr>
        <w:tab/>
        <w:t xml:space="preserve">pp. </w:t>
      </w:r>
      <w:r w:rsidR="009719D7">
        <w:rPr>
          <w:szCs w:val="23"/>
        </w:rPr>
        <w:t>309-323</w:t>
      </w:r>
      <w:r w:rsidRPr="00DA3404">
        <w:rPr>
          <w:szCs w:val="23"/>
        </w:rPr>
        <w:t xml:space="preserve"> Cambridge University Press</w:t>
      </w:r>
      <w:r w:rsidR="00302324">
        <w:rPr>
          <w:szCs w:val="23"/>
        </w:rPr>
        <w:t xml:space="preserve">  </w:t>
      </w:r>
    </w:p>
    <w:p w:rsidR="00EA4666" w:rsidRDefault="005131B9" w:rsidP="004C0D29">
      <w:pPr>
        <w:tabs>
          <w:tab w:val="left" w:pos="-720"/>
          <w:tab w:val="left" w:pos="0"/>
        </w:tabs>
        <w:suppressAutoHyphens/>
        <w:bidi w:val="0"/>
        <w:ind w:right="-58"/>
        <w:rPr>
          <w:szCs w:val="23"/>
        </w:rPr>
      </w:pPr>
      <w:r>
        <w:rPr>
          <w:szCs w:val="23"/>
        </w:rPr>
        <w:t>7</w:t>
      </w:r>
      <w:r w:rsidR="00EA4666">
        <w:rPr>
          <w:szCs w:val="23"/>
        </w:rPr>
        <w:t>a. V</w:t>
      </w:r>
      <w:r w:rsidR="00EA4666" w:rsidRPr="00DA3404">
        <w:rPr>
          <w:szCs w:val="23"/>
        </w:rPr>
        <w:t xml:space="preserve">incent, C., </w:t>
      </w:r>
      <w:r w:rsidR="00EA4666" w:rsidRPr="00DA3404">
        <w:rPr>
          <w:b/>
          <w:bCs/>
          <w:szCs w:val="23"/>
        </w:rPr>
        <w:t>Weintraub, P.G.</w:t>
      </w:r>
      <w:r w:rsidR="00EA4666">
        <w:rPr>
          <w:szCs w:val="23"/>
        </w:rPr>
        <w:t>,</w:t>
      </w:r>
      <w:r w:rsidR="0049432F">
        <w:rPr>
          <w:szCs w:val="23"/>
        </w:rPr>
        <w:t xml:space="preserve"> and</w:t>
      </w:r>
      <w:r w:rsidR="00EA4666">
        <w:rPr>
          <w:szCs w:val="23"/>
        </w:rPr>
        <w:t xml:space="preserve"> Hallman, G.J. (200</w:t>
      </w:r>
      <w:r w:rsidR="000C3FCC">
        <w:rPr>
          <w:szCs w:val="23"/>
        </w:rPr>
        <w:t>9</w:t>
      </w:r>
      <w:r w:rsidR="00EA4666">
        <w:rPr>
          <w:szCs w:val="23"/>
        </w:rPr>
        <w:t>)</w:t>
      </w:r>
    </w:p>
    <w:p w:rsidR="00EA4666" w:rsidRDefault="00EA4666" w:rsidP="00CB18A2">
      <w:pPr>
        <w:tabs>
          <w:tab w:val="left" w:pos="-720"/>
          <w:tab w:val="left" w:pos="0"/>
        </w:tabs>
        <w:suppressAutoHyphens/>
        <w:bidi w:val="0"/>
        <w:ind w:right="-58"/>
        <w:rPr>
          <w:szCs w:val="23"/>
        </w:rPr>
      </w:pPr>
      <w:r>
        <w:rPr>
          <w:szCs w:val="23"/>
        </w:rPr>
        <w:tab/>
        <w:t>Physical control of insect pests.</w:t>
      </w:r>
    </w:p>
    <w:p w:rsidR="00031465" w:rsidRPr="00BE37AE" w:rsidRDefault="00EA4666" w:rsidP="00CB18A2">
      <w:pPr>
        <w:pStyle w:val="t"/>
        <w:ind w:firstLine="0"/>
        <w:rPr>
          <w:rFonts w:ascii="Times New Roman" w:hAnsi="Times New Roman"/>
          <w:sz w:val="24"/>
          <w:szCs w:val="24"/>
          <w:lang w:val="fr-CA"/>
        </w:rPr>
      </w:pPr>
      <w:r w:rsidRPr="00031465">
        <w:rPr>
          <w:rFonts w:asciiTheme="majorBidi" w:hAnsiTheme="majorBidi" w:cstheme="majorBidi"/>
          <w:sz w:val="24"/>
          <w:szCs w:val="24"/>
        </w:rPr>
        <w:t>In:</w:t>
      </w:r>
      <w:r>
        <w:rPr>
          <w:szCs w:val="23"/>
        </w:rPr>
        <w:t xml:space="preserve"> </w:t>
      </w:r>
      <w:r w:rsidR="00031465" w:rsidRPr="00BE37AE">
        <w:rPr>
          <w:rFonts w:ascii="Times New Roman" w:hAnsi="Times New Roman"/>
          <w:sz w:val="24"/>
          <w:szCs w:val="24"/>
        </w:rPr>
        <w:t xml:space="preserve">Encyclopedia of Insects, </w:t>
      </w:r>
      <w:r w:rsidR="00031465">
        <w:rPr>
          <w:rFonts w:ascii="Times New Roman" w:hAnsi="Times New Roman"/>
          <w:sz w:val="24"/>
          <w:szCs w:val="24"/>
        </w:rPr>
        <w:t xml:space="preserve">eds. </w:t>
      </w:r>
      <w:r w:rsidR="00031465" w:rsidRPr="00BE37AE">
        <w:rPr>
          <w:rFonts w:ascii="Times New Roman" w:hAnsi="Times New Roman"/>
          <w:sz w:val="24"/>
          <w:szCs w:val="24"/>
        </w:rPr>
        <w:t>R.T. Cardé and V.H. Resh, 2</w:t>
      </w:r>
      <w:r w:rsidR="00031465" w:rsidRPr="00BE37AE">
        <w:rPr>
          <w:rFonts w:ascii="Times New Roman" w:hAnsi="Times New Roman"/>
          <w:sz w:val="24"/>
          <w:szCs w:val="24"/>
          <w:vertAlign w:val="superscript"/>
        </w:rPr>
        <w:t>nd</w:t>
      </w:r>
      <w:r w:rsidR="00031465" w:rsidRPr="00BE37AE">
        <w:rPr>
          <w:rFonts w:ascii="Times New Roman" w:hAnsi="Times New Roman"/>
          <w:sz w:val="24"/>
          <w:szCs w:val="24"/>
        </w:rPr>
        <w:t xml:space="preserve"> ed.,</w:t>
      </w:r>
      <w:r w:rsidR="00031465">
        <w:rPr>
          <w:rFonts w:ascii="Times New Roman" w:hAnsi="Times New Roman"/>
          <w:sz w:val="24"/>
          <w:szCs w:val="24"/>
        </w:rPr>
        <w:t xml:space="preserve"> </w:t>
      </w:r>
      <w:r w:rsidR="00E50B56">
        <w:rPr>
          <w:rFonts w:ascii="Times New Roman" w:hAnsi="Times New Roman"/>
          <w:sz w:val="24"/>
          <w:szCs w:val="24"/>
        </w:rPr>
        <w:t>pp.</w:t>
      </w:r>
      <w:r w:rsidR="00E50B56" w:rsidRPr="00E50B56">
        <w:rPr>
          <w:szCs w:val="23"/>
        </w:rPr>
        <w:t xml:space="preserve"> </w:t>
      </w:r>
      <w:r w:rsidR="00E50B56" w:rsidRPr="00E50B56">
        <w:rPr>
          <w:rFonts w:asciiTheme="majorBidi" w:hAnsiTheme="majorBidi" w:cstheme="majorBidi"/>
          <w:sz w:val="24"/>
          <w:szCs w:val="24"/>
        </w:rPr>
        <w:t>794-798</w:t>
      </w:r>
      <w:r w:rsidR="00575F9B">
        <w:rPr>
          <w:rFonts w:asciiTheme="majorBidi" w:hAnsiTheme="majorBidi" w:cstheme="majorBidi"/>
          <w:sz w:val="24"/>
          <w:szCs w:val="24"/>
        </w:rPr>
        <w:t>.</w:t>
      </w:r>
      <w:r w:rsidR="00E50B56" w:rsidRPr="00E50B56">
        <w:rPr>
          <w:rFonts w:ascii="Times New Roman" w:hAnsi="Times New Roman"/>
          <w:sz w:val="24"/>
          <w:szCs w:val="24"/>
        </w:rPr>
        <w:t xml:space="preserve"> </w:t>
      </w:r>
      <w:r w:rsidR="00E50B56">
        <w:rPr>
          <w:rFonts w:ascii="Times New Roman" w:hAnsi="Times New Roman"/>
          <w:sz w:val="24"/>
          <w:szCs w:val="24"/>
        </w:rPr>
        <w:t>Academic Press</w:t>
      </w:r>
    </w:p>
    <w:p w:rsidR="00EA4666" w:rsidRDefault="005131B9" w:rsidP="002B3EDC">
      <w:pPr>
        <w:tabs>
          <w:tab w:val="left" w:pos="-720"/>
          <w:tab w:val="left" w:pos="0"/>
        </w:tabs>
        <w:suppressAutoHyphens/>
        <w:bidi w:val="0"/>
        <w:ind w:right="-58"/>
        <w:rPr>
          <w:szCs w:val="23"/>
        </w:rPr>
      </w:pPr>
      <w:r>
        <w:rPr>
          <w:szCs w:val="23"/>
        </w:rPr>
        <w:t>8</w:t>
      </w:r>
      <w:r w:rsidR="003B64F2">
        <w:rPr>
          <w:szCs w:val="23"/>
        </w:rPr>
        <w:t>a</w:t>
      </w:r>
      <w:proofErr w:type="gramStart"/>
      <w:r w:rsidR="003B64F2">
        <w:rPr>
          <w:szCs w:val="23"/>
        </w:rPr>
        <w:t>.</w:t>
      </w:r>
      <w:r w:rsidR="00EA4666">
        <w:rPr>
          <w:szCs w:val="23"/>
        </w:rPr>
        <w:t xml:space="preserve"> </w:t>
      </w:r>
      <w:r w:rsidR="003B64F2">
        <w:rPr>
          <w:szCs w:val="23"/>
        </w:rPr>
        <w:t xml:space="preserve"> </w:t>
      </w:r>
      <w:r w:rsidR="003B64F2" w:rsidRPr="00DA3404">
        <w:rPr>
          <w:b/>
          <w:bCs/>
          <w:szCs w:val="23"/>
        </w:rPr>
        <w:t>Weintraub</w:t>
      </w:r>
      <w:proofErr w:type="gramEnd"/>
      <w:r w:rsidR="003B64F2" w:rsidRPr="00DA3404">
        <w:rPr>
          <w:b/>
          <w:bCs/>
          <w:szCs w:val="23"/>
        </w:rPr>
        <w:t>, P.G.</w:t>
      </w:r>
      <w:r w:rsidR="003B64F2">
        <w:rPr>
          <w:szCs w:val="23"/>
        </w:rPr>
        <w:t xml:space="preserve"> (2009)</w:t>
      </w:r>
      <w:r w:rsidR="00EF1129">
        <w:rPr>
          <w:szCs w:val="23"/>
        </w:rPr>
        <w:t>.</w:t>
      </w:r>
      <w:r w:rsidR="00E50B56">
        <w:rPr>
          <w:szCs w:val="23"/>
        </w:rPr>
        <w:t xml:space="preserve"> </w:t>
      </w:r>
    </w:p>
    <w:p w:rsidR="003B64F2" w:rsidRDefault="003B64F2" w:rsidP="00CB18A2">
      <w:pPr>
        <w:tabs>
          <w:tab w:val="left" w:pos="-720"/>
          <w:tab w:val="left" w:pos="0"/>
        </w:tabs>
        <w:suppressAutoHyphens/>
        <w:bidi w:val="0"/>
        <w:ind w:right="-58"/>
        <w:rPr>
          <w:szCs w:val="23"/>
        </w:rPr>
      </w:pPr>
      <w:r>
        <w:rPr>
          <w:szCs w:val="23"/>
        </w:rPr>
        <w:tab/>
        <w:t>Physical control:  an important tool in pest management programs.</w:t>
      </w:r>
    </w:p>
    <w:p w:rsidR="003B64F2" w:rsidRDefault="003B64F2" w:rsidP="00CB18A2">
      <w:pPr>
        <w:tabs>
          <w:tab w:val="left" w:pos="-720"/>
          <w:tab w:val="left" w:pos="0"/>
        </w:tabs>
        <w:suppressAutoHyphens/>
        <w:bidi w:val="0"/>
        <w:ind w:left="720" w:right="-58"/>
        <w:rPr>
          <w:szCs w:val="23"/>
        </w:rPr>
      </w:pPr>
      <w:r>
        <w:rPr>
          <w:szCs w:val="23"/>
        </w:rPr>
        <w:t>In:  Biorational Control of Arthropod Pests:  Application and Resistance Managements</w:t>
      </w:r>
      <w:r w:rsidR="00477F84">
        <w:rPr>
          <w:szCs w:val="23"/>
        </w:rPr>
        <w:t xml:space="preserve"> </w:t>
      </w:r>
      <w:r w:rsidR="00DA68CB">
        <w:rPr>
          <w:szCs w:val="23"/>
        </w:rPr>
        <w:t xml:space="preserve">pp 317-324. </w:t>
      </w:r>
    </w:p>
    <w:p w:rsidR="003B64F2" w:rsidRDefault="003B64F2" w:rsidP="00CB18A2">
      <w:pPr>
        <w:tabs>
          <w:tab w:val="left" w:pos="-720"/>
          <w:tab w:val="left" w:pos="0"/>
        </w:tabs>
        <w:suppressAutoHyphens/>
        <w:bidi w:val="0"/>
        <w:ind w:right="-58"/>
        <w:rPr>
          <w:szCs w:val="23"/>
        </w:rPr>
      </w:pPr>
      <w:r>
        <w:rPr>
          <w:szCs w:val="23"/>
        </w:rPr>
        <w:tab/>
        <w:t>Springer, Germany</w:t>
      </w:r>
    </w:p>
    <w:p w:rsidR="003B64F2" w:rsidRDefault="005131B9" w:rsidP="00CB18A2">
      <w:pPr>
        <w:tabs>
          <w:tab w:val="left" w:pos="-720"/>
          <w:tab w:val="left" w:pos="0"/>
        </w:tabs>
        <w:suppressAutoHyphens/>
        <w:bidi w:val="0"/>
        <w:ind w:right="-58"/>
        <w:rPr>
          <w:szCs w:val="23"/>
        </w:rPr>
      </w:pPr>
      <w:r>
        <w:rPr>
          <w:szCs w:val="23"/>
        </w:rPr>
        <w:t>9</w:t>
      </w:r>
      <w:r w:rsidR="003B64F2">
        <w:rPr>
          <w:szCs w:val="23"/>
        </w:rPr>
        <w:t>a</w:t>
      </w:r>
      <w:proofErr w:type="gramStart"/>
      <w:r w:rsidR="003B64F2">
        <w:rPr>
          <w:szCs w:val="23"/>
        </w:rPr>
        <w:t xml:space="preserve">.  </w:t>
      </w:r>
      <w:r w:rsidR="003B64F2" w:rsidRPr="00DA3404">
        <w:rPr>
          <w:b/>
          <w:bCs/>
          <w:szCs w:val="23"/>
        </w:rPr>
        <w:t>Weintraub</w:t>
      </w:r>
      <w:proofErr w:type="gramEnd"/>
      <w:r w:rsidR="003B64F2" w:rsidRPr="00DA3404">
        <w:rPr>
          <w:b/>
          <w:bCs/>
          <w:szCs w:val="23"/>
        </w:rPr>
        <w:t>, P.G.</w:t>
      </w:r>
      <w:r w:rsidR="003B64F2" w:rsidRPr="0049432F">
        <w:rPr>
          <w:szCs w:val="23"/>
        </w:rPr>
        <w:t xml:space="preserve">, </w:t>
      </w:r>
      <w:r w:rsidR="0049432F" w:rsidRPr="0049432F">
        <w:rPr>
          <w:szCs w:val="23"/>
        </w:rPr>
        <w:t xml:space="preserve">and </w:t>
      </w:r>
      <w:r w:rsidR="003B64F2">
        <w:rPr>
          <w:szCs w:val="23"/>
        </w:rPr>
        <w:t>M.R. Wilson (20</w:t>
      </w:r>
      <w:r w:rsidR="00BB0EDD">
        <w:rPr>
          <w:szCs w:val="23"/>
        </w:rPr>
        <w:t>10</w:t>
      </w:r>
      <w:r w:rsidR="003B64F2">
        <w:rPr>
          <w:szCs w:val="23"/>
        </w:rPr>
        <w:t>)</w:t>
      </w:r>
      <w:r w:rsidR="00EF1129">
        <w:rPr>
          <w:szCs w:val="23"/>
        </w:rPr>
        <w:t>.</w:t>
      </w:r>
    </w:p>
    <w:p w:rsidR="003B64F2" w:rsidRPr="003B64F2" w:rsidRDefault="003B64F2" w:rsidP="00CB18A2">
      <w:pPr>
        <w:tabs>
          <w:tab w:val="left" w:pos="-720"/>
          <w:tab w:val="left" w:pos="0"/>
        </w:tabs>
        <w:suppressAutoHyphens/>
        <w:bidi w:val="0"/>
        <w:ind w:right="-58"/>
        <w:rPr>
          <w:szCs w:val="23"/>
        </w:rPr>
      </w:pPr>
      <w:r>
        <w:rPr>
          <w:szCs w:val="23"/>
        </w:rPr>
        <w:tab/>
        <w:t>Control of Phytoplasma</w:t>
      </w:r>
      <w:r w:rsidR="0092162E">
        <w:rPr>
          <w:szCs w:val="23"/>
        </w:rPr>
        <w:t xml:space="preserve"> Vectors</w:t>
      </w:r>
      <w:r w:rsidR="0069230D">
        <w:rPr>
          <w:szCs w:val="23"/>
        </w:rPr>
        <w:t xml:space="preserve"> </w:t>
      </w:r>
    </w:p>
    <w:p w:rsidR="00A314A2" w:rsidRDefault="003B64F2" w:rsidP="00CB18A2">
      <w:pPr>
        <w:pStyle w:val="List2"/>
        <w:suppressAutoHyphens/>
        <w:bidi w:val="0"/>
        <w:ind w:left="720" w:right="0" w:firstLine="0"/>
        <w:rPr>
          <w:rFonts w:asciiTheme="majorBidi" w:hAnsiTheme="majorBidi" w:cstheme="majorBidi"/>
        </w:rPr>
      </w:pPr>
      <w:r w:rsidRPr="003B64F2">
        <w:rPr>
          <w:rFonts w:asciiTheme="majorBidi" w:hAnsiTheme="majorBidi" w:cstheme="majorBidi"/>
        </w:rPr>
        <w:t>In:</w:t>
      </w:r>
      <w:r>
        <w:rPr>
          <w:rFonts w:asciiTheme="majorBidi" w:hAnsiTheme="majorBidi" w:cstheme="majorBidi"/>
        </w:rPr>
        <w:t xml:space="preserve">  Phytoplasmas – Genomes, Plant Hosts and Vectors</w:t>
      </w:r>
      <w:r w:rsidR="0069230D">
        <w:rPr>
          <w:rFonts w:asciiTheme="majorBidi" w:hAnsiTheme="majorBidi" w:cstheme="majorBidi"/>
        </w:rPr>
        <w:t xml:space="preserve">, </w:t>
      </w:r>
      <w:r w:rsidR="00BB0EDD">
        <w:rPr>
          <w:rFonts w:asciiTheme="majorBidi" w:hAnsiTheme="majorBidi" w:cstheme="majorBidi"/>
        </w:rPr>
        <w:t xml:space="preserve">eds. P.G. Weintraub and P. Jones, </w:t>
      </w:r>
    </w:p>
    <w:p w:rsidR="005074DC" w:rsidRDefault="003B64F2" w:rsidP="00CB18A2">
      <w:pPr>
        <w:pStyle w:val="List2"/>
        <w:suppressAutoHyphens/>
        <w:bidi w:val="0"/>
        <w:ind w:left="0" w:right="0" w:firstLine="0"/>
        <w:rPr>
          <w:rFonts w:asciiTheme="majorBidi" w:hAnsiTheme="majorBidi" w:cstheme="majorBidi"/>
        </w:rPr>
      </w:pPr>
      <w:r>
        <w:rPr>
          <w:rFonts w:asciiTheme="majorBidi" w:hAnsiTheme="majorBidi" w:cstheme="majorBidi"/>
        </w:rPr>
        <w:tab/>
        <w:t>CABI</w:t>
      </w:r>
      <w:r w:rsidR="00477F84">
        <w:rPr>
          <w:rFonts w:asciiTheme="majorBidi" w:hAnsiTheme="majorBidi" w:cstheme="majorBidi"/>
        </w:rPr>
        <w:t>, England</w:t>
      </w:r>
      <w:r w:rsidR="005074DC" w:rsidRPr="005074DC">
        <w:rPr>
          <w:rFonts w:asciiTheme="majorBidi" w:hAnsiTheme="majorBidi" w:cstheme="majorBidi"/>
        </w:rPr>
        <w:t xml:space="preserve"> </w:t>
      </w:r>
    </w:p>
    <w:p w:rsidR="00E86270" w:rsidRDefault="005074DC" w:rsidP="00E86270">
      <w:pPr>
        <w:pStyle w:val="List2"/>
        <w:suppressAutoHyphens/>
        <w:bidi w:val="0"/>
        <w:ind w:left="0" w:right="0" w:firstLine="0"/>
        <w:rPr>
          <w:rFonts w:asciiTheme="majorBidi" w:hAnsiTheme="majorBidi" w:cstheme="majorBidi"/>
        </w:rPr>
      </w:pPr>
      <w:r>
        <w:rPr>
          <w:rFonts w:asciiTheme="majorBidi" w:hAnsiTheme="majorBidi" w:cstheme="majorBidi"/>
        </w:rPr>
        <w:tab/>
        <w:t>pp 239-255.</w:t>
      </w:r>
    </w:p>
    <w:p w:rsidR="00820B38" w:rsidRPr="00F4724A" w:rsidRDefault="005131B9" w:rsidP="00E86270">
      <w:pPr>
        <w:pStyle w:val="List2"/>
        <w:suppressAutoHyphens/>
        <w:bidi w:val="0"/>
        <w:ind w:left="0" w:right="0" w:firstLine="0"/>
        <w:rPr>
          <w:rFonts w:asciiTheme="majorBidi" w:hAnsiTheme="majorBidi" w:cstheme="majorBidi"/>
        </w:rPr>
      </w:pPr>
      <w:r>
        <w:rPr>
          <w:rFonts w:asciiTheme="majorBidi" w:hAnsiTheme="majorBidi" w:cstheme="majorBidi"/>
        </w:rPr>
        <w:t>10</w:t>
      </w:r>
      <w:r w:rsidR="00820B38" w:rsidRPr="00F4724A">
        <w:rPr>
          <w:rFonts w:asciiTheme="majorBidi" w:hAnsiTheme="majorBidi" w:cstheme="majorBidi"/>
        </w:rPr>
        <w:t>a</w:t>
      </w:r>
      <w:proofErr w:type="gramStart"/>
      <w:r w:rsidR="00820B38" w:rsidRPr="00F4724A">
        <w:rPr>
          <w:rFonts w:asciiTheme="majorBidi" w:hAnsiTheme="majorBidi" w:cstheme="majorBidi"/>
        </w:rPr>
        <w:t xml:space="preserve">.  </w:t>
      </w:r>
      <w:r w:rsidR="00820B38" w:rsidRPr="00F4724A">
        <w:rPr>
          <w:rFonts w:asciiTheme="majorBidi" w:hAnsiTheme="majorBidi" w:cstheme="majorBidi"/>
          <w:b/>
          <w:bCs/>
        </w:rPr>
        <w:t>Weintraub</w:t>
      </w:r>
      <w:proofErr w:type="gramEnd"/>
      <w:r w:rsidR="00820B38" w:rsidRPr="00F4724A">
        <w:rPr>
          <w:rFonts w:asciiTheme="majorBidi" w:hAnsiTheme="majorBidi" w:cstheme="majorBidi"/>
          <w:b/>
          <w:bCs/>
        </w:rPr>
        <w:t>, P.G.</w:t>
      </w:r>
      <w:r w:rsidR="00820B38" w:rsidRPr="00F4724A">
        <w:rPr>
          <w:rFonts w:asciiTheme="majorBidi" w:hAnsiTheme="majorBidi" w:cstheme="majorBidi"/>
        </w:rPr>
        <w:t xml:space="preserve"> </w:t>
      </w:r>
      <w:r w:rsidR="005074DC">
        <w:rPr>
          <w:rFonts w:asciiTheme="majorBidi" w:hAnsiTheme="majorBidi" w:cstheme="majorBidi"/>
        </w:rPr>
        <w:t>(2012)</w:t>
      </w:r>
      <w:r w:rsidR="00EF1129">
        <w:rPr>
          <w:rFonts w:asciiTheme="majorBidi" w:hAnsiTheme="majorBidi" w:cstheme="majorBidi"/>
        </w:rPr>
        <w:t>.</w:t>
      </w:r>
    </w:p>
    <w:p w:rsidR="00820B38" w:rsidRPr="00F4724A" w:rsidRDefault="00820B38" w:rsidP="00CB18A2">
      <w:pPr>
        <w:pStyle w:val="List2"/>
        <w:suppressAutoHyphens/>
        <w:bidi w:val="0"/>
        <w:ind w:left="0" w:right="0" w:firstLine="0"/>
        <w:rPr>
          <w:rFonts w:asciiTheme="majorBidi" w:hAnsiTheme="majorBidi" w:cstheme="majorBidi"/>
          <w:bCs/>
        </w:rPr>
      </w:pPr>
      <w:r w:rsidRPr="00F4724A">
        <w:rPr>
          <w:rFonts w:asciiTheme="majorBidi" w:hAnsiTheme="majorBidi" w:cstheme="majorBidi"/>
        </w:rPr>
        <w:tab/>
      </w:r>
      <w:r w:rsidRPr="00F4724A">
        <w:rPr>
          <w:rFonts w:asciiTheme="majorBidi" w:hAnsiTheme="majorBidi" w:cstheme="majorBidi"/>
          <w:bCs/>
          <w:szCs w:val="24"/>
        </w:rPr>
        <w:t>Virus</w:t>
      </w:r>
      <w:r w:rsidR="005074DC">
        <w:rPr>
          <w:rFonts w:asciiTheme="majorBidi" w:hAnsiTheme="majorBidi" w:cstheme="majorBidi"/>
          <w:bCs/>
          <w:szCs w:val="24"/>
        </w:rPr>
        <w:t>-</w:t>
      </w:r>
      <w:r w:rsidRPr="00F4724A">
        <w:rPr>
          <w:rFonts w:asciiTheme="majorBidi" w:hAnsiTheme="majorBidi" w:cstheme="majorBidi"/>
          <w:bCs/>
          <w:szCs w:val="24"/>
        </w:rPr>
        <w:t xml:space="preserve"> and Bacteria</w:t>
      </w:r>
      <w:r w:rsidR="005074DC">
        <w:rPr>
          <w:rFonts w:asciiTheme="majorBidi" w:hAnsiTheme="majorBidi" w:cstheme="majorBidi"/>
          <w:bCs/>
          <w:szCs w:val="24"/>
        </w:rPr>
        <w:t>-t</w:t>
      </w:r>
      <w:r w:rsidRPr="00F4724A">
        <w:rPr>
          <w:rFonts w:asciiTheme="majorBidi" w:hAnsiTheme="majorBidi" w:cstheme="majorBidi"/>
          <w:bCs/>
          <w:szCs w:val="24"/>
        </w:rPr>
        <w:t xml:space="preserve">ransmitting Arthropod Vectors and </w:t>
      </w:r>
      <w:r w:rsidR="005074DC">
        <w:rPr>
          <w:rFonts w:asciiTheme="majorBidi" w:hAnsiTheme="majorBidi" w:cstheme="majorBidi"/>
          <w:bCs/>
          <w:szCs w:val="24"/>
        </w:rPr>
        <w:t>t</w:t>
      </w:r>
      <w:r w:rsidRPr="00F4724A">
        <w:rPr>
          <w:rFonts w:asciiTheme="majorBidi" w:hAnsiTheme="majorBidi" w:cstheme="majorBidi"/>
          <w:bCs/>
          <w:szCs w:val="24"/>
        </w:rPr>
        <w:t>heir Management</w:t>
      </w:r>
    </w:p>
    <w:p w:rsidR="005074DC" w:rsidRDefault="005074DC" w:rsidP="00CB18A2">
      <w:pPr>
        <w:pStyle w:val="List2"/>
        <w:suppressAutoHyphens/>
        <w:bidi w:val="0"/>
        <w:ind w:left="0" w:right="0" w:firstLine="720"/>
        <w:rPr>
          <w:rFonts w:asciiTheme="majorBidi" w:hAnsiTheme="majorBidi" w:cstheme="majorBidi"/>
        </w:rPr>
      </w:pPr>
      <w:r>
        <w:rPr>
          <w:rFonts w:asciiTheme="majorBidi" w:hAnsiTheme="majorBidi" w:cstheme="majorBidi"/>
        </w:rPr>
        <w:t>In:  Integrated Pest Management, eds D.P. Abrol and U. Shankar</w:t>
      </w:r>
    </w:p>
    <w:p w:rsidR="00820B38" w:rsidRPr="00F4724A" w:rsidRDefault="00820B38" w:rsidP="00CB18A2">
      <w:pPr>
        <w:pStyle w:val="List2"/>
        <w:suppressAutoHyphens/>
        <w:bidi w:val="0"/>
        <w:ind w:left="0" w:right="0" w:firstLine="720"/>
        <w:rPr>
          <w:rFonts w:asciiTheme="majorBidi" w:hAnsiTheme="majorBidi" w:cstheme="majorBidi"/>
        </w:rPr>
      </w:pPr>
      <w:r w:rsidRPr="00F4724A">
        <w:rPr>
          <w:rFonts w:asciiTheme="majorBidi" w:hAnsiTheme="majorBidi" w:cstheme="majorBidi"/>
        </w:rPr>
        <w:t>CABI, England</w:t>
      </w:r>
    </w:p>
    <w:p w:rsidR="00820B38" w:rsidRPr="005074DC" w:rsidRDefault="00F4724A" w:rsidP="00CB18A2">
      <w:pPr>
        <w:pStyle w:val="List2"/>
        <w:suppressAutoHyphens/>
        <w:bidi w:val="0"/>
        <w:ind w:left="0" w:right="0" w:firstLine="0"/>
        <w:rPr>
          <w:rFonts w:asciiTheme="majorBidi" w:hAnsiTheme="majorBidi" w:cstheme="majorBidi"/>
        </w:rPr>
      </w:pPr>
      <w:r w:rsidRPr="00F4724A">
        <w:rPr>
          <w:rFonts w:asciiTheme="majorBidi" w:hAnsiTheme="majorBidi" w:cstheme="majorBidi"/>
        </w:rPr>
        <w:tab/>
      </w:r>
      <w:r w:rsidR="005074DC" w:rsidRPr="005074DC">
        <w:rPr>
          <w:rFonts w:asciiTheme="majorBidi" w:hAnsiTheme="majorBidi" w:cstheme="majorBidi"/>
        </w:rPr>
        <w:t>Pp</w:t>
      </w:r>
      <w:r w:rsidR="005074DC">
        <w:rPr>
          <w:rFonts w:asciiTheme="majorBidi" w:hAnsiTheme="majorBidi" w:cstheme="majorBidi"/>
        </w:rPr>
        <w:t xml:space="preserve"> 351-369.</w:t>
      </w:r>
    </w:p>
    <w:p w:rsidR="00F4724A" w:rsidRDefault="005131B9" w:rsidP="000F6777">
      <w:pPr>
        <w:pStyle w:val="List2"/>
        <w:suppressAutoHyphens/>
        <w:bidi w:val="0"/>
        <w:ind w:left="0" w:right="0" w:firstLine="0"/>
        <w:rPr>
          <w:rFonts w:asciiTheme="majorBidi" w:hAnsiTheme="majorBidi" w:cstheme="majorBidi"/>
        </w:rPr>
      </w:pPr>
      <w:r>
        <w:rPr>
          <w:rFonts w:asciiTheme="majorBidi" w:hAnsiTheme="majorBidi" w:cstheme="majorBidi"/>
        </w:rPr>
        <w:t>11</w:t>
      </w:r>
      <w:r w:rsidR="00F4724A">
        <w:rPr>
          <w:rFonts w:asciiTheme="majorBidi" w:hAnsiTheme="majorBidi" w:cstheme="majorBidi"/>
        </w:rPr>
        <w:t xml:space="preserve">a. </w:t>
      </w:r>
      <w:r w:rsidR="00BF49B7">
        <w:rPr>
          <w:rFonts w:asciiTheme="majorBidi" w:hAnsiTheme="majorBidi" w:cstheme="majorBidi"/>
        </w:rPr>
        <w:t xml:space="preserve">Oliver, C., Vincent, C., Saguez, J., Galka, B., </w:t>
      </w:r>
      <w:r w:rsidR="00BF49B7" w:rsidRPr="00BF49B7">
        <w:rPr>
          <w:rFonts w:asciiTheme="majorBidi" w:hAnsiTheme="majorBidi" w:cstheme="majorBidi"/>
          <w:b/>
          <w:bCs/>
        </w:rPr>
        <w:t>Weintraub, P.G.</w:t>
      </w:r>
      <w:r w:rsidR="00BF49B7">
        <w:rPr>
          <w:rFonts w:asciiTheme="majorBidi" w:hAnsiTheme="majorBidi" w:cstheme="majorBidi"/>
        </w:rPr>
        <w:t>, Maixner, M.</w:t>
      </w:r>
      <w:r w:rsidR="0049432F" w:rsidRPr="0049432F">
        <w:rPr>
          <w:rFonts w:asciiTheme="majorBidi" w:hAnsiTheme="majorBidi" w:cstheme="majorBidi"/>
        </w:rPr>
        <w:t xml:space="preserve"> </w:t>
      </w:r>
      <w:r w:rsidR="0049432F" w:rsidRPr="00AE7BA2">
        <w:rPr>
          <w:rFonts w:asciiTheme="majorBidi" w:hAnsiTheme="majorBidi" w:cstheme="majorBidi"/>
        </w:rPr>
        <w:t>(2012)</w:t>
      </w:r>
      <w:r w:rsidR="00EF1129">
        <w:rPr>
          <w:rFonts w:asciiTheme="majorBidi" w:hAnsiTheme="majorBidi" w:cstheme="majorBidi"/>
        </w:rPr>
        <w:t>.</w:t>
      </w:r>
    </w:p>
    <w:p w:rsidR="00BF49B7" w:rsidRDefault="00BF49B7" w:rsidP="00CB18A2">
      <w:pPr>
        <w:pStyle w:val="List2"/>
        <w:suppressAutoHyphens/>
        <w:bidi w:val="0"/>
        <w:ind w:left="720" w:right="0" w:firstLine="0"/>
        <w:rPr>
          <w:rFonts w:asciiTheme="majorBidi" w:hAnsiTheme="majorBidi" w:cstheme="majorBidi"/>
        </w:rPr>
      </w:pPr>
      <w:r>
        <w:rPr>
          <w:rFonts w:asciiTheme="majorBidi" w:hAnsiTheme="majorBidi" w:cstheme="majorBidi"/>
        </w:rPr>
        <w:t>Leafhoppers and planthoppers:  their bionomics, pathogen transmission and management in vineyards.</w:t>
      </w:r>
    </w:p>
    <w:p w:rsidR="00AA260F" w:rsidRDefault="00450A9B" w:rsidP="00CB18A2">
      <w:pPr>
        <w:bidi w:val="0"/>
        <w:rPr>
          <w:rFonts w:asciiTheme="majorBidi" w:hAnsiTheme="majorBidi" w:cstheme="majorBidi"/>
          <w:szCs w:val="24"/>
          <w:lang w:val="en-CA"/>
        </w:rPr>
      </w:pPr>
      <w:r>
        <w:rPr>
          <w:rFonts w:asciiTheme="majorBidi" w:hAnsiTheme="majorBidi" w:cstheme="majorBidi"/>
        </w:rPr>
        <w:tab/>
      </w:r>
      <w:r w:rsidR="00AA260F" w:rsidRPr="001D7BA0">
        <w:rPr>
          <w:rFonts w:asciiTheme="majorBidi" w:hAnsiTheme="majorBidi" w:cstheme="majorBidi"/>
          <w:szCs w:val="24"/>
          <w:lang w:val="en-CA"/>
        </w:rPr>
        <w:t>In:  Bostanian</w:t>
      </w:r>
      <w:r w:rsidR="00AA260F" w:rsidRPr="00AA260F">
        <w:rPr>
          <w:rFonts w:asciiTheme="majorBidi" w:hAnsiTheme="majorBidi" w:cstheme="majorBidi"/>
          <w:szCs w:val="24"/>
          <w:lang w:val="en-CA"/>
        </w:rPr>
        <w:t xml:space="preserve">, N. J., R. Isaacs &amp; C. Vincent (Eds.) Arthropod Management in Vineyards: </w:t>
      </w:r>
      <w:r w:rsidR="00AA260F">
        <w:rPr>
          <w:rFonts w:asciiTheme="majorBidi" w:hAnsiTheme="majorBidi" w:cstheme="majorBidi"/>
          <w:szCs w:val="24"/>
          <w:lang w:val="en-CA"/>
        </w:rPr>
        <w:tab/>
      </w:r>
      <w:r w:rsidR="00AA260F" w:rsidRPr="00AA260F">
        <w:rPr>
          <w:rFonts w:asciiTheme="majorBidi" w:hAnsiTheme="majorBidi" w:cstheme="majorBidi"/>
          <w:szCs w:val="24"/>
          <w:lang w:val="en-CA"/>
        </w:rPr>
        <w:t xml:space="preserve">Pests, </w:t>
      </w:r>
      <w:r w:rsidR="00AA260F" w:rsidRPr="00AA260F">
        <w:rPr>
          <w:rFonts w:asciiTheme="majorBidi" w:hAnsiTheme="majorBidi" w:cstheme="majorBidi"/>
          <w:szCs w:val="24"/>
          <w:lang w:val="en-CA"/>
        </w:rPr>
        <w:tab/>
        <w:t xml:space="preserve">Approaches, and Future Directions. pp. 253-270 Springer, Dordrecht, </w:t>
      </w:r>
      <w:proofErr w:type="gramStart"/>
      <w:r w:rsidR="00AA260F" w:rsidRPr="00AA260F">
        <w:rPr>
          <w:rFonts w:asciiTheme="majorBidi" w:hAnsiTheme="majorBidi" w:cstheme="majorBidi"/>
          <w:szCs w:val="24"/>
          <w:lang w:val="en-CA"/>
        </w:rPr>
        <w:t>The</w:t>
      </w:r>
      <w:proofErr w:type="gramEnd"/>
      <w:r w:rsidR="00AA260F" w:rsidRPr="00AA260F">
        <w:rPr>
          <w:rFonts w:asciiTheme="majorBidi" w:hAnsiTheme="majorBidi" w:cstheme="majorBidi"/>
          <w:szCs w:val="24"/>
          <w:lang w:val="en-CA"/>
        </w:rPr>
        <w:t xml:space="preserve"> </w:t>
      </w:r>
      <w:r w:rsidR="00AA260F">
        <w:rPr>
          <w:rFonts w:asciiTheme="majorBidi" w:hAnsiTheme="majorBidi" w:cstheme="majorBidi"/>
          <w:szCs w:val="24"/>
          <w:lang w:val="en-CA"/>
        </w:rPr>
        <w:tab/>
      </w:r>
      <w:r w:rsidR="00AA260F" w:rsidRPr="00AA260F">
        <w:rPr>
          <w:rFonts w:asciiTheme="majorBidi" w:hAnsiTheme="majorBidi" w:cstheme="majorBidi"/>
          <w:szCs w:val="24"/>
          <w:lang w:val="en-CA"/>
        </w:rPr>
        <w:t>Netherlands. 504 p.</w:t>
      </w:r>
    </w:p>
    <w:p w:rsidR="00FD78F7" w:rsidRPr="00AA260F" w:rsidRDefault="00FD78F7" w:rsidP="00CB18A2">
      <w:pPr>
        <w:bidi w:val="0"/>
        <w:rPr>
          <w:rFonts w:asciiTheme="majorBidi" w:hAnsiTheme="majorBidi" w:cstheme="majorBidi"/>
          <w:szCs w:val="24"/>
          <w:lang w:val="en-CA"/>
        </w:rPr>
      </w:pPr>
      <w:r>
        <w:rPr>
          <w:rFonts w:asciiTheme="majorBidi" w:hAnsiTheme="majorBidi" w:cstheme="majorBidi"/>
          <w:szCs w:val="24"/>
          <w:lang w:val="en-CA"/>
        </w:rPr>
        <w:tab/>
        <w:t>Pp 253-270.</w:t>
      </w:r>
    </w:p>
    <w:p w:rsidR="001D7BA0" w:rsidRDefault="001D7BA0" w:rsidP="005131B9">
      <w:pPr>
        <w:pStyle w:val="List2"/>
        <w:suppressAutoHyphens/>
        <w:bidi w:val="0"/>
        <w:ind w:left="0" w:right="0" w:firstLine="0"/>
        <w:rPr>
          <w:rFonts w:asciiTheme="majorBidi" w:hAnsiTheme="majorBidi" w:cstheme="majorBidi"/>
        </w:rPr>
      </w:pPr>
      <w:r>
        <w:rPr>
          <w:rFonts w:asciiTheme="majorBidi" w:hAnsiTheme="majorBidi" w:cstheme="majorBidi"/>
        </w:rPr>
        <w:t>1</w:t>
      </w:r>
      <w:r w:rsidR="005131B9">
        <w:rPr>
          <w:rFonts w:asciiTheme="majorBidi" w:hAnsiTheme="majorBidi" w:cstheme="majorBidi"/>
        </w:rPr>
        <w:t>2</w:t>
      </w:r>
      <w:r>
        <w:rPr>
          <w:rFonts w:asciiTheme="majorBidi" w:hAnsiTheme="majorBidi" w:cstheme="majorBidi"/>
        </w:rPr>
        <w:t>a</w:t>
      </w:r>
      <w:proofErr w:type="gramStart"/>
      <w:r>
        <w:rPr>
          <w:rFonts w:asciiTheme="majorBidi" w:hAnsiTheme="majorBidi" w:cstheme="majorBidi"/>
        </w:rPr>
        <w:t xml:space="preserve">.  </w:t>
      </w:r>
      <w:r w:rsidRPr="00AE7BA2">
        <w:rPr>
          <w:rFonts w:asciiTheme="majorBidi" w:hAnsiTheme="majorBidi" w:cstheme="majorBidi"/>
          <w:b/>
          <w:bCs/>
        </w:rPr>
        <w:t>Weintraub</w:t>
      </w:r>
      <w:proofErr w:type="gramEnd"/>
      <w:r w:rsidRPr="00AE7BA2">
        <w:rPr>
          <w:rFonts w:asciiTheme="majorBidi" w:hAnsiTheme="majorBidi" w:cstheme="majorBidi"/>
          <w:b/>
          <w:bCs/>
        </w:rPr>
        <w:t>, P.G.</w:t>
      </w:r>
      <w:r>
        <w:rPr>
          <w:rFonts w:asciiTheme="majorBidi" w:hAnsiTheme="majorBidi" w:cstheme="majorBidi"/>
          <w:b/>
          <w:bCs/>
        </w:rPr>
        <w:t xml:space="preserve"> </w:t>
      </w:r>
      <w:r w:rsidRPr="001D7BA0">
        <w:rPr>
          <w:rFonts w:asciiTheme="majorBidi" w:hAnsiTheme="majorBidi" w:cstheme="majorBidi"/>
        </w:rPr>
        <w:t>(2012)</w:t>
      </w:r>
      <w:r w:rsidR="00EF1129">
        <w:rPr>
          <w:rFonts w:asciiTheme="majorBidi" w:hAnsiTheme="majorBidi" w:cstheme="majorBidi"/>
        </w:rPr>
        <w:t>.</w:t>
      </w:r>
    </w:p>
    <w:p w:rsidR="001D7BA0" w:rsidRDefault="001D7BA0" w:rsidP="00CB18A2">
      <w:pPr>
        <w:pStyle w:val="List2"/>
        <w:suppressAutoHyphens/>
        <w:bidi w:val="0"/>
        <w:ind w:left="0" w:right="0" w:firstLine="0"/>
        <w:rPr>
          <w:rFonts w:asciiTheme="majorBidi" w:hAnsiTheme="majorBidi" w:cstheme="majorBidi"/>
        </w:rPr>
      </w:pPr>
      <w:r>
        <w:rPr>
          <w:rFonts w:asciiTheme="majorBidi" w:hAnsiTheme="majorBidi" w:cstheme="majorBidi"/>
        </w:rPr>
        <w:tab/>
        <w:t>Physical control methods</w:t>
      </w:r>
    </w:p>
    <w:p w:rsidR="001D7BA0" w:rsidRDefault="001D7BA0" w:rsidP="00CB18A2">
      <w:pPr>
        <w:pStyle w:val="List2"/>
        <w:suppressAutoHyphens/>
        <w:bidi w:val="0"/>
        <w:ind w:left="0" w:right="0" w:firstLine="0"/>
        <w:rPr>
          <w:rFonts w:asciiTheme="majorBidi" w:hAnsiTheme="majorBidi" w:cstheme="majorBidi"/>
        </w:rPr>
      </w:pPr>
      <w:r>
        <w:rPr>
          <w:rFonts w:asciiTheme="majorBidi" w:hAnsiTheme="majorBidi" w:cstheme="majorBidi"/>
        </w:rPr>
        <w:tab/>
        <w:t xml:space="preserve">In:  Giordanengo, P., C. Vincent, &amp; A. Alyokhin (eds) Insect Pests of Potato, Global </w:t>
      </w:r>
      <w:r>
        <w:rPr>
          <w:rFonts w:asciiTheme="majorBidi" w:hAnsiTheme="majorBidi" w:cstheme="majorBidi"/>
        </w:rPr>
        <w:tab/>
        <w:t>Perspectives on Biology and Management</w:t>
      </w:r>
    </w:p>
    <w:p w:rsidR="001D7BA0" w:rsidRDefault="001D7BA0" w:rsidP="00CB18A2">
      <w:pPr>
        <w:pStyle w:val="List2"/>
        <w:suppressAutoHyphens/>
        <w:bidi w:val="0"/>
        <w:ind w:left="0" w:right="0" w:firstLine="0"/>
        <w:rPr>
          <w:rFonts w:asciiTheme="majorBidi" w:hAnsiTheme="majorBidi" w:cstheme="majorBidi"/>
        </w:rPr>
      </w:pPr>
      <w:r>
        <w:rPr>
          <w:rFonts w:asciiTheme="majorBidi" w:hAnsiTheme="majorBidi" w:cstheme="majorBidi"/>
        </w:rPr>
        <w:tab/>
        <w:t>Chapter 17, 499-516.</w:t>
      </w:r>
    </w:p>
    <w:p w:rsidR="00BA6261" w:rsidRPr="00AE7BA2" w:rsidRDefault="00BA6261" w:rsidP="005131B9">
      <w:pPr>
        <w:pStyle w:val="List2"/>
        <w:suppressAutoHyphens/>
        <w:bidi w:val="0"/>
        <w:ind w:left="0" w:right="0" w:firstLine="0"/>
        <w:rPr>
          <w:rFonts w:asciiTheme="majorBidi" w:hAnsiTheme="majorBidi" w:cstheme="majorBidi"/>
        </w:rPr>
      </w:pPr>
      <w:r>
        <w:rPr>
          <w:rFonts w:asciiTheme="majorBidi" w:hAnsiTheme="majorBidi" w:cstheme="majorBidi"/>
        </w:rPr>
        <w:t>1</w:t>
      </w:r>
      <w:r w:rsidR="005131B9">
        <w:rPr>
          <w:rFonts w:asciiTheme="majorBidi" w:hAnsiTheme="majorBidi" w:cstheme="majorBidi"/>
        </w:rPr>
        <w:t>3</w:t>
      </w:r>
      <w:r>
        <w:rPr>
          <w:rFonts w:asciiTheme="majorBidi" w:hAnsiTheme="majorBidi" w:cstheme="majorBidi"/>
        </w:rPr>
        <w:t>a</w:t>
      </w:r>
      <w:proofErr w:type="gramStart"/>
      <w:r>
        <w:rPr>
          <w:rFonts w:asciiTheme="majorBidi" w:hAnsiTheme="majorBidi" w:cstheme="majorBidi"/>
        </w:rPr>
        <w:t xml:space="preserve">.  </w:t>
      </w:r>
      <w:r w:rsidRPr="00AE7BA2">
        <w:rPr>
          <w:rFonts w:asciiTheme="majorBidi" w:hAnsiTheme="majorBidi" w:cstheme="majorBidi"/>
          <w:b/>
          <w:bCs/>
        </w:rPr>
        <w:t>Weintraub</w:t>
      </w:r>
      <w:proofErr w:type="gramEnd"/>
      <w:r w:rsidRPr="00AE7BA2">
        <w:rPr>
          <w:rFonts w:asciiTheme="majorBidi" w:hAnsiTheme="majorBidi" w:cstheme="majorBidi"/>
          <w:b/>
          <w:bCs/>
        </w:rPr>
        <w:t>, P.G.</w:t>
      </w:r>
      <w:r w:rsidRPr="0049432F">
        <w:rPr>
          <w:rFonts w:asciiTheme="majorBidi" w:hAnsiTheme="majorBidi" w:cstheme="majorBidi"/>
        </w:rPr>
        <w:t>,</w:t>
      </w:r>
      <w:r w:rsidR="0049432F" w:rsidRPr="0049432F">
        <w:rPr>
          <w:rFonts w:asciiTheme="majorBidi" w:hAnsiTheme="majorBidi" w:cstheme="majorBidi"/>
        </w:rPr>
        <w:t xml:space="preserve"> and</w:t>
      </w:r>
      <w:r w:rsidRPr="0049432F">
        <w:rPr>
          <w:rFonts w:asciiTheme="majorBidi" w:hAnsiTheme="majorBidi" w:cstheme="majorBidi"/>
        </w:rPr>
        <w:t xml:space="preserve"> </w:t>
      </w:r>
      <w:r w:rsidRPr="00AE7BA2">
        <w:rPr>
          <w:rFonts w:asciiTheme="majorBidi" w:hAnsiTheme="majorBidi" w:cstheme="majorBidi"/>
        </w:rPr>
        <w:t>Gross J. (2012)</w:t>
      </w:r>
      <w:r w:rsidR="00EF1129">
        <w:rPr>
          <w:rFonts w:asciiTheme="majorBidi" w:hAnsiTheme="majorBidi" w:cstheme="majorBidi"/>
        </w:rPr>
        <w:t>.</w:t>
      </w:r>
    </w:p>
    <w:p w:rsidR="00BA6261" w:rsidRPr="00AE7BA2" w:rsidRDefault="00BA6261" w:rsidP="00CB18A2">
      <w:pPr>
        <w:pStyle w:val="List2"/>
        <w:suppressAutoHyphens/>
        <w:bidi w:val="0"/>
        <w:ind w:left="0" w:right="0" w:firstLine="0"/>
        <w:rPr>
          <w:rFonts w:asciiTheme="majorBidi" w:hAnsiTheme="majorBidi" w:cstheme="majorBidi"/>
        </w:rPr>
      </w:pPr>
      <w:r w:rsidRPr="00AE7BA2">
        <w:rPr>
          <w:rFonts w:asciiTheme="majorBidi" w:hAnsiTheme="majorBidi" w:cstheme="majorBidi"/>
        </w:rPr>
        <w:tab/>
        <w:t xml:space="preserve">Vector sampling in Phytoplasma:  Methods and Protocols, </w:t>
      </w:r>
      <w:proofErr w:type="gramStart"/>
      <w:r w:rsidRPr="00AE7BA2">
        <w:rPr>
          <w:rFonts w:asciiTheme="majorBidi" w:hAnsiTheme="majorBidi" w:cstheme="majorBidi"/>
        </w:rPr>
        <w:t>eds</w:t>
      </w:r>
      <w:proofErr w:type="gramEnd"/>
      <w:r w:rsidRPr="00AE7BA2">
        <w:rPr>
          <w:rFonts w:asciiTheme="majorBidi" w:hAnsiTheme="majorBidi" w:cstheme="majorBidi"/>
        </w:rPr>
        <w:t xml:space="preserve"> M. Dickinson and J. </w:t>
      </w:r>
      <w:r w:rsidRPr="00AE7BA2">
        <w:rPr>
          <w:rFonts w:asciiTheme="majorBidi" w:hAnsiTheme="majorBidi" w:cstheme="majorBidi"/>
        </w:rPr>
        <w:tab/>
        <w:t>Hodgetts,</w:t>
      </w:r>
      <w:r w:rsidR="00FF3E1B">
        <w:rPr>
          <w:rFonts w:asciiTheme="majorBidi" w:hAnsiTheme="majorBidi" w:cstheme="majorBidi"/>
        </w:rPr>
        <w:t xml:space="preserve"> Methods in Molecular Biology,</w:t>
      </w:r>
      <w:r w:rsidRPr="00AE7BA2">
        <w:rPr>
          <w:rFonts w:asciiTheme="majorBidi" w:hAnsiTheme="majorBidi" w:cstheme="majorBidi"/>
        </w:rPr>
        <w:t xml:space="preserve"> CRC Press</w:t>
      </w:r>
    </w:p>
    <w:p w:rsidR="009673BA" w:rsidRDefault="00BA6261" w:rsidP="0080715F">
      <w:pPr>
        <w:pStyle w:val="List2"/>
        <w:suppressAutoHyphens/>
        <w:bidi w:val="0"/>
        <w:ind w:left="0" w:right="0" w:firstLine="0"/>
        <w:rPr>
          <w:rFonts w:asciiTheme="majorBidi" w:hAnsiTheme="majorBidi" w:cstheme="majorBidi"/>
        </w:rPr>
      </w:pPr>
      <w:r w:rsidRPr="00AE7BA2">
        <w:rPr>
          <w:rFonts w:asciiTheme="majorBidi" w:hAnsiTheme="majorBidi" w:cstheme="majorBidi"/>
        </w:rPr>
        <w:tab/>
      </w:r>
      <w:r w:rsidR="00FF3E1B">
        <w:rPr>
          <w:rFonts w:asciiTheme="majorBidi" w:hAnsiTheme="majorBidi" w:cstheme="majorBidi"/>
        </w:rPr>
        <w:t>Chapter 6</w:t>
      </w:r>
      <w:r w:rsidR="0080715F">
        <w:rPr>
          <w:rFonts w:asciiTheme="majorBidi" w:hAnsiTheme="majorBidi" w:cstheme="majorBidi"/>
        </w:rPr>
        <w:t>,</w:t>
      </w:r>
      <w:r w:rsidR="00FF3E1B">
        <w:rPr>
          <w:rFonts w:asciiTheme="majorBidi" w:hAnsiTheme="majorBidi" w:cstheme="majorBidi"/>
        </w:rPr>
        <w:t xml:space="preserve"> </w:t>
      </w:r>
      <w:r w:rsidR="0080715F">
        <w:rPr>
          <w:rFonts w:asciiTheme="majorBidi" w:hAnsiTheme="majorBidi" w:cstheme="majorBidi"/>
        </w:rPr>
        <w:t>61-72</w:t>
      </w:r>
      <w:r w:rsidR="00FF3E1B">
        <w:rPr>
          <w:rFonts w:asciiTheme="majorBidi" w:hAnsiTheme="majorBidi" w:cstheme="majorBidi"/>
        </w:rPr>
        <w:t xml:space="preserve">  </w:t>
      </w:r>
    </w:p>
    <w:p w:rsidR="00F4724A" w:rsidRDefault="009673BA" w:rsidP="009673BA">
      <w:pPr>
        <w:pStyle w:val="List2"/>
        <w:suppressAutoHyphens/>
        <w:bidi w:val="0"/>
        <w:ind w:left="0" w:right="0" w:firstLine="0"/>
        <w:rPr>
          <w:rFonts w:asciiTheme="majorBidi" w:hAnsiTheme="majorBidi" w:cstheme="majorBidi"/>
        </w:rPr>
      </w:pPr>
      <w:r>
        <w:rPr>
          <w:rFonts w:asciiTheme="majorBidi" w:hAnsiTheme="majorBidi" w:cstheme="majorBidi"/>
        </w:rPr>
        <w:t xml:space="preserve">14a.  Jarausch, B., and </w:t>
      </w:r>
      <w:r w:rsidRPr="009673BA">
        <w:rPr>
          <w:rFonts w:asciiTheme="majorBidi" w:hAnsiTheme="majorBidi" w:cstheme="majorBidi"/>
          <w:b/>
          <w:bCs/>
        </w:rPr>
        <w:t>Weintraub, P.G.</w:t>
      </w:r>
      <w:r>
        <w:rPr>
          <w:rFonts w:asciiTheme="majorBidi" w:hAnsiTheme="majorBidi" w:cstheme="majorBidi"/>
        </w:rPr>
        <w:t xml:space="preserve"> (2014)</w:t>
      </w:r>
      <w:r w:rsidR="00FF3E1B">
        <w:rPr>
          <w:rFonts w:asciiTheme="majorBidi" w:hAnsiTheme="majorBidi" w:cstheme="majorBidi"/>
        </w:rPr>
        <w:t xml:space="preserve">    </w:t>
      </w:r>
    </w:p>
    <w:p w:rsidR="009673BA" w:rsidRDefault="009673BA" w:rsidP="009673BA">
      <w:pPr>
        <w:pStyle w:val="List2"/>
        <w:suppressAutoHyphens/>
        <w:bidi w:val="0"/>
        <w:ind w:left="0" w:right="0" w:firstLine="0"/>
        <w:rPr>
          <w:rFonts w:asciiTheme="majorBidi" w:hAnsiTheme="majorBidi" w:cstheme="majorBidi"/>
        </w:rPr>
      </w:pPr>
      <w:r>
        <w:rPr>
          <w:rFonts w:asciiTheme="majorBidi" w:hAnsiTheme="majorBidi" w:cstheme="majorBidi"/>
        </w:rPr>
        <w:tab/>
        <w:t>Psyllid vectors of plant pathogens</w:t>
      </w:r>
    </w:p>
    <w:p w:rsidR="009673BA" w:rsidRDefault="009673BA" w:rsidP="009673BA">
      <w:pPr>
        <w:pStyle w:val="List2"/>
        <w:suppressAutoHyphens/>
        <w:bidi w:val="0"/>
        <w:ind w:left="0" w:right="0" w:firstLine="0"/>
        <w:rPr>
          <w:rFonts w:asciiTheme="majorBidi" w:hAnsiTheme="majorBidi" w:cstheme="majorBidi"/>
        </w:rPr>
      </w:pPr>
      <w:r>
        <w:rPr>
          <w:rFonts w:asciiTheme="majorBidi" w:hAnsiTheme="majorBidi" w:cstheme="majorBidi"/>
        </w:rPr>
        <w:tab/>
        <w:t>In:  Maramorosch, K &amp; Mahmood F. (eds) Rearing Animal and Plant Pathogen Vectors</w:t>
      </w:r>
    </w:p>
    <w:p w:rsidR="00FC4720" w:rsidRDefault="009673BA" w:rsidP="00FC4720">
      <w:pPr>
        <w:pStyle w:val="List2"/>
        <w:suppressAutoHyphens/>
        <w:bidi w:val="0"/>
        <w:ind w:left="0" w:right="0" w:firstLine="0"/>
        <w:rPr>
          <w:rFonts w:asciiTheme="majorBidi" w:hAnsiTheme="majorBidi" w:cstheme="majorBidi"/>
        </w:rPr>
      </w:pPr>
      <w:r>
        <w:rPr>
          <w:rFonts w:asciiTheme="majorBidi" w:hAnsiTheme="majorBidi" w:cstheme="majorBidi"/>
        </w:rPr>
        <w:tab/>
        <w:t>Chapter 18, 330-350.</w:t>
      </w:r>
    </w:p>
    <w:p w:rsidR="00513F26" w:rsidRDefault="00513F26" w:rsidP="00513F26">
      <w:pPr>
        <w:pStyle w:val="List2"/>
        <w:suppressAutoHyphens/>
        <w:bidi w:val="0"/>
        <w:ind w:left="709" w:right="0" w:hanging="709"/>
        <w:rPr>
          <w:rFonts w:asciiTheme="majorBidi" w:hAnsiTheme="majorBidi" w:cstheme="majorBidi"/>
        </w:rPr>
      </w:pPr>
      <w:r>
        <w:rPr>
          <w:rFonts w:asciiTheme="majorBidi" w:hAnsiTheme="majorBidi" w:cstheme="majorBidi"/>
        </w:rPr>
        <w:t xml:space="preserve">15a.  </w:t>
      </w:r>
      <w:r w:rsidRPr="00513F26">
        <w:rPr>
          <w:rFonts w:asciiTheme="majorBidi" w:hAnsiTheme="majorBidi" w:cstheme="majorBidi"/>
          <w:b/>
          <w:bCs/>
        </w:rPr>
        <w:t>Weintraub, P.G.</w:t>
      </w:r>
      <w:r>
        <w:rPr>
          <w:rFonts w:asciiTheme="majorBidi" w:hAnsiTheme="majorBidi" w:cstheme="majorBidi"/>
        </w:rPr>
        <w:t>, Recht, E., Mondaca, L., Harari, A.R., Diaz, B.M., and Bennison, J. (2016)</w:t>
      </w:r>
    </w:p>
    <w:p w:rsidR="00513F26" w:rsidRDefault="00513F26" w:rsidP="00513F26">
      <w:pPr>
        <w:pStyle w:val="List2"/>
        <w:suppressAutoHyphens/>
        <w:bidi w:val="0"/>
        <w:ind w:left="0" w:right="0" w:firstLine="0"/>
        <w:rPr>
          <w:rFonts w:asciiTheme="majorBidi" w:hAnsiTheme="majorBidi" w:cstheme="majorBidi"/>
        </w:rPr>
      </w:pPr>
      <w:r>
        <w:rPr>
          <w:rFonts w:asciiTheme="majorBidi" w:hAnsiTheme="majorBidi" w:cstheme="majorBidi"/>
        </w:rPr>
        <w:tab/>
        <w:t>Pest Management in organic vegetable greenhouses</w:t>
      </w:r>
    </w:p>
    <w:p w:rsidR="00513F26" w:rsidRDefault="00513F26" w:rsidP="00513F26">
      <w:pPr>
        <w:pStyle w:val="List2"/>
        <w:suppressAutoHyphens/>
        <w:bidi w:val="0"/>
        <w:ind w:left="0" w:right="0" w:firstLine="0"/>
        <w:rPr>
          <w:rFonts w:asciiTheme="majorBidi" w:hAnsiTheme="majorBidi" w:cstheme="majorBidi"/>
        </w:rPr>
      </w:pPr>
      <w:r>
        <w:rPr>
          <w:rFonts w:asciiTheme="majorBidi" w:hAnsiTheme="majorBidi" w:cstheme="majorBidi"/>
        </w:rPr>
        <w:tab/>
        <w:t>In: Pest Management in Organic Farming., Vacante, V., Kreiter, S., (eds)</w:t>
      </w:r>
    </w:p>
    <w:p w:rsidR="00513F26" w:rsidRDefault="00513F26" w:rsidP="00513F26">
      <w:pPr>
        <w:pStyle w:val="List2"/>
        <w:suppressAutoHyphens/>
        <w:bidi w:val="0"/>
        <w:ind w:left="0" w:right="0" w:firstLine="0"/>
        <w:rPr>
          <w:rFonts w:asciiTheme="majorBidi" w:hAnsiTheme="majorBidi" w:cstheme="majorBidi"/>
        </w:rPr>
      </w:pPr>
      <w:r>
        <w:rPr>
          <w:rFonts w:asciiTheme="majorBidi" w:hAnsiTheme="majorBidi" w:cstheme="majorBidi"/>
        </w:rPr>
        <w:tab/>
        <w:t>CABI Publishing, in press</w:t>
      </w:r>
    </w:p>
    <w:p w:rsidR="00513F26" w:rsidRDefault="00513F26" w:rsidP="00513F26">
      <w:pPr>
        <w:pStyle w:val="List2"/>
        <w:suppressAutoHyphens/>
        <w:bidi w:val="0"/>
        <w:ind w:left="0" w:right="0" w:firstLine="0"/>
        <w:rPr>
          <w:rFonts w:asciiTheme="majorBidi" w:hAnsiTheme="majorBidi" w:cstheme="majorBidi"/>
        </w:rPr>
      </w:pPr>
      <w:r>
        <w:rPr>
          <w:rFonts w:asciiTheme="majorBidi" w:hAnsiTheme="majorBidi" w:cstheme="majorBidi"/>
        </w:rPr>
        <w:t xml:space="preserve">16a.  Harari, A.R., Sharon, R., and </w:t>
      </w:r>
      <w:r w:rsidRPr="00513F26">
        <w:rPr>
          <w:rFonts w:asciiTheme="majorBidi" w:hAnsiTheme="majorBidi" w:cstheme="majorBidi"/>
          <w:b/>
          <w:bCs/>
        </w:rPr>
        <w:t>Weintraub, P.G.</w:t>
      </w:r>
      <w:r>
        <w:rPr>
          <w:rFonts w:asciiTheme="majorBidi" w:hAnsiTheme="majorBidi" w:cstheme="majorBidi"/>
        </w:rPr>
        <w:t xml:space="preserve"> (2016)</w:t>
      </w:r>
    </w:p>
    <w:p w:rsidR="00513F26" w:rsidRDefault="00513F26" w:rsidP="00513F26">
      <w:pPr>
        <w:pStyle w:val="List2"/>
        <w:suppressAutoHyphens/>
        <w:bidi w:val="0"/>
        <w:ind w:left="0" w:right="0" w:firstLine="0"/>
        <w:rPr>
          <w:rFonts w:asciiTheme="majorBidi" w:hAnsiTheme="majorBidi" w:cstheme="majorBidi"/>
        </w:rPr>
      </w:pPr>
      <w:r>
        <w:rPr>
          <w:rFonts w:asciiTheme="majorBidi" w:hAnsiTheme="majorBidi" w:cstheme="majorBidi"/>
        </w:rPr>
        <w:tab/>
        <w:t>Chapter 6, Manipulation of insect reproductive systems as a tool in pest control</w:t>
      </w:r>
    </w:p>
    <w:p w:rsidR="00513F26" w:rsidRDefault="00513F26" w:rsidP="00513F26">
      <w:pPr>
        <w:pStyle w:val="List2"/>
        <w:suppressAutoHyphens/>
        <w:bidi w:val="0"/>
        <w:ind w:left="0" w:right="0" w:firstLine="0"/>
        <w:rPr>
          <w:rFonts w:asciiTheme="majorBidi" w:hAnsiTheme="majorBidi" w:cstheme="majorBidi"/>
        </w:rPr>
      </w:pPr>
      <w:r>
        <w:rPr>
          <w:rFonts w:asciiTheme="majorBidi" w:hAnsiTheme="majorBidi" w:cstheme="majorBidi"/>
        </w:rPr>
        <w:tab/>
        <w:t xml:space="preserve">Horowitz, </w:t>
      </w:r>
      <w:r w:rsidR="00F20E45">
        <w:rPr>
          <w:rFonts w:asciiTheme="majorBidi" w:hAnsiTheme="majorBidi" w:cstheme="majorBidi"/>
        </w:rPr>
        <w:t>A.</w:t>
      </w:r>
      <w:r>
        <w:rPr>
          <w:rFonts w:asciiTheme="majorBidi" w:hAnsiTheme="majorBidi" w:cstheme="majorBidi"/>
        </w:rPr>
        <w:t>R.</w:t>
      </w:r>
      <w:r w:rsidR="00F20E45">
        <w:rPr>
          <w:rFonts w:asciiTheme="majorBidi" w:hAnsiTheme="majorBidi" w:cstheme="majorBidi"/>
        </w:rPr>
        <w:t xml:space="preserve"> and Ishaaya, I. (eds)</w:t>
      </w:r>
    </w:p>
    <w:p w:rsidR="00F20E45" w:rsidRDefault="00F20E45" w:rsidP="00F20E45">
      <w:pPr>
        <w:pStyle w:val="List2"/>
        <w:suppressAutoHyphens/>
        <w:bidi w:val="0"/>
        <w:ind w:left="0" w:right="0" w:firstLine="0"/>
        <w:rPr>
          <w:rFonts w:asciiTheme="majorBidi" w:hAnsiTheme="majorBidi" w:cstheme="majorBidi"/>
        </w:rPr>
      </w:pPr>
      <w:r>
        <w:rPr>
          <w:rFonts w:asciiTheme="majorBidi" w:hAnsiTheme="majorBidi" w:cstheme="majorBidi"/>
        </w:rPr>
        <w:tab/>
        <w:t>Springer Germany</w:t>
      </w:r>
      <w:r w:rsidR="00F030EE">
        <w:rPr>
          <w:rFonts w:asciiTheme="majorBidi" w:hAnsiTheme="majorBidi" w:cstheme="majorBidi"/>
        </w:rPr>
        <w:t xml:space="preserve"> in review</w:t>
      </w:r>
    </w:p>
    <w:p w:rsidR="00305EA7" w:rsidRPr="00DA3404" w:rsidRDefault="00C674C8" w:rsidP="00513FA0">
      <w:pPr>
        <w:pStyle w:val="List2"/>
        <w:suppressAutoHyphens/>
        <w:bidi w:val="0"/>
        <w:ind w:left="0" w:right="0" w:firstLine="0"/>
        <w:rPr>
          <w:b/>
          <w:bCs/>
        </w:rPr>
      </w:pPr>
      <w:r w:rsidRPr="00DA3404">
        <w:rPr>
          <w:rFonts w:ascii="Arial" w:hAnsi="Arial"/>
          <w:b/>
          <w:bCs/>
        </w:rPr>
        <w:t>5</w:t>
      </w:r>
      <w:r w:rsidR="00305EA7" w:rsidRPr="00DA3404">
        <w:rPr>
          <w:rFonts w:ascii="Arial" w:hAnsi="Arial"/>
          <w:b/>
          <w:bCs/>
        </w:rPr>
        <w:t xml:space="preserve">. </w:t>
      </w:r>
      <w:r w:rsidR="00305EA7" w:rsidRPr="00DA3404">
        <w:rPr>
          <w:b/>
          <w:bCs/>
        </w:rPr>
        <w:t xml:space="preserve"> </w:t>
      </w:r>
      <w:r w:rsidR="00305EA7" w:rsidRPr="00DA3404">
        <w:rPr>
          <w:rFonts w:ascii="Arial" w:hAnsi="Arial"/>
          <w:b/>
          <w:bCs/>
        </w:rPr>
        <w:t>Articles in non-reviewed journals.</w:t>
      </w:r>
    </w:p>
    <w:p w:rsidR="00305EA7" w:rsidRPr="00DA3404" w:rsidRDefault="00AA56D4" w:rsidP="00CB18A2">
      <w:pPr>
        <w:suppressAutoHyphens/>
        <w:bidi w:val="0"/>
      </w:pPr>
      <w:r>
        <w:t>1</w:t>
      </w:r>
      <w:r w:rsidR="00305EA7" w:rsidRPr="00DA3404">
        <w:t>a</w:t>
      </w:r>
      <w:proofErr w:type="gramStart"/>
      <w:r w:rsidR="00305EA7" w:rsidRPr="00DA3404">
        <w:t xml:space="preserve">.  </w:t>
      </w:r>
      <w:r w:rsidR="00305EA7" w:rsidRPr="00DA3404">
        <w:rPr>
          <w:b/>
          <w:bCs/>
        </w:rPr>
        <w:t>Weintraub</w:t>
      </w:r>
      <w:proofErr w:type="gramEnd"/>
      <w:r w:rsidR="00305EA7" w:rsidRPr="00DA3404">
        <w:rPr>
          <w:b/>
          <w:bCs/>
        </w:rPr>
        <w:t>, P.G.</w:t>
      </w:r>
      <w:r w:rsidR="00305EA7" w:rsidRPr="00DA3404">
        <w:t>, Horowitz, A.R., Ben-Yakir, D., and Arazi, Y.  (1995).</w:t>
      </w:r>
    </w:p>
    <w:p w:rsidR="00305EA7" w:rsidRPr="00DA3404" w:rsidRDefault="00305EA7" w:rsidP="00CB18A2">
      <w:pPr>
        <w:suppressAutoHyphens/>
        <w:bidi w:val="0"/>
      </w:pPr>
      <w:r w:rsidRPr="00DA3404">
        <w:tab/>
        <w:t xml:space="preserve">Biology and control of the new leafminer in Israel, </w:t>
      </w:r>
      <w:r w:rsidRPr="00DA3404">
        <w:rPr>
          <w:i/>
          <w:iCs/>
        </w:rPr>
        <w:t>Liriomyza huidobrensis</w:t>
      </w:r>
      <w:r w:rsidRPr="00DA3404">
        <w:t xml:space="preserve">: Short review </w:t>
      </w:r>
      <w:r w:rsidR="003E1146" w:rsidRPr="00DA3404">
        <w:tab/>
      </w:r>
      <w:r w:rsidRPr="00DA3404">
        <w:t xml:space="preserve">and update of the situation in Israel. </w:t>
      </w:r>
    </w:p>
    <w:p w:rsidR="00305EA7" w:rsidRPr="00DA3404" w:rsidRDefault="00305EA7" w:rsidP="00CB18A2">
      <w:pPr>
        <w:suppressAutoHyphens/>
        <w:bidi w:val="0"/>
      </w:pPr>
      <w:r w:rsidRPr="00DA3404">
        <w:tab/>
      </w:r>
      <w:proofErr w:type="gramStart"/>
      <w:r w:rsidRPr="00DA3404">
        <w:rPr>
          <w:i/>
          <w:iCs/>
        </w:rPr>
        <w:t xml:space="preserve">Hassadeh  </w:t>
      </w:r>
      <w:r w:rsidRPr="00DA3404">
        <w:t>75</w:t>
      </w:r>
      <w:proofErr w:type="gramEnd"/>
      <w:r w:rsidRPr="00DA3404">
        <w:t>: 87-90.</w:t>
      </w:r>
      <w:r w:rsidR="002559D9" w:rsidRPr="00DA3404">
        <w:t xml:space="preserve"> (</w:t>
      </w:r>
      <w:proofErr w:type="gramStart"/>
      <w:r w:rsidR="002559D9" w:rsidRPr="00DA3404">
        <w:t>in</w:t>
      </w:r>
      <w:proofErr w:type="gramEnd"/>
      <w:r w:rsidR="002559D9" w:rsidRPr="00DA3404">
        <w:t xml:space="preserve"> Hebrew).</w:t>
      </w:r>
    </w:p>
    <w:p w:rsidR="00305EA7" w:rsidRPr="00DA3404" w:rsidRDefault="00AA56D4" w:rsidP="00CB18A2">
      <w:pPr>
        <w:tabs>
          <w:tab w:val="left" w:pos="-720"/>
          <w:tab w:val="right" w:pos="0"/>
        </w:tabs>
        <w:suppressAutoHyphens/>
        <w:bidi w:val="0"/>
        <w:rPr>
          <w:szCs w:val="23"/>
        </w:rPr>
      </w:pPr>
      <w:r>
        <w:t>2</w:t>
      </w:r>
      <w:r w:rsidR="00E13654" w:rsidRPr="00DA3404">
        <w:t>a</w:t>
      </w:r>
      <w:proofErr w:type="gramStart"/>
      <w:r w:rsidR="00305EA7" w:rsidRPr="00DA3404">
        <w:t xml:space="preserve">.  </w:t>
      </w:r>
      <w:r w:rsidR="00305EA7" w:rsidRPr="00DA3404">
        <w:rPr>
          <w:szCs w:val="23"/>
        </w:rPr>
        <w:t>Zvieli</w:t>
      </w:r>
      <w:proofErr w:type="gramEnd"/>
      <w:r w:rsidR="00305EA7" w:rsidRPr="00DA3404">
        <w:rPr>
          <w:szCs w:val="23"/>
        </w:rPr>
        <w:t>, E., Arazi, Y., Ganmor, B., Gamliel, A., Horowitz, R. and</w:t>
      </w:r>
      <w:r w:rsidR="00305EA7" w:rsidRPr="00DA3404">
        <w:rPr>
          <w:b/>
          <w:bCs/>
          <w:szCs w:val="23"/>
        </w:rPr>
        <w:t xml:space="preserve"> Weintraub, P.</w:t>
      </w:r>
      <w:r w:rsidR="003E1146" w:rsidRPr="00DA3404">
        <w:rPr>
          <w:b/>
          <w:bCs/>
          <w:szCs w:val="23"/>
        </w:rPr>
        <w:t xml:space="preserve"> </w:t>
      </w:r>
      <w:r w:rsidR="00305EA7" w:rsidRPr="00DA3404">
        <w:rPr>
          <w:szCs w:val="23"/>
        </w:rPr>
        <w:t>(1996).</w:t>
      </w:r>
    </w:p>
    <w:p w:rsidR="00305EA7" w:rsidRPr="00DA3404" w:rsidRDefault="00305EA7" w:rsidP="00CB18A2">
      <w:pPr>
        <w:tabs>
          <w:tab w:val="left" w:pos="-720"/>
          <w:tab w:val="right" w:pos="0"/>
        </w:tabs>
        <w:suppressAutoHyphens/>
        <w:bidi w:val="0"/>
        <w:rPr>
          <w:szCs w:val="23"/>
        </w:rPr>
      </w:pPr>
      <w:r w:rsidRPr="00DA3404">
        <w:rPr>
          <w:szCs w:val="23"/>
        </w:rPr>
        <w:tab/>
        <w:t>Insect suction replaces pesticides.</w:t>
      </w:r>
    </w:p>
    <w:p w:rsidR="00305EA7" w:rsidRPr="00DA3404" w:rsidRDefault="00305EA7" w:rsidP="00CB18A2">
      <w:pPr>
        <w:tabs>
          <w:tab w:val="left" w:pos="-720"/>
          <w:tab w:val="right" w:pos="0"/>
        </w:tabs>
        <w:suppressAutoHyphens/>
        <w:bidi w:val="0"/>
        <w:rPr>
          <w:szCs w:val="23"/>
        </w:rPr>
      </w:pPr>
      <w:r w:rsidRPr="00DA3404">
        <w:rPr>
          <w:szCs w:val="23"/>
        </w:rPr>
        <w:tab/>
      </w:r>
      <w:r w:rsidRPr="00DA3404">
        <w:rPr>
          <w:i/>
          <w:iCs/>
          <w:szCs w:val="23"/>
        </w:rPr>
        <w:t>Agricul. Machin. &amp; Engin.</w:t>
      </w:r>
      <w:r w:rsidRPr="00DA3404">
        <w:rPr>
          <w:szCs w:val="23"/>
        </w:rPr>
        <w:t xml:space="preserve"> </w:t>
      </w:r>
      <w:proofErr w:type="gramStart"/>
      <w:r w:rsidRPr="00DA3404">
        <w:rPr>
          <w:szCs w:val="23"/>
        </w:rPr>
        <w:t>3</w:t>
      </w:r>
      <w:proofErr w:type="gramEnd"/>
      <w:r w:rsidRPr="00DA3404">
        <w:rPr>
          <w:szCs w:val="23"/>
        </w:rPr>
        <w:t>: 44-46 (in Hebrew).</w:t>
      </w:r>
    </w:p>
    <w:p w:rsidR="00305EA7" w:rsidRPr="00DA3404" w:rsidRDefault="00AA56D4" w:rsidP="00CB18A2">
      <w:pPr>
        <w:tabs>
          <w:tab w:val="left" w:pos="-720"/>
        </w:tabs>
        <w:suppressAutoHyphens/>
        <w:bidi w:val="0"/>
        <w:rPr>
          <w:szCs w:val="23"/>
        </w:rPr>
      </w:pPr>
      <w:r>
        <w:t>3</w:t>
      </w:r>
      <w:r w:rsidR="00305EA7" w:rsidRPr="00DA3404">
        <w:t>a</w:t>
      </w:r>
      <w:proofErr w:type="gramStart"/>
      <w:r w:rsidR="00305EA7" w:rsidRPr="00DA3404">
        <w:t xml:space="preserve">. </w:t>
      </w:r>
      <w:r w:rsidR="00305EA7" w:rsidRPr="00DA3404">
        <w:rPr>
          <w:b/>
          <w:bCs/>
        </w:rPr>
        <w:t xml:space="preserve"> </w:t>
      </w:r>
      <w:r w:rsidR="00305EA7" w:rsidRPr="00DA3404">
        <w:rPr>
          <w:b/>
          <w:bCs/>
          <w:szCs w:val="23"/>
        </w:rPr>
        <w:t>Weintraub</w:t>
      </w:r>
      <w:proofErr w:type="gramEnd"/>
      <w:r w:rsidR="00305EA7" w:rsidRPr="00DA3404">
        <w:rPr>
          <w:b/>
          <w:bCs/>
          <w:szCs w:val="23"/>
        </w:rPr>
        <w:t>, P. G.</w:t>
      </w:r>
      <w:r w:rsidR="00305EA7" w:rsidRPr="00DA3404">
        <w:rPr>
          <w:szCs w:val="23"/>
        </w:rPr>
        <w:t xml:space="preserve"> and A. R. Horowitz.</w:t>
      </w:r>
      <w:r w:rsidR="00305EA7" w:rsidRPr="00DA3404">
        <w:rPr>
          <w:b/>
          <w:bCs/>
          <w:szCs w:val="23"/>
        </w:rPr>
        <w:t xml:space="preserve"> </w:t>
      </w:r>
      <w:r w:rsidR="00305EA7" w:rsidRPr="00DA3404">
        <w:rPr>
          <w:szCs w:val="23"/>
        </w:rPr>
        <w:t>(1996).</w:t>
      </w:r>
    </w:p>
    <w:p w:rsidR="00305EA7" w:rsidRPr="00DA3404" w:rsidRDefault="00305EA7" w:rsidP="00CB18A2">
      <w:pPr>
        <w:tabs>
          <w:tab w:val="left" w:pos="-720"/>
        </w:tabs>
        <w:suppressAutoHyphens/>
        <w:bidi w:val="0"/>
        <w:rPr>
          <w:szCs w:val="23"/>
        </w:rPr>
      </w:pPr>
      <w:r w:rsidRPr="00DA3404">
        <w:rPr>
          <w:szCs w:val="23"/>
        </w:rPr>
        <w:tab/>
        <w:t xml:space="preserve">Management of </w:t>
      </w:r>
      <w:r w:rsidRPr="00DA3404">
        <w:rPr>
          <w:i/>
          <w:iCs/>
          <w:szCs w:val="23"/>
        </w:rPr>
        <w:t xml:space="preserve">Liriomyza huidobrensis </w:t>
      </w:r>
      <w:r w:rsidRPr="00DA3404">
        <w:rPr>
          <w:szCs w:val="23"/>
        </w:rPr>
        <w:t>in spring celery.</w:t>
      </w:r>
    </w:p>
    <w:p w:rsidR="00305EA7" w:rsidRPr="00DA3404" w:rsidRDefault="00305EA7" w:rsidP="00CB18A2">
      <w:pPr>
        <w:tabs>
          <w:tab w:val="left" w:pos="-720"/>
        </w:tabs>
        <w:suppressAutoHyphens/>
        <w:bidi w:val="0"/>
        <w:rPr>
          <w:szCs w:val="23"/>
        </w:rPr>
      </w:pPr>
      <w:r w:rsidRPr="00DA3404">
        <w:rPr>
          <w:szCs w:val="23"/>
        </w:rPr>
        <w:tab/>
      </w:r>
      <w:r w:rsidRPr="00DA3404">
        <w:rPr>
          <w:i/>
          <w:iCs/>
          <w:szCs w:val="23"/>
        </w:rPr>
        <w:t xml:space="preserve">Gan Sadeh </w:t>
      </w:r>
      <w:proofErr w:type="gramStart"/>
      <w:r w:rsidRPr="00DA3404">
        <w:rPr>
          <w:i/>
          <w:iCs/>
          <w:szCs w:val="23"/>
        </w:rPr>
        <w:t>Va’Meshek</w:t>
      </w:r>
      <w:r w:rsidRPr="00DA3404">
        <w:rPr>
          <w:szCs w:val="23"/>
        </w:rPr>
        <w:t xml:space="preserve">  10</w:t>
      </w:r>
      <w:proofErr w:type="gramEnd"/>
      <w:r w:rsidRPr="00DA3404">
        <w:rPr>
          <w:szCs w:val="23"/>
        </w:rPr>
        <w:t>: 48-53 (in Hebrew).</w:t>
      </w:r>
    </w:p>
    <w:p w:rsidR="00305EA7" w:rsidRPr="00DA3404" w:rsidRDefault="00AA56D4" w:rsidP="00E86270">
      <w:pPr>
        <w:tabs>
          <w:tab w:val="left" w:pos="-720"/>
        </w:tabs>
        <w:suppressAutoHyphens/>
        <w:bidi w:val="0"/>
        <w:rPr>
          <w:szCs w:val="23"/>
        </w:rPr>
      </w:pPr>
      <w:r>
        <w:rPr>
          <w:szCs w:val="23"/>
        </w:rPr>
        <w:t>4</w:t>
      </w:r>
      <w:r w:rsidR="00305EA7" w:rsidRPr="00DA3404">
        <w:rPr>
          <w:szCs w:val="23"/>
        </w:rPr>
        <w:t>a</w:t>
      </w:r>
      <w:proofErr w:type="gramStart"/>
      <w:r w:rsidR="00305EA7" w:rsidRPr="00DA3404">
        <w:rPr>
          <w:szCs w:val="23"/>
        </w:rPr>
        <w:t xml:space="preserve">. </w:t>
      </w:r>
      <w:r w:rsidR="004157CD">
        <w:rPr>
          <w:szCs w:val="23"/>
        </w:rPr>
        <w:t xml:space="preserve"> </w:t>
      </w:r>
      <w:r w:rsidR="00305EA7" w:rsidRPr="00DA3404">
        <w:rPr>
          <w:b/>
          <w:bCs/>
          <w:szCs w:val="23"/>
        </w:rPr>
        <w:t>Weintraub</w:t>
      </w:r>
      <w:proofErr w:type="gramEnd"/>
      <w:r w:rsidR="00305EA7" w:rsidRPr="00DA3404">
        <w:rPr>
          <w:b/>
          <w:bCs/>
          <w:szCs w:val="23"/>
        </w:rPr>
        <w:t>, P. G.</w:t>
      </w:r>
      <w:r w:rsidR="00305EA7" w:rsidRPr="00DA3404">
        <w:rPr>
          <w:szCs w:val="23"/>
        </w:rPr>
        <w:t xml:space="preserve"> and A. R. Horowitz.</w:t>
      </w:r>
      <w:r w:rsidR="00305EA7" w:rsidRPr="00DA3404">
        <w:rPr>
          <w:b/>
          <w:bCs/>
          <w:szCs w:val="23"/>
        </w:rPr>
        <w:t xml:space="preserve"> </w:t>
      </w:r>
      <w:r w:rsidR="00305EA7" w:rsidRPr="00DA3404">
        <w:rPr>
          <w:szCs w:val="23"/>
        </w:rPr>
        <w:t>(1996).</w:t>
      </w:r>
    </w:p>
    <w:p w:rsidR="00305EA7" w:rsidRPr="00DA3404" w:rsidRDefault="00305EA7" w:rsidP="00CB18A2">
      <w:pPr>
        <w:tabs>
          <w:tab w:val="left" w:pos="-720"/>
        </w:tabs>
        <w:suppressAutoHyphens/>
        <w:bidi w:val="0"/>
        <w:rPr>
          <w:szCs w:val="23"/>
        </w:rPr>
      </w:pPr>
      <w:r w:rsidRPr="00DA3404">
        <w:rPr>
          <w:szCs w:val="23"/>
        </w:rPr>
        <w:tab/>
        <w:t>Dynamics and population movements off the pea leafminer in potatoes.</w:t>
      </w:r>
    </w:p>
    <w:p w:rsidR="00305EA7" w:rsidRPr="00DA3404" w:rsidRDefault="00305EA7" w:rsidP="00CB18A2">
      <w:pPr>
        <w:tabs>
          <w:tab w:val="left" w:pos="-720"/>
        </w:tabs>
        <w:suppressAutoHyphens/>
        <w:bidi w:val="0"/>
        <w:rPr>
          <w:szCs w:val="24"/>
        </w:rPr>
      </w:pPr>
      <w:r w:rsidRPr="00DA3404">
        <w:rPr>
          <w:szCs w:val="23"/>
        </w:rPr>
        <w:tab/>
      </w:r>
      <w:r w:rsidRPr="00DA3404">
        <w:rPr>
          <w:i/>
          <w:iCs/>
          <w:szCs w:val="23"/>
        </w:rPr>
        <w:t xml:space="preserve">Hassadeh </w:t>
      </w:r>
      <w:r w:rsidRPr="00DA3404">
        <w:rPr>
          <w:szCs w:val="23"/>
        </w:rPr>
        <w:t xml:space="preserve">5: 36-43 </w:t>
      </w:r>
      <w:r w:rsidRPr="00DA3404">
        <w:rPr>
          <w:szCs w:val="24"/>
        </w:rPr>
        <w:t>(in Hebrew).</w:t>
      </w:r>
    </w:p>
    <w:p w:rsidR="00305EA7" w:rsidRPr="00DA3404" w:rsidRDefault="00AA56D4" w:rsidP="00CB18A2">
      <w:pPr>
        <w:tabs>
          <w:tab w:val="left" w:pos="-720"/>
        </w:tabs>
        <w:suppressAutoHyphens/>
        <w:bidi w:val="0"/>
        <w:ind w:right="60"/>
        <w:rPr>
          <w:szCs w:val="24"/>
        </w:rPr>
      </w:pPr>
      <w:r>
        <w:rPr>
          <w:szCs w:val="24"/>
        </w:rPr>
        <w:t>5</w:t>
      </w:r>
      <w:r w:rsidR="00305EA7" w:rsidRPr="00DA3404">
        <w:rPr>
          <w:szCs w:val="24"/>
        </w:rPr>
        <w:t>a</w:t>
      </w:r>
      <w:proofErr w:type="gramStart"/>
      <w:r w:rsidR="00305EA7" w:rsidRPr="00DA3404">
        <w:rPr>
          <w:szCs w:val="24"/>
        </w:rPr>
        <w:t xml:space="preserve">.  </w:t>
      </w:r>
      <w:r w:rsidR="00305EA7" w:rsidRPr="00DA3404">
        <w:rPr>
          <w:b/>
          <w:bCs/>
          <w:szCs w:val="24"/>
        </w:rPr>
        <w:t>Weintraub</w:t>
      </w:r>
      <w:proofErr w:type="gramEnd"/>
      <w:r w:rsidR="00305EA7" w:rsidRPr="00DA3404">
        <w:rPr>
          <w:b/>
          <w:bCs/>
          <w:szCs w:val="24"/>
        </w:rPr>
        <w:t>, P.</w:t>
      </w:r>
      <w:r w:rsidR="00305EA7" w:rsidRPr="00DA3404">
        <w:rPr>
          <w:szCs w:val="24"/>
        </w:rPr>
        <w:t xml:space="preserve">, Horowitz, R., Arazi, Y. and Laniado, M.  (1997).  </w:t>
      </w:r>
    </w:p>
    <w:p w:rsidR="003E1146" w:rsidRPr="00DA3404" w:rsidRDefault="00305EA7" w:rsidP="00CB18A2">
      <w:pPr>
        <w:tabs>
          <w:tab w:val="left" w:pos="-720"/>
        </w:tabs>
        <w:suppressAutoHyphens/>
        <w:bidi w:val="0"/>
        <w:rPr>
          <w:szCs w:val="24"/>
        </w:rPr>
      </w:pPr>
      <w:r w:rsidRPr="00DA3404">
        <w:rPr>
          <w:szCs w:val="24"/>
        </w:rPr>
        <w:tab/>
        <w:t xml:space="preserve">Control of the whitefly, </w:t>
      </w:r>
      <w:r w:rsidRPr="00DA3404">
        <w:rPr>
          <w:i/>
          <w:iCs/>
          <w:szCs w:val="24"/>
        </w:rPr>
        <w:t>Bemisia tabaci</w:t>
      </w:r>
      <w:r w:rsidRPr="00DA3404">
        <w:rPr>
          <w:szCs w:val="24"/>
        </w:rPr>
        <w:t xml:space="preserve"> in melon using a field vacuum. </w:t>
      </w:r>
      <w:r w:rsidRPr="00DA3404">
        <w:rPr>
          <w:szCs w:val="24"/>
        </w:rPr>
        <w:tab/>
      </w:r>
    </w:p>
    <w:p w:rsidR="00305EA7" w:rsidRPr="00DA3404" w:rsidRDefault="003E1146" w:rsidP="00CB18A2">
      <w:pPr>
        <w:tabs>
          <w:tab w:val="left" w:pos="-720"/>
        </w:tabs>
        <w:suppressAutoHyphens/>
        <w:bidi w:val="0"/>
        <w:rPr>
          <w:szCs w:val="24"/>
        </w:rPr>
      </w:pPr>
      <w:r w:rsidRPr="00DA3404">
        <w:rPr>
          <w:szCs w:val="24"/>
        </w:rPr>
        <w:tab/>
      </w:r>
      <w:r w:rsidR="00305EA7" w:rsidRPr="00DA3404">
        <w:rPr>
          <w:i/>
          <w:iCs/>
          <w:szCs w:val="24"/>
        </w:rPr>
        <w:t xml:space="preserve">Hassadeh </w:t>
      </w:r>
      <w:r w:rsidR="00305EA7" w:rsidRPr="00DA3404">
        <w:rPr>
          <w:szCs w:val="24"/>
        </w:rPr>
        <w:t>5: 36-38 (in Hebrew).</w:t>
      </w:r>
    </w:p>
    <w:p w:rsidR="00305EA7" w:rsidRPr="00DA3404" w:rsidRDefault="00AA56D4" w:rsidP="006C6DD9">
      <w:pPr>
        <w:tabs>
          <w:tab w:val="left" w:pos="-720"/>
        </w:tabs>
        <w:suppressAutoHyphens/>
        <w:bidi w:val="0"/>
        <w:rPr>
          <w:szCs w:val="23"/>
        </w:rPr>
      </w:pPr>
      <w:r>
        <w:rPr>
          <w:szCs w:val="24"/>
        </w:rPr>
        <w:t>6</w:t>
      </w:r>
      <w:r w:rsidR="00305EA7" w:rsidRPr="00DA3404">
        <w:rPr>
          <w:szCs w:val="24"/>
        </w:rPr>
        <w:t xml:space="preserve">a.   </w:t>
      </w:r>
      <w:r w:rsidR="00305EA7" w:rsidRPr="00DA3404">
        <w:rPr>
          <w:b/>
          <w:bCs/>
          <w:szCs w:val="23"/>
        </w:rPr>
        <w:t>Weintraub, P. G.</w:t>
      </w:r>
      <w:r w:rsidR="00305EA7" w:rsidRPr="00DA3404">
        <w:rPr>
          <w:szCs w:val="23"/>
        </w:rPr>
        <w:t xml:space="preserve"> and A. R. Horowitz.</w:t>
      </w:r>
      <w:r w:rsidR="00305EA7" w:rsidRPr="00DA3404">
        <w:rPr>
          <w:b/>
          <w:bCs/>
          <w:szCs w:val="23"/>
        </w:rPr>
        <w:t xml:space="preserve"> </w:t>
      </w:r>
      <w:r w:rsidR="00305EA7" w:rsidRPr="00DA3404">
        <w:rPr>
          <w:szCs w:val="23"/>
        </w:rPr>
        <w:t>(1997).</w:t>
      </w:r>
    </w:p>
    <w:p w:rsidR="00305EA7" w:rsidRPr="00DA3404" w:rsidRDefault="00305EA7" w:rsidP="00CB18A2">
      <w:pPr>
        <w:tabs>
          <w:tab w:val="left" w:pos="-720"/>
        </w:tabs>
        <w:suppressAutoHyphens/>
        <w:bidi w:val="0"/>
        <w:rPr>
          <w:szCs w:val="23"/>
        </w:rPr>
      </w:pPr>
      <w:r w:rsidRPr="00DA3404">
        <w:rPr>
          <w:szCs w:val="23"/>
        </w:rPr>
        <w:tab/>
        <w:t>Biology and dynamics of populations of the pea leafminer in potatoes.</w:t>
      </w:r>
    </w:p>
    <w:p w:rsidR="00686A83" w:rsidRDefault="00305EA7" w:rsidP="006C6DD9">
      <w:pPr>
        <w:tabs>
          <w:tab w:val="left" w:pos="-720"/>
        </w:tabs>
        <w:suppressAutoHyphens/>
        <w:bidi w:val="0"/>
        <w:rPr>
          <w:szCs w:val="23"/>
        </w:rPr>
      </w:pPr>
      <w:r w:rsidRPr="00DA3404">
        <w:rPr>
          <w:szCs w:val="23"/>
        </w:rPr>
        <w:tab/>
      </w:r>
      <w:r w:rsidRPr="00DA3404">
        <w:rPr>
          <w:i/>
          <w:iCs/>
          <w:szCs w:val="23"/>
        </w:rPr>
        <w:t xml:space="preserve">Gan Sadeh </w:t>
      </w:r>
      <w:proofErr w:type="gramStart"/>
      <w:r w:rsidRPr="00DA3404">
        <w:rPr>
          <w:i/>
          <w:iCs/>
          <w:szCs w:val="23"/>
        </w:rPr>
        <w:t>Va’Meshek</w:t>
      </w:r>
      <w:r w:rsidRPr="00DA3404">
        <w:rPr>
          <w:szCs w:val="23"/>
        </w:rPr>
        <w:t xml:space="preserve">  11</w:t>
      </w:r>
      <w:proofErr w:type="gramEnd"/>
      <w:r w:rsidRPr="00DA3404">
        <w:rPr>
          <w:szCs w:val="23"/>
        </w:rPr>
        <w:t>: 56-62 (in Hebrew).</w:t>
      </w:r>
    </w:p>
    <w:p w:rsidR="00305EA7" w:rsidRPr="00DA3404" w:rsidRDefault="00AA56D4" w:rsidP="00686A83">
      <w:pPr>
        <w:tabs>
          <w:tab w:val="left" w:pos="-720"/>
        </w:tabs>
        <w:suppressAutoHyphens/>
        <w:bidi w:val="0"/>
        <w:rPr>
          <w:szCs w:val="23"/>
        </w:rPr>
      </w:pPr>
      <w:r>
        <w:rPr>
          <w:szCs w:val="23"/>
        </w:rPr>
        <w:t>7</w:t>
      </w:r>
      <w:r w:rsidR="00305EA7" w:rsidRPr="00DA3404">
        <w:rPr>
          <w:szCs w:val="23"/>
        </w:rPr>
        <w:t xml:space="preserve">a.   </w:t>
      </w:r>
      <w:r w:rsidR="00305EA7" w:rsidRPr="00DA3404">
        <w:rPr>
          <w:b/>
          <w:bCs/>
          <w:szCs w:val="23"/>
        </w:rPr>
        <w:t>Weintraub, P.</w:t>
      </w:r>
      <w:r w:rsidR="00305EA7" w:rsidRPr="00DA3404">
        <w:rPr>
          <w:szCs w:val="23"/>
        </w:rPr>
        <w:t>, S. Kleitman, and A.R. Horowitz.  (1998).</w:t>
      </w:r>
    </w:p>
    <w:p w:rsidR="00305EA7" w:rsidRPr="00DA3404" w:rsidRDefault="00305EA7" w:rsidP="00CB18A2">
      <w:pPr>
        <w:tabs>
          <w:tab w:val="left" w:pos="-720"/>
        </w:tabs>
        <w:suppressAutoHyphens/>
        <w:bidi w:val="0"/>
        <w:rPr>
          <w:szCs w:val="23"/>
        </w:rPr>
      </w:pPr>
      <w:r w:rsidRPr="00DA3404">
        <w:rPr>
          <w:szCs w:val="23"/>
        </w:rPr>
        <w:tab/>
        <w:t>Pea leafminer in celery.</w:t>
      </w:r>
    </w:p>
    <w:p w:rsidR="00305EA7" w:rsidRPr="00DA3404" w:rsidRDefault="00305EA7" w:rsidP="00CB18A2">
      <w:pPr>
        <w:tabs>
          <w:tab w:val="left" w:pos="-720"/>
        </w:tabs>
        <w:suppressAutoHyphens/>
        <w:bidi w:val="0"/>
        <w:rPr>
          <w:szCs w:val="23"/>
        </w:rPr>
      </w:pPr>
      <w:r w:rsidRPr="00DA3404">
        <w:rPr>
          <w:szCs w:val="23"/>
        </w:rPr>
        <w:tab/>
      </w:r>
      <w:r w:rsidRPr="00DA3404">
        <w:rPr>
          <w:i/>
          <w:iCs/>
          <w:szCs w:val="23"/>
        </w:rPr>
        <w:t xml:space="preserve">Gan Sadeh </w:t>
      </w:r>
      <w:proofErr w:type="gramStart"/>
      <w:r w:rsidRPr="00DA3404">
        <w:rPr>
          <w:i/>
          <w:iCs/>
          <w:szCs w:val="23"/>
        </w:rPr>
        <w:t>Va’Meshek</w:t>
      </w:r>
      <w:r w:rsidRPr="00DA3404">
        <w:rPr>
          <w:szCs w:val="23"/>
        </w:rPr>
        <w:t xml:space="preserve">  11</w:t>
      </w:r>
      <w:proofErr w:type="gramEnd"/>
      <w:r w:rsidRPr="00DA3404">
        <w:rPr>
          <w:szCs w:val="23"/>
        </w:rPr>
        <w:t>: 66-70 (in Hebrew).</w:t>
      </w:r>
    </w:p>
    <w:p w:rsidR="00305EA7" w:rsidRPr="00DA3404" w:rsidRDefault="00AA56D4" w:rsidP="00CB18A2">
      <w:pPr>
        <w:tabs>
          <w:tab w:val="left" w:pos="-720"/>
        </w:tabs>
        <w:suppressAutoHyphens/>
        <w:bidi w:val="0"/>
        <w:rPr>
          <w:szCs w:val="23"/>
        </w:rPr>
      </w:pPr>
      <w:r>
        <w:rPr>
          <w:szCs w:val="23"/>
        </w:rPr>
        <w:t>8</w:t>
      </w:r>
      <w:r w:rsidR="00305EA7" w:rsidRPr="00DA3404">
        <w:rPr>
          <w:szCs w:val="23"/>
        </w:rPr>
        <w:t xml:space="preserve">a.   </w:t>
      </w:r>
      <w:r w:rsidR="00305EA7" w:rsidRPr="00DA3404">
        <w:rPr>
          <w:b/>
          <w:bCs/>
          <w:szCs w:val="23"/>
        </w:rPr>
        <w:t>Weintraub, P</w:t>
      </w:r>
      <w:r w:rsidR="00305EA7" w:rsidRPr="00DA3404">
        <w:rPr>
          <w:szCs w:val="23"/>
        </w:rPr>
        <w:t xml:space="preserve">., S. Kleitman, R. Mori, R. </w:t>
      </w:r>
      <w:proofErr w:type="gramStart"/>
      <w:r w:rsidR="00305EA7" w:rsidRPr="00DA3404">
        <w:rPr>
          <w:szCs w:val="23"/>
        </w:rPr>
        <w:t>Horowitz  (</w:t>
      </w:r>
      <w:proofErr w:type="gramEnd"/>
      <w:r w:rsidR="00305EA7" w:rsidRPr="00DA3404">
        <w:rPr>
          <w:szCs w:val="23"/>
        </w:rPr>
        <w:t>1998)</w:t>
      </w:r>
      <w:r w:rsidR="000F6777">
        <w:rPr>
          <w:szCs w:val="23"/>
        </w:rPr>
        <w:t>.</w:t>
      </w:r>
    </w:p>
    <w:p w:rsidR="00305EA7" w:rsidRPr="00DA3404" w:rsidRDefault="00305EA7" w:rsidP="00CB18A2">
      <w:pPr>
        <w:tabs>
          <w:tab w:val="left" w:pos="-720"/>
        </w:tabs>
        <w:suppressAutoHyphens/>
        <w:bidi w:val="0"/>
        <w:rPr>
          <w:szCs w:val="23"/>
        </w:rPr>
      </w:pPr>
      <w:r w:rsidRPr="00DA3404">
        <w:rPr>
          <w:szCs w:val="23"/>
        </w:rPr>
        <w:tab/>
        <w:t>Biology and control of populations of the pea leafminer in potatoes</w:t>
      </w:r>
    </w:p>
    <w:p w:rsidR="00305EA7" w:rsidRPr="00DA3404" w:rsidRDefault="00305EA7" w:rsidP="00CB18A2">
      <w:pPr>
        <w:tabs>
          <w:tab w:val="left" w:pos="-720"/>
        </w:tabs>
        <w:suppressAutoHyphens/>
        <w:bidi w:val="0"/>
        <w:rPr>
          <w:szCs w:val="23"/>
        </w:rPr>
      </w:pPr>
      <w:r w:rsidRPr="00DA3404">
        <w:rPr>
          <w:szCs w:val="23"/>
        </w:rPr>
        <w:tab/>
      </w:r>
      <w:r w:rsidRPr="00DA3404">
        <w:rPr>
          <w:i/>
          <w:iCs/>
          <w:szCs w:val="23"/>
        </w:rPr>
        <w:t xml:space="preserve">Gan Sadeh </w:t>
      </w:r>
      <w:proofErr w:type="gramStart"/>
      <w:r w:rsidRPr="00DA3404">
        <w:rPr>
          <w:i/>
          <w:iCs/>
          <w:szCs w:val="23"/>
        </w:rPr>
        <w:t>Va’Meshek</w:t>
      </w:r>
      <w:r w:rsidRPr="00DA3404">
        <w:rPr>
          <w:szCs w:val="23"/>
        </w:rPr>
        <w:t xml:space="preserve">  12</w:t>
      </w:r>
      <w:proofErr w:type="gramEnd"/>
      <w:r w:rsidRPr="00DA3404">
        <w:rPr>
          <w:szCs w:val="23"/>
        </w:rPr>
        <w:t>: 52-54 (in Hebrew).</w:t>
      </w:r>
    </w:p>
    <w:p w:rsidR="00E552CC" w:rsidRPr="00DA3404" w:rsidRDefault="00AA56D4" w:rsidP="00CB18A2">
      <w:pPr>
        <w:tabs>
          <w:tab w:val="left" w:pos="-720"/>
        </w:tabs>
        <w:suppressAutoHyphens/>
        <w:bidi w:val="0"/>
        <w:rPr>
          <w:szCs w:val="23"/>
        </w:rPr>
      </w:pPr>
      <w:r>
        <w:rPr>
          <w:szCs w:val="23"/>
        </w:rPr>
        <w:t>9</w:t>
      </w:r>
      <w:r w:rsidR="00E552CC" w:rsidRPr="00DA3404">
        <w:rPr>
          <w:szCs w:val="23"/>
        </w:rPr>
        <w:t>a</w:t>
      </w:r>
      <w:proofErr w:type="gramStart"/>
      <w:r w:rsidR="00E552CC" w:rsidRPr="00DA3404">
        <w:rPr>
          <w:szCs w:val="23"/>
        </w:rPr>
        <w:t xml:space="preserve">.  </w:t>
      </w:r>
      <w:r w:rsidR="00E552CC" w:rsidRPr="00DA3404">
        <w:rPr>
          <w:b/>
          <w:bCs/>
          <w:szCs w:val="23"/>
        </w:rPr>
        <w:t>Weintraub</w:t>
      </w:r>
      <w:proofErr w:type="gramEnd"/>
      <w:r w:rsidR="00E552CC" w:rsidRPr="00DA3404">
        <w:rPr>
          <w:b/>
          <w:bCs/>
          <w:szCs w:val="23"/>
        </w:rPr>
        <w:t>, P</w:t>
      </w:r>
      <w:r w:rsidR="00E552CC" w:rsidRPr="00DA3404">
        <w:rPr>
          <w:szCs w:val="23"/>
        </w:rPr>
        <w:t>., S. Kleitman, R. Mori, R. Horowitz  (1998)</w:t>
      </w:r>
      <w:r w:rsidR="000F6777">
        <w:rPr>
          <w:szCs w:val="23"/>
        </w:rPr>
        <w:t>.</w:t>
      </w:r>
    </w:p>
    <w:p w:rsidR="00E552CC" w:rsidRPr="00DA3404" w:rsidRDefault="00E552CC" w:rsidP="00CB18A2">
      <w:pPr>
        <w:tabs>
          <w:tab w:val="left" w:pos="-720"/>
        </w:tabs>
        <w:suppressAutoHyphens/>
        <w:bidi w:val="0"/>
        <w:rPr>
          <w:szCs w:val="23"/>
        </w:rPr>
      </w:pPr>
      <w:r w:rsidRPr="00DA3404">
        <w:rPr>
          <w:szCs w:val="23"/>
        </w:rPr>
        <w:tab/>
        <w:t xml:space="preserve">Biology and dynamics of populations of </w:t>
      </w:r>
      <w:r w:rsidRPr="00DA3404">
        <w:rPr>
          <w:i/>
          <w:iCs/>
          <w:szCs w:val="23"/>
        </w:rPr>
        <w:t>Lirimoza huidobrensis</w:t>
      </w:r>
      <w:r w:rsidRPr="00DA3404">
        <w:rPr>
          <w:szCs w:val="23"/>
        </w:rPr>
        <w:t xml:space="preserve"> in potatoes.</w:t>
      </w:r>
    </w:p>
    <w:p w:rsidR="00E552CC" w:rsidRPr="00DA3404" w:rsidRDefault="00E552CC" w:rsidP="00CB18A2">
      <w:pPr>
        <w:tabs>
          <w:tab w:val="left" w:pos="-720"/>
        </w:tabs>
        <w:suppressAutoHyphens/>
        <w:bidi w:val="0"/>
        <w:rPr>
          <w:szCs w:val="23"/>
        </w:rPr>
      </w:pPr>
      <w:r w:rsidRPr="00DA3404">
        <w:rPr>
          <w:szCs w:val="23"/>
        </w:rPr>
        <w:tab/>
      </w:r>
      <w:r w:rsidRPr="00DA3404">
        <w:rPr>
          <w:i/>
          <w:iCs/>
          <w:szCs w:val="23"/>
        </w:rPr>
        <w:t xml:space="preserve">Potato Research Summaries 1997/8; </w:t>
      </w:r>
      <w:r w:rsidRPr="00DA3404">
        <w:rPr>
          <w:szCs w:val="23"/>
        </w:rPr>
        <w:t>99-104. (</w:t>
      </w:r>
      <w:proofErr w:type="gramStart"/>
      <w:r w:rsidRPr="00DA3404">
        <w:rPr>
          <w:szCs w:val="23"/>
        </w:rPr>
        <w:t>in</w:t>
      </w:r>
      <w:proofErr w:type="gramEnd"/>
      <w:r w:rsidRPr="00DA3404">
        <w:rPr>
          <w:szCs w:val="23"/>
        </w:rPr>
        <w:t xml:space="preserve"> Hebrew)</w:t>
      </w:r>
    </w:p>
    <w:p w:rsidR="00305EA7" w:rsidRPr="00DA3404" w:rsidRDefault="00305EA7" w:rsidP="00AA56D4">
      <w:pPr>
        <w:tabs>
          <w:tab w:val="left" w:pos="-720"/>
        </w:tabs>
        <w:suppressAutoHyphens/>
        <w:bidi w:val="0"/>
        <w:rPr>
          <w:szCs w:val="23"/>
        </w:rPr>
      </w:pPr>
      <w:r w:rsidRPr="00DA3404">
        <w:rPr>
          <w:szCs w:val="23"/>
        </w:rPr>
        <w:t>1</w:t>
      </w:r>
      <w:r w:rsidR="00AA56D4">
        <w:rPr>
          <w:szCs w:val="23"/>
        </w:rPr>
        <w:t>0</w:t>
      </w:r>
      <w:r w:rsidRPr="00DA3404">
        <w:rPr>
          <w:szCs w:val="23"/>
        </w:rPr>
        <w:t>a</w:t>
      </w:r>
      <w:proofErr w:type="gramStart"/>
      <w:r w:rsidRPr="00DA3404">
        <w:rPr>
          <w:szCs w:val="23"/>
        </w:rPr>
        <w:t xml:space="preserve">.  </w:t>
      </w:r>
      <w:r w:rsidRPr="00DA3404">
        <w:rPr>
          <w:b/>
          <w:bCs/>
          <w:szCs w:val="23"/>
        </w:rPr>
        <w:t>Weintraub</w:t>
      </w:r>
      <w:proofErr w:type="gramEnd"/>
      <w:r w:rsidRPr="00DA3404">
        <w:rPr>
          <w:b/>
          <w:bCs/>
          <w:szCs w:val="23"/>
        </w:rPr>
        <w:t>, P</w:t>
      </w:r>
      <w:r w:rsidRPr="00DA3404">
        <w:rPr>
          <w:szCs w:val="23"/>
        </w:rPr>
        <w:t>., S. Kleitman, and R. Mori.  (1999)</w:t>
      </w:r>
      <w:r w:rsidR="000F6777">
        <w:rPr>
          <w:szCs w:val="23"/>
        </w:rPr>
        <w:t>.</w:t>
      </w:r>
      <w:r w:rsidRPr="00DA3404">
        <w:rPr>
          <w:szCs w:val="23"/>
        </w:rPr>
        <w:t xml:space="preserve">  </w:t>
      </w:r>
    </w:p>
    <w:p w:rsidR="00305EA7" w:rsidRPr="00DA3404" w:rsidRDefault="00305EA7" w:rsidP="00CB18A2">
      <w:pPr>
        <w:tabs>
          <w:tab w:val="left" w:pos="-720"/>
        </w:tabs>
        <w:suppressAutoHyphens/>
        <w:bidi w:val="0"/>
        <w:ind w:left="720"/>
        <w:rPr>
          <w:szCs w:val="23"/>
        </w:rPr>
      </w:pPr>
      <w:r w:rsidRPr="00DA3404">
        <w:rPr>
          <w:szCs w:val="23"/>
        </w:rPr>
        <w:t xml:space="preserve">Comparison of the efficacy of translaminar insecticides against </w:t>
      </w:r>
      <w:r w:rsidRPr="00DA3404">
        <w:rPr>
          <w:i/>
          <w:iCs/>
          <w:szCs w:val="23"/>
        </w:rPr>
        <w:t>Liriomyza</w:t>
      </w:r>
      <w:r w:rsidRPr="00DA3404">
        <w:rPr>
          <w:szCs w:val="23"/>
        </w:rPr>
        <w:t xml:space="preserve"> </w:t>
      </w:r>
      <w:r w:rsidRPr="00DA3404">
        <w:rPr>
          <w:i/>
          <w:iCs/>
          <w:szCs w:val="23"/>
        </w:rPr>
        <w:t>huidobrensis</w:t>
      </w:r>
      <w:r w:rsidRPr="00DA3404">
        <w:rPr>
          <w:szCs w:val="23"/>
        </w:rPr>
        <w:t xml:space="preserve"> in potatoes.</w:t>
      </w:r>
    </w:p>
    <w:p w:rsidR="00305EA7" w:rsidRPr="00DA3404" w:rsidRDefault="00305EA7" w:rsidP="00CB18A2">
      <w:pPr>
        <w:tabs>
          <w:tab w:val="left" w:pos="-720"/>
        </w:tabs>
        <w:suppressAutoHyphens/>
        <w:bidi w:val="0"/>
        <w:rPr>
          <w:szCs w:val="23"/>
        </w:rPr>
      </w:pPr>
      <w:r w:rsidRPr="00DA3404">
        <w:rPr>
          <w:szCs w:val="23"/>
        </w:rPr>
        <w:tab/>
      </w:r>
      <w:r w:rsidRPr="00DA3404">
        <w:rPr>
          <w:i/>
          <w:iCs/>
          <w:szCs w:val="23"/>
        </w:rPr>
        <w:t xml:space="preserve">Potato Research Summaries 1998/9; </w:t>
      </w:r>
      <w:r w:rsidRPr="00DA3404">
        <w:rPr>
          <w:szCs w:val="23"/>
        </w:rPr>
        <w:t>77-83. (</w:t>
      </w:r>
      <w:proofErr w:type="gramStart"/>
      <w:r w:rsidRPr="00DA3404">
        <w:rPr>
          <w:szCs w:val="23"/>
        </w:rPr>
        <w:t>in</w:t>
      </w:r>
      <w:proofErr w:type="gramEnd"/>
      <w:r w:rsidRPr="00DA3404">
        <w:rPr>
          <w:szCs w:val="23"/>
        </w:rPr>
        <w:t xml:space="preserve"> Hebrew)</w:t>
      </w:r>
    </w:p>
    <w:p w:rsidR="00305EA7" w:rsidRPr="00DA3404" w:rsidRDefault="00305EA7" w:rsidP="003B0114">
      <w:pPr>
        <w:tabs>
          <w:tab w:val="left" w:pos="-720"/>
        </w:tabs>
        <w:suppressAutoHyphens/>
        <w:bidi w:val="0"/>
        <w:rPr>
          <w:szCs w:val="23"/>
        </w:rPr>
      </w:pPr>
      <w:r w:rsidRPr="00DA3404">
        <w:rPr>
          <w:szCs w:val="23"/>
        </w:rPr>
        <w:t>1</w:t>
      </w:r>
      <w:r w:rsidR="00AA56D4">
        <w:rPr>
          <w:szCs w:val="23"/>
        </w:rPr>
        <w:t>1</w:t>
      </w:r>
      <w:r w:rsidRPr="00DA3404">
        <w:rPr>
          <w:szCs w:val="23"/>
        </w:rPr>
        <w:t>a</w:t>
      </w:r>
      <w:proofErr w:type="gramStart"/>
      <w:r w:rsidRPr="00DA3404">
        <w:rPr>
          <w:szCs w:val="23"/>
        </w:rPr>
        <w:t xml:space="preserve">.  </w:t>
      </w:r>
      <w:r w:rsidRPr="00DA3404">
        <w:rPr>
          <w:b/>
          <w:bCs/>
          <w:szCs w:val="23"/>
        </w:rPr>
        <w:t>Weintraub</w:t>
      </w:r>
      <w:proofErr w:type="gramEnd"/>
      <w:r w:rsidRPr="00DA3404">
        <w:rPr>
          <w:b/>
          <w:bCs/>
          <w:szCs w:val="23"/>
        </w:rPr>
        <w:t>, P</w:t>
      </w:r>
      <w:r w:rsidRPr="00DA3404">
        <w:rPr>
          <w:szCs w:val="23"/>
        </w:rPr>
        <w:t>., S. Kleitman, and R. Mori.  (2000)</w:t>
      </w:r>
      <w:r w:rsidR="000F6777">
        <w:rPr>
          <w:szCs w:val="23"/>
        </w:rPr>
        <w:t>.</w:t>
      </w:r>
      <w:r w:rsidRPr="00DA3404">
        <w:rPr>
          <w:szCs w:val="23"/>
        </w:rPr>
        <w:t xml:space="preserve">  </w:t>
      </w:r>
    </w:p>
    <w:p w:rsidR="00305EA7" w:rsidRPr="00DA3404" w:rsidRDefault="00305EA7" w:rsidP="00CB18A2">
      <w:pPr>
        <w:tabs>
          <w:tab w:val="left" w:pos="-720"/>
        </w:tabs>
        <w:suppressAutoHyphens/>
        <w:bidi w:val="0"/>
        <w:rPr>
          <w:szCs w:val="23"/>
        </w:rPr>
      </w:pPr>
      <w:r w:rsidRPr="00DA3404">
        <w:rPr>
          <w:szCs w:val="23"/>
        </w:rPr>
        <w:tab/>
        <w:t xml:space="preserve">Biology and control of populations of </w:t>
      </w:r>
      <w:r w:rsidRPr="00DA3404">
        <w:rPr>
          <w:i/>
          <w:iCs/>
          <w:szCs w:val="23"/>
        </w:rPr>
        <w:t>Liriomyza huidobrensis</w:t>
      </w:r>
      <w:r w:rsidRPr="00DA3404">
        <w:rPr>
          <w:szCs w:val="23"/>
        </w:rPr>
        <w:t xml:space="preserve"> in potatoes.</w:t>
      </w:r>
    </w:p>
    <w:p w:rsidR="00305EA7" w:rsidRPr="00DA3404" w:rsidRDefault="00305EA7" w:rsidP="00CB18A2">
      <w:pPr>
        <w:suppressAutoHyphens/>
        <w:bidi w:val="0"/>
        <w:rPr>
          <w:rFonts w:cs="Times New Roman"/>
        </w:rPr>
      </w:pPr>
      <w:r w:rsidRPr="00DA3404">
        <w:rPr>
          <w:rFonts w:ascii="Arial" w:hAnsi="Arial"/>
        </w:rPr>
        <w:tab/>
      </w:r>
      <w:r w:rsidRPr="00DA3404">
        <w:rPr>
          <w:rFonts w:cs="Times New Roman"/>
          <w:i/>
          <w:iCs/>
        </w:rPr>
        <w:t xml:space="preserve">Gan Sadeh </w:t>
      </w:r>
      <w:proofErr w:type="gramStart"/>
      <w:r w:rsidRPr="00DA3404">
        <w:rPr>
          <w:rFonts w:cs="Times New Roman"/>
          <w:i/>
          <w:iCs/>
        </w:rPr>
        <w:t>Va’Meshek</w:t>
      </w:r>
      <w:r w:rsidRPr="00DA3404">
        <w:rPr>
          <w:rFonts w:ascii="Arial" w:hAnsi="Arial"/>
        </w:rPr>
        <w:t xml:space="preserve">  </w:t>
      </w:r>
      <w:r w:rsidRPr="00DA3404">
        <w:rPr>
          <w:rFonts w:cs="Times New Roman"/>
        </w:rPr>
        <w:t>6</w:t>
      </w:r>
      <w:proofErr w:type="gramEnd"/>
      <w:r w:rsidRPr="00DA3404">
        <w:rPr>
          <w:rFonts w:cs="Times New Roman"/>
        </w:rPr>
        <w:t>: 41-44.</w:t>
      </w:r>
      <w:r w:rsidR="005D3BD2" w:rsidRPr="00DA3404">
        <w:rPr>
          <w:rFonts w:cs="Times New Roman"/>
        </w:rPr>
        <w:t xml:space="preserve"> </w:t>
      </w:r>
      <w:r w:rsidR="005D3BD2" w:rsidRPr="00DA3404">
        <w:rPr>
          <w:szCs w:val="23"/>
        </w:rPr>
        <w:t>(</w:t>
      </w:r>
      <w:proofErr w:type="gramStart"/>
      <w:r w:rsidR="005D3BD2" w:rsidRPr="00DA3404">
        <w:rPr>
          <w:szCs w:val="23"/>
        </w:rPr>
        <w:t>in</w:t>
      </w:r>
      <w:proofErr w:type="gramEnd"/>
      <w:r w:rsidR="005D3BD2" w:rsidRPr="00DA3404">
        <w:rPr>
          <w:szCs w:val="23"/>
        </w:rPr>
        <w:t xml:space="preserve"> Hebrew)</w:t>
      </w:r>
    </w:p>
    <w:p w:rsidR="00305EA7" w:rsidRPr="00DA3404" w:rsidRDefault="00305EA7" w:rsidP="00AA56D4">
      <w:pPr>
        <w:suppressAutoHyphens/>
        <w:bidi w:val="0"/>
        <w:rPr>
          <w:szCs w:val="23"/>
        </w:rPr>
      </w:pPr>
      <w:r w:rsidRPr="00DA3404">
        <w:rPr>
          <w:rFonts w:cs="Times New Roman"/>
        </w:rPr>
        <w:t>1</w:t>
      </w:r>
      <w:r w:rsidR="00AA56D4">
        <w:rPr>
          <w:rFonts w:cs="Times New Roman"/>
        </w:rPr>
        <w:t>2</w:t>
      </w:r>
      <w:r w:rsidRPr="00DA3404">
        <w:rPr>
          <w:rFonts w:cs="Times New Roman"/>
        </w:rPr>
        <w:t>a</w:t>
      </w:r>
      <w:proofErr w:type="gramStart"/>
      <w:r w:rsidRPr="00DA3404">
        <w:rPr>
          <w:rFonts w:cs="Times New Roman"/>
        </w:rPr>
        <w:t xml:space="preserve">.  </w:t>
      </w:r>
      <w:r w:rsidRPr="00DA3404">
        <w:rPr>
          <w:b/>
          <w:bCs/>
          <w:szCs w:val="23"/>
        </w:rPr>
        <w:t>Weintraub</w:t>
      </w:r>
      <w:proofErr w:type="gramEnd"/>
      <w:r w:rsidRPr="00DA3404">
        <w:rPr>
          <w:b/>
          <w:bCs/>
          <w:szCs w:val="23"/>
        </w:rPr>
        <w:t>, P</w:t>
      </w:r>
      <w:r w:rsidRPr="00DA3404">
        <w:rPr>
          <w:szCs w:val="23"/>
        </w:rPr>
        <w:t>. (2000)</w:t>
      </w:r>
      <w:r w:rsidR="000F6777">
        <w:rPr>
          <w:szCs w:val="23"/>
        </w:rPr>
        <w:t>.</w:t>
      </w:r>
    </w:p>
    <w:p w:rsidR="00305EA7" w:rsidRPr="00DA3404" w:rsidRDefault="00305EA7" w:rsidP="00CB18A2">
      <w:pPr>
        <w:suppressAutoHyphens/>
        <w:bidi w:val="0"/>
        <w:rPr>
          <w:szCs w:val="23"/>
        </w:rPr>
      </w:pPr>
      <w:r w:rsidRPr="00DA3404">
        <w:rPr>
          <w:szCs w:val="23"/>
        </w:rPr>
        <w:tab/>
        <w:t xml:space="preserve">Vacuuming the pests.  </w:t>
      </w:r>
    </w:p>
    <w:p w:rsidR="00305EA7" w:rsidRPr="00DA3404" w:rsidRDefault="00305EA7" w:rsidP="00CB18A2">
      <w:pPr>
        <w:suppressAutoHyphens/>
        <w:bidi w:val="0"/>
        <w:rPr>
          <w:szCs w:val="23"/>
        </w:rPr>
      </w:pPr>
      <w:r w:rsidRPr="00DA3404">
        <w:rPr>
          <w:szCs w:val="23"/>
        </w:rPr>
        <w:tab/>
      </w:r>
      <w:r w:rsidRPr="00DA3404">
        <w:rPr>
          <w:i/>
          <w:iCs/>
          <w:szCs w:val="23"/>
        </w:rPr>
        <w:t xml:space="preserve">Mashuv </w:t>
      </w:r>
      <w:proofErr w:type="gramStart"/>
      <w:r w:rsidRPr="00DA3404">
        <w:rPr>
          <w:i/>
          <w:iCs/>
          <w:szCs w:val="23"/>
        </w:rPr>
        <w:t xml:space="preserve">Haklaut  </w:t>
      </w:r>
      <w:r w:rsidRPr="00DA3404">
        <w:rPr>
          <w:szCs w:val="23"/>
        </w:rPr>
        <w:t>144</w:t>
      </w:r>
      <w:proofErr w:type="gramEnd"/>
      <w:r w:rsidRPr="00DA3404">
        <w:rPr>
          <w:szCs w:val="23"/>
        </w:rPr>
        <w:t>: 29-31</w:t>
      </w:r>
      <w:r w:rsidR="005D3BD2" w:rsidRPr="00DA3404">
        <w:rPr>
          <w:szCs w:val="23"/>
        </w:rPr>
        <w:t xml:space="preserve"> (in Hebrew)</w:t>
      </w:r>
    </w:p>
    <w:p w:rsidR="00305EA7" w:rsidRPr="00DA3404" w:rsidRDefault="00305EA7" w:rsidP="003D2919">
      <w:pPr>
        <w:suppressAutoHyphens/>
        <w:bidi w:val="0"/>
        <w:rPr>
          <w:rFonts w:cs="Times New Roman"/>
        </w:rPr>
      </w:pPr>
      <w:r w:rsidRPr="00DA3404">
        <w:rPr>
          <w:rFonts w:cs="Times New Roman"/>
        </w:rPr>
        <w:t>1</w:t>
      </w:r>
      <w:r w:rsidR="00AA56D4">
        <w:rPr>
          <w:rFonts w:cs="Times New Roman"/>
        </w:rPr>
        <w:t>3</w:t>
      </w:r>
      <w:r w:rsidR="00E13654" w:rsidRPr="00DA3404">
        <w:rPr>
          <w:rFonts w:cs="Times New Roman"/>
        </w:rPr>
        <w:t>a</w:t>
      </w:r>
      <w:proofErr w:type="gramStart"/>
      <w:r w:rsidRPr="00DA3404">
        <w:rPr>
          <w:rFonts w:cs="Times New Roman"/>
        </w:rPr>
        <w:t>.  Greenberger</w:t>
      </w:r>
      <w:proofErr w:type="gramEnd"/>
      <w:r w:rsidRPr="00DA3404">
        <w:rPr>
          <w:rFonts w:cs="Times New Roman"/>
        </w:rPr>
        <w:t xml:space="preserve">, A., Efrat, Y., Horowitz, R., </w:t>
      </w:r>
      <w:r w:rsidRPr="00DA3404">
        <w:rPr>
          <w:rFonts w:cs="Times New Roman"/>
          <w:b/>
          <w:bCs/>
        </w:rPr>
        <w:t>Weintraub, P.</w:t>
      </w:r>
      <w:r w:rsidRPr="00DA3404">
        <w:rPr>
          <w:rFonts w:cs="Times New Roman"/>
        </w:rPr>
        <w:t xml:space="preserve"> (2001)</w:t>
      </w:r>
      <w:r w:rsidR="000F6777">
        <w:rPr>
          <w:rFonts w:cs="Times New Roman"/>
        </w:rPr>
        <w:t>.</w:t>
      </w:r>
    </w:p>
    <w:p w:rsidR="00305EA7" w:rsidRPr="00DA3404" w:rsidRDefault="00305EA7" w:rsidP="00CB18A2">
      <w:pPr>
        <w:suppressAutoHyphens/>
        <w:bidi w:val="0"/>
        <w:rPr>
          <w:rFonts w:cs="Times New Roman"/>
        </w:rPr>
      </w:pPr>
      <w:r w:rsidRPr="00DA3404">
        <w:rPr>
          <w:rFonts w:cs="Times New Roman"/>
        </w:rPr>
        <w:tab/>
        <w:t>Comparison of the means of control:  research into the means of getting clean leaf</w:t>
      </w:r>
    </w:p>
    <w:p w:rsidR="00305EA7" w:rsidRPr="00DA3404" w:rsidRDefault="00305EA7" w:rsidP="00CB18A2">
      <w:pPr>
        <w:suppressAutoHyphens/>
        <w:bidi w:val="0"/>
        <w:ind w:firstLine="720"/>
        <w:rPr>
          <w:rFonts w:cs="Times New Roman"/>
        </w:rPr>
      </w:pPr>
      <w:r w:rsidRPr="00DA3404">
        <w:rPr>
          <w:rFonts w:cs="Times New Roman"/>
        </w:rPr>
        <w:t>Vegetables in covered enclosures.</w:t>
      </w:r>
    </w:p>
    <w:p w:rsidR="00305EA7" w:rsidRPr="00DA3404" w:rsidRDefault="00305EA7" w:rsidP="00CB18A2">
      <w:pPr>
        <w:suppressAutoHyphens/>
        <w:bidi w:val="0"/>
        <w:ind w:firstLine="720"/>
        <w:rPr>
          <w:rFonts w:cs="Times New Roman"/>
        </w:rPr>
      </w:pPr>
      <w:r w:rsidRPr="00DA3404">
        <w:rPr>
          <w:rFonts w:cs="Times New Roman"/>
          <w:i/>
          <w:iCs/>
        </w:rPr>
        <w:t xml:space="preserve">Gan Sadeh </w:t>
      </w:r>
      <w:proofErr w:type="gramStart"/>
      <w:r w:rsidRPr="00DA3404">
        <w:rPr>
          <w:rFonts w:cs="Times New Roman"/>
          <w:i/>
          <w:iCs/>
        </w:rPr>
        <w:t>Va’Meshek</w:t>
      </w:r>
      <w:r w:rsidRPr="00DA3404">
        <w:rPr>
          <w:rFonts w:ascii="Arial" w:hAnsi="Arial"/>
        </w:rPr>
        <w:t xml:space="preserve">  </w:t>
      </w:r>
      <w:r w:rsidRPr="00DA3404">
        <w:rPr>
          <w:rFonts w:cs="Times New Roman"/>
        </w:rPr>
        <w:t>3</w:t>
      </w:r>
      <w:proofErr w:type="gramEnd"/>
      <w:r w:rsidRPr="00DA3404">
        <w:rPr>
          <w:rFonts w:cs="Times New Roman"/>
        </w:rPr>
        <w:t>: 57-60.</w:t>
      </w:r>
      <w:r w:rsidR="005D3BD2" w:rsidRPr="00DA3404">
        <w:rPr>
          <w:rFonts w:cs="Times New Roman"/>
        </w:rPr>
        <w:t xml:space="preserve"> </w:t>
      </w:r>
      <w:r w:rsidR="005D3BD2" w:rsidRPr="00DA3404">
        <w:rPr>
          <w:szCs w:val="23"/>
        </w:rPr>
        <w:t>(</w:t>
      </w:r>
      <w:proofErr w:type="gramStart"/>
      <w:r w:rsidR="005D3BD2" w:rsidRPr="00DA3404">
        <w:rPr>
          <w:szCs w:val="23"/>
        </w:rPr>
        <w:t>in</w:t>
      </w:r>
      <w:proofErr w:type="gramEnd"/>
      <w:r w:rsidR="005D3BD2" w:rsidRPr="00DA3404">
        <w:rPr>
          <w:szCs w:val="23"/>
        </w:rPr>
        <w:t xml:space="preserve"> Hebrew)</w:t>
      </w:r>
    </w:p>
    <w:p w:rsidR="00305EA7" w:rsidRPr="00DA3404" w:rsidRDefault="00305EA7" w:rsidP="00513FA0">
      <w:pPr>
        <w:suppressAutoHyphens/>
        <w:bidi w:val="0"/>
        <w:rPr>
          <w:rFonts w:cs="Times New Roman"/>
        </w:rPr>
      </w:pPr>
      <w:r w:rsidRPr="00DA3404">
        <w:rPr>
          <w:rFonts w:cs="Times New Roman"/>
        </w:rPr>
        <w:t>1</w:t>
      </w:r>
      <w:r w:rsidR="00AA56D4">
        <w:rPr>
          <w:rFonts w:cs="Times New Roman"/>
        </w:rPr>
        <w:t>4</w:t>
      </w:r>
      <w:r w:rsidR="00E13654" w:rsidRPr="00DA3404">
        <w:rPr>
          <w:rFonts w:cs="Times New Roman"/>
        </w:rPr>
        <w:t>c</w:t>
      </w:r>
      <w:proofErr w:type="gramStart"/>
      <w:r w:rsidRPr="00DA3404">
        <w:rPr>
          <w:rFonts w:cs="Times New Roman"/>
        </w:rPr>
        <w:t>.  Visser</w:t>
      </w:r>
      <w:proofErr w:type="gramEnd"/>
      <w:r w:rsidRPr="00DA3404">
        <w:rPr>
          <w:rFonts w:cs="Times New Roman"/>
        </w:rPr>
        <w:t xml:space="preserve">, D. and </w:t>
      </w:r>
      <w:r w:rsidRPr="00DA3404">
        <w:rPr>
          <w:rFonts w:cs="Times New Roman"/>
          <w:b/>
          <w:bCs/>
        </w:rPr>
        <w:t>Weintraub, P.</w:t>
      </w:r>
      <w:r w:rsidRPr="00DA3404">
        <w:rPr>
          <w:rFonts w:cs="Times New Roman"/>
        </w:rPr>
        <w:t xml:space="preserve"> (2001)</w:t>
      </w:r>
      <w:r w:rsidR="000F6777">
        <w:rPr>
          <w:rFonts w:cs="Times New Roman"/>
        </w:rPr>
        <w:t>.</w:t>
      </w:r>
    </w:p>
    <w:p w:rsidR="00305EA7" w:rsidRPr="00DA3404" w:rsidRDefault="00305EA7" w:rsidP="00CB18A2">
      <w:pPr>
        <w:suppressAutoHyphens/>
        <w:bidi w:val="0"/>
        <w:rPr>
          <w:rFonts w:cs="Times New Roman"/>
        </w:rPr>
      </w:pPr>
      <w:r w:rsidRPr="00DA3404">
        <w:rPr>
          <w:rFonts w:cs="Times New Roman"/>
        </w:rPr>
        <w:tab/>
        <w:t>Outbreak of the potato leafminer – comparisons between Israel and South Africa.</w:t>
      </w:r>
    </w:p>
    <w:p w:rsidR="00305EA7" w:rsidRPr="00DA3404" w:rsidRDefault="00305EA7" w:rsidP="00CB18A2">
      <w:pPr>
        <w:suppressAutoHyphens/>
        <w:bidi w:val="0"/>
        <w:rPr>
          <w:rFonts w:cs="Times New Roman"/>
        </w:rPr>
      </w:pPr>
      <w:r w:rsidRPr="00DA3404">
        <w:rPr>
          <w:rFonts w:cs="Times New Roman"/>
        </w:rPr>
        <w:tab/>
      </w:r>
      <w:r w:rsidRPr="00DA3404">
        <w:rPr>
          <w:rFonts w:cs="Times New Roman"/>
          <w:i/>
          <w:iCs/>
        </w:rPr>
        <w:t xml:space="preserve">Chips </w:t>
      </w:r>
      <w:r w:rsidRPr="00DA3404">
        <w:rPr>
          <w:rFonts w:cs="Times New Roman"/>
        </w:rPr>
        <w:t>15(2): 38-39.</w:t>
      </w:r>
    </w:p>
    <w:p w:rsidR="00305EA7" w:rsidRPr="00DA3404" w:rsidRDefault="00305EA7" w:rsidP="00F030EE">
      <w:pPr>
        <w:suppressAutoHyphens/>
        <w:bidi w:val="0"/>
        <w:rPr>
          <w:rFonts w:cs="Times New Roman"/>
        </w:rPr>
      </w:pPr>
      <w:r w:rsidRPr="00DA3404">
        <w:rPr>
          <w:rFonts w:cs="Times New Roman"/>
        </w:rPr>
        <w:t>1</w:t>
      </w:r>
      <w:r w:rsidR="00AA56D4">
        <w:rPr>
          <w:rFonts w:cs="Times New Roman"/>
        </w:rPr>
        <w:t>5</w:t>
      </w:r>
      <w:r w:rsidRPr="00DA3404">
        <w:rPr>
          <w:rFonts w:cs="Times New Roman"/>
        </w:rPr>
        <w:t>a</w:t>
      </w:r>
      <w:proofErr w:type="gramStart"/>
      <w:r w:rsidRPr="00DA3404">
        <w:rPr>
          <w:rFonts w:cs="Times New Roman"/>
        </w:rPr>
        <w:t xml:space="preserve">.  </w:t>
      </w:r>
      <w:r w:rsidRPr="00DA3404">
        <w:rPr>
          <w:rFonts w:cs="Times New Roman"/>
          <w:b/>
          <w:bCs/>
        </w:rPr>
        <w:t>Weintraub</w:t>
      </w:r>
      <w:proofErr w:type="gramEnd"/>
      <w:r w:rsidRPr="00DA3404">
        <w:rPr>
          <w:rFonts w:cs="Times New Roman"/>
          <w:b/>
          <w:bCs/>
        </w:rPr>
        <w:t>, P.</w:t>
      </w:r>
      <w:r w:rsidRPr="00DA3404">
        <w:rPr>
          <w:rFonts w:cs="Times New Roman"/>
        </w:rPr>
        <w:t>, Kleitman, S., Horowitz, R. and Gimenez, M. (2001)</w:t>
      </w:r>
      <w:r w:rsidR="000F6777">
        <w:rPr>
          <w:rFonts w:cs="Times New Roman"/>
        </w:rPr>
        <w:t>.</w:t>
      </w:r>
    </w:p>
    <w:p w:rsidR="00305EA7" w:rsidRPr="00DA3404" w:rsidRDefault="00305EA7" w:rsidP="00CB18A2">
      <w:pPr>
        <w:suppressAutoHyphens/>
        <w:bidi w:val="0"/>
        <w:ind w:left="720"/>
        <w:rPr>
          <w:rFonts w:cs="Times New Roman"/>
        </w:rPr>
      </w:pPr>
      <w:r w:rsidRPr="00DA3404">
        <w:rPr>
          <w:rFonts w:cs="Times New Roman"/>
        </w:rPr>
        <w:t xml:space="preserve">Control of </w:t>
      </w:r>
      <w:r w:rsidRPr="00DA3404">
        <w:rPr>
          <w:rFonts w:cs="Times New Roman"/>
          <w:i/>
          <w:iCs/>
        </w:rPr>
        <w:t>Frankliniella occidentalis</w:t>
      </w:r>
      <w:r w:rsidRPr="00DA3404">
        <w:rPr>
          <w:rFonts w:cs="Times New Roman"/>
        </w:rPr>
        <w:t xml:space="preserve"> in organic greenhouse peppers in the central Arava.</w:t>
      </w:r>
    </w:p>
    <w:p w:rsidR="00305EA7" w:rsidRPr="00DA3404" w:rsidRDefault="00305EA7" w:rsidP="00CB18A2">
      <w:pPr>
        <w:suppressAutoHyphens/>
        <w:bidi w:val="0"/>
        <w:ind w:firstLine="720"/>
        <w:rPr>
          <w:rFonts w:cs="Times New Roman"/>
        </w:rPr>
      </w:pPr>
      <w:r w:rsidRPr="00DA3404">
        <w:rPr>
          <w:rFonts w:cs="Times New Roman"/>
          <w:i/>
          <w:iCs/>
        </w:rPr>
        <w:t>Annual Research Summaries M.O.P. Arava 1999/2000</w:t>
      </w:r>
      <w:r w:rsidRPr="00DA3404">
        <w:rPr>
          <w:rFonts w:cs="Times New Roman"/>
        </w:rPr>
        <w:t xml:space="preserve"> 114-117.</w:t>
      </w:r>
      <w:r w:rsidR="005D3BD2" w:rsidRPr="00DA3404">
        <w:rPr>
          <w:rFonts w:cs="Times New Roman"/>
        </w:rPr>
        <w:t xml:space="preserve"> </w:t>
      </w:r>
      <w:r w:rsidR="005D3BD2" w:rsidRPr="00DA3404">
        <w:rPr>
          <w:szCs w:val="23"/>
        </w:rPr>
        <w:t>(</w:t>
      </w:r>
      <w:proofErr w:type="gramStart"/>
      <w:r w:rsidR="005D3BD2" w:rsidRPr="00DA3404">
        <w:rPr>
          <w:szCs w:val="23"/>
        </w:rPr>
        <w:t>in</w:t>
      </w:r>
      <w:proofErr w:type="gramEnd"/>
      <w:r w:rsidR="005D3BD2" w:rsidRPr="00DA3404">
        <w:rPr>
          <w:szCs w:val="23"/>
        </w:rPr>
        <w:t xml:space="preserve"> Hebrew)</w:t>
      </w:r>
    </w:p>
    <w:p w:rsidR="00305EA7" w:rsidRPr="00DA3404" w:rsidRDefault="00305EA7" w:rsidP="00AA56D4">
      <w:pPr>
        <w:suppressAutoHyphens/>
        <w:bidi w:val="0"/>
        <w:rPr>
          <w:rFonts w:cs="Times New Roman"/>
        </w:rPr>
      </w:pPr>
      <w:r w:rsidRPr="00DA3404">
        <w:rPr>
          <w:rFonts w:cs="Times New Roman"/>
        </w:rPr>
        <w:t>1</w:t>
      </w:r>
      <w:r w:rsidR="00AA56D4">
        <w:rPr>
          <w:rFonts w:cs="Times New Roman"/>
        </w:rPr>
        <w:t>6</w:t>
      </w:r>
      <w:r w:rsidRPr="00DA3404">
        <w:rPr>
          <w:rFonts w:cs="Times New Roman"/>
        </w:rPr>
        <w:t>a</w:t>
      </w:r>
      <w:proofErr w:type="gramStart"/>
      <w:r w:rsidRPr="00DA3404">
        <w:rPr>
          <w:rFonts w:cs="Times New Roman"/>
        </w:rPr>
        <w:t xml:space="preserve">.  </w:t>
      </w:r>
      <w:r w:rsidRPr="00DA3404">
        <w:rPr>
          <w:rFonts w:cs="Times New Roman"/>
          <w:b/>
          <w:bCs/>
        </w:rPr>
        <w:t>Weintraub</w:t>
      </w:r>
      <w:proofErr w:type="gramEnd"/>
      <w:r w:rsidRPr="00DA3404">
        <w:rPr>
          <w:rFonts w:cs="Times New Roman"/>
          <w:b/>
          <w:bCs/>
        </w:rPr>
        <w:t>, P.</w:t>
      </w:r>
      <w:r w:rsidRPr="00DA3404">
        <w:rPr>
          <w:rFonts w:cs="Times New Roman"/>
        </w:rPr>
        <w:t>, Kleitman, S., Horowitz, R., Palevsky, E., Gimenez, M.  (2001)</w:t>
      </w:r>
      <w:r w:rsidR="000F6777">
        <w:rPr>
          <w:rFonts w:cs="Times New Roman"/>
        </w:rPr>
        <w:t>.</w:t>
      </w:r>
    </w:p>
    <w:p w:rsidR="00305EA7" w:rsidRPr="00DA3404" w:rsidRDefault="00305EA7" w:rsidP="00CB18A2">
      <w:pPr>
        <w:suppressAutoHyphens/>
        <w:bidi w:val="0"/>
        <w:rPr>
          <w:rFonts w:cs="Times New Roman"/>
        </w:rPr>
      </w:pPr>
      <w:r w:rsidRPr="00DA3404">
        <w:rPr>
          <w:rFonts w:cs="Times New Roman"/>
        </w:rPr>
        <w:tab/>
        <w:t>Control of the broad mite in organic greenhouse peppers in the central Arava.</w:t>
      </w:r>
    </w:p>
    <w:p w:rsidR="00305EA7" w:rsidRPr="00DA3404" w:rsidRDefault="00305EA7" w:rsidP="00CB18A2">
      <w:pPr>
        <w:suppressAutoHyphens/>
        <w:bidi w:val="0"/>
        <w:ind w:firstLine="720"/>
        <w:rPr>
          <w:rFonts w:cs="Times New Roman"/>
        </w:rPr>
      </w:pPr>
      <w:r w:rsidRPr="00DA3404">
        <w:rPr>
          <w:rFonts w:cs="Times New Roman"/>
          <w:i/>
          <w:iCs/>
        </w:rPr>
        <w:t>Annual Research Summaries M.O.P. Arava 1999/2000</w:t>
      </w:r>
      <w:r w:rsidRPr="00DA3404">
        <w:rPr>
          <w:rFonts w:cs="Times New Roman"/>
        </w:rPr>
        <w:t xml:space="preserve"> 118-123.</w:t>
      </w:r>
      <w:r w:rsidR="005D3BD2" w:rsidRPr="00DA3404">
        <w:rPr>
          <w:rFonts w:cs="Times New Roman"/>
        </w:rPr>
        <w:t xml:space="preserve"> </w:t>
      </w:r>
      <w:r w:rsidR="005D3BD2" w:rsidRPr="00DA3404">
        <w:rPr>
          <w:szCs w:val="23"/>
        </w:rPr>
        <w:t>(</w:t>
      </w:r>
      <w:proofErr w:type="gramStart"/>
      <w:r w:rsidR="005D3BD2" w:rsidRPr="00DA3404">
        <w:rPr>
          <w:szCs w:val="23"/>
        </w:rPr>
        <w:t>in</w:t>
      </w:r>
      <w:proofErr w:type="gramEnd"/>
      <w:r w:rsidR="005D3BD2" w:rsidRPr="00DA3404">
        <w:rPr>
          <w:szCs w:val="23"/>
        </w:rPr>
        <w:t xml:space="preserve"> Hebrew)</w:t>
      </w:r>
    </w:p>
    <w:p w:rsidR="00305EA7" w:rsidRPr="00DA3404" w:rsidRDefault="00305EA7" w:rsidP="00AA56D4">
      <w:pPr>
        <w:suppressAutoHyphens/>
        <w:bidi w:val="0"/>
        <w:rPr>
          <w:rFonts w:cs="Times New Roman"/>
        </w:rPr>
      </w:pPr>
      <w:r w:rsidRPr="00DA3404">
        <w:rPr>
          <w:rFonts w:cs="Times New Roman"/>
        </w:rPr>
        <w:t>1</w:t>
      </w:r>
      <w:r w:rsidR="00AA56D4">
        <w:rPr>
          <w:rFonts w:cs="Times New Roman"/>
        </w:rPr>
        <w:t>7</w:t>
      </w:r>
      <w:r w:rsidR="00E13654" w:rsidRPr="00DA3404">
        <w:rPr>
          <w:rFonts w:cs="Times New Roman"/>
        </w:rPr>
        <w:t>c</w:t>
      </w:r>
      <w:proofErr w:type="gramStart"/>
      <w:r w:rsidRPr="00DA3404">
        <w:rPr>
          <w:rFonts w:cs="Times New Roman"/>
        </w:rPr>
        <w:t>.  Vis</w:t>
      </w:r>
      <w:r w:rsidR="00DA2338">
        <w:rPr>
          <w:rFonts w:cs="Times New Roman"/>
        </w:rPr>
        <w:t>s</w:t>
      </w:r>
      <w:r w:rsidRPr="00DA3404">
        <w:rPr>
          <w:rFonts w:cs="Times New Roman"/>
        </w:rPr>
        <w:t>er</w:t>
      </w:r>
      <w:proofErr w:type="gramEnd"/>
      <w:r w:rsidRPr="00DA3404">
        <w:rPr>
          <w:rFonts w:cs="Times New Roman"/>
        </w:rPr>
        <w:t xml:space="preserve">, D. and </w:t>
      </w:r>
      <w:r w:rsidRPr="00DA3404">
        <w:rPr>
          <w:rFonts w:cs="Times New Roman"/>
          <w:b/>
          <w:bCs/>
        </w:rPr>
        <w:t>Weintraub, P.</w:t>
      </w:r>
      <w:r w:rsidRPr="00DA3404">
        <w:rPr>
          <w:rFonts w:cs="Times New Roman"/>
        </w:rPr>
        <w:t xml:space="preserve">  (2001)</w:t>
      </w:r>
      <w:r w:rsidR="000F6777">
        <w:rPr>
          <w:rFonts w:cs="Times New Roman"/>
        </w:rPr>
        <w:t>.</w:t>
      </w:r>
    </w:p>
    <w:p w:rsidR="00305EA7" w:rsidRPr="00DA3404" w:rsidRDefault="00305EA7" w:rsidP="00CB18A2">
      <w:pPr>
        <w:suppressAutoHyphens/>
        <w:bidi w:val="0"/>
        <w:rPr>
          <w:rFonts w:cs="Times New Roman"/>
        </w:rPr>
      </w:pPr>
      <w:r w:rsidRPr="00DA3404">
        <w:rPr>
          <w:rFonts w:cs="Times New Roman"/>
        </w:rPr>
        <w:tab/>
        <w:t>Potato leafminer – lessons from Israel</w:t>
      </w:r>
    </w:p>
    <w:p w:rsidR="00305EA7" w:rsidRPr="00DA3404" w:rsidRDefault="00305EA7" w:rsidP="00CB18A2">
      <w:pPr>
        <w:suppressAutoHyphens/>
        <w:bidi w:val="0"/>
        <w:rPr>
          <w:rFonts w:cs="Times New Roman"/>
          <w:i/>
          <w:iCs/>
        </w:rPr>
      </w:pPr>
      <w:r w:rsidRPr="00DA3404">
        <w:rPr>
          <w:rFonts w:cs="Times New Roman"/>
        </w:rPr>
        <w:tab/>
      </w:r>
      <w:r w:rsidRPr="00DA3404">
        <w:rPr>
          <w:rFonts w:cs="Times New Roman"/>
          <w:i/>
          <w:iCs/>
        </w:rPr>
        <w:t xml:space="preserve">Chips </w:t>
      </w:r>
      <w:r w:rsidRPr="00DA3404">
        <w:rPr>
          <w:rFonts w:cs="Times New Roman"/>
        </w:rPr>
        <w:t>16 (4): 39-41</w:t>
      </w:r>
      <w:r w:rsidRPr="00DA3404">
        <w:rPr>
          <w:rFonts w:cs="Times New Roman"/>
          <w:i/>
          <w:iCs/>
        </w:rPr>
        <w:t xml:space="preserve"> </w:t>
      </w:r>
    </w:p>
    <w:p w:rsidR="00305EA7" w:rsidRPr="00DA3404" w:rsidRDefault="00305EA7" w:rsidP="004C0D29">
      <w:pPr>
        <w:suppressAutoHyphens/>
        <w:bidi w:val="0"/>
        <w:rPr>
          <w:lang w:eastAsia="en-US"/>
        </w:rPr>
      </w:pPr>
      <w:r w:rsidRPr="00DA3404">
        <w:rPr>
          <w:rFonts w:cs="Times New Roman"/>
        </w:rPr>
        <w:t>1</w:t>
      </w:r>
      <w:r w:rsidR="00AA56D4">
        <w:rPr>
          <w:rFonts w:cs="Times New Roman"/>
        </w:rPr>
        <w:t>8</w:t>
      </w:r>
      <w:r w:rsidRPr="00DA3404">
        <w:rPr>
          <w:rFonts w:cs="Times New Roman"/>
        </w:rPr>
        <w:t>a</w:t>
      </w:r>
      <w:proofErr w:type="gramStart"/>
      <w:r w:rsidRPr="00DA3404">
        <w:rPr>
          <w:rFonts w:cs="Times New Roman"/>
        </w:rPr>
        <w:t xml:space="preserve">.  </w:t>
      </w:r>
      <w:r w:rsidRPr="00DA3404">
        <w:rPr>
          <w:rFonts w:cs="Times New Roman"/>
          <w:b/>
          <w:bCs/>
        </w:rPr>
        <w:t>Weintraub</w:t>
      </w:r>
      <w:proofErr w:type="gramEnd"/>
      <w:r w:rsidRPr="00DA3404">
        <w:rPr>
          <w:rFonts w:cs="Times New Roman"/>
          <w:b/>
          <w:bCs/>
        </w:rPr>
        <w:t>, P.G.,</w:t>
      </w:r>
      <w:r w:rsidRPr="00DA3404">
        <w:t xml:space="preserve"> Shapira, N., Chiel</w:t>
      </w:r>
      <w:r w:rsidRPr="00DA3404">
        <w:rPr>
          <w:lang w:eastAsia="en-US"/>
        </w:rPr>
        <w:t>,</w:t>
      </w:r>
      <w:r w:rsidRPr="00DA3404">
        <w:t xml:space="preserve"> E., and Steinberg</w:t>
      </w:r>
      <w:r w:rsidRPr="00DA3404">
        <w:rPr>
          <w:lang w:eastAsia="en-US"/>
        </w:rPr>
        <w:t>, S.  (2002)</w:t>
      </w:r>
      <w:r w:rsidR="000F6777">
        <w:rPr>
          <w:lang w:eastAsia="en-US"/>
        </w:rPr>
        <w:t>.</w:t>
      </w:r>
      <w:r w:rsidRPr="00DA3404">
        <w:rPr>
          <w:lang w:eastAsia="en-US"/>
        </w:rPr>
        <w:t xml:space="preserve"> </w:t>
      </w:r>
    </w:p>
    <w:p w:rsidR="00305EA7" w:rsidRPr="00DA3404" w:rsidRDefault="00305EA7" w:rsidP="00CB18A2">
      <w:pPr>
        <w:suppressAutoHyphens/>
        <w:bidi w:val="0"/>
        <w:ind w:left="720"/>
        <w:rPr>
          <w:szCs w:val="24"/>
        </w:rPr>
      </w:pPr>
      <w:r w:rsidRPr="00DA3404">
        <w:rPr>
          <w:szCs w:val="24"/>
        </w:rPr>
        <w:t xml:space="preserve">Effect of various release schedules of </w:t>
      </w:r>
      <w:r w:rsidRPr="00DA3404">
        <w:rPr>
          <w:i/>
          <w:iCs/>
          <w:szCs w:val="24"/>
        </w:rPr>
        <w:t>Eretmocerus mundus</w:t>
      </w:r>
      <w:r w:rsidRPr="00DA3404">
        <w:rPr>
          <w:szCs w:val="24"/>
        </w:rPr>
        <w:t xml:space="preserve"> on the control of </w:t>
      </w:r>
      <w:r w:rsidRPr="00DA3404">
        <w:rPr>
          <w:i/>
          <w:iCs/>
          <w:szCs w:val="24"/>
        </w:rPr>
        <w:t>Bemisia tabaci</w:t>
      </w:r>
      <w:r w:rsidRPr="00DA3404">
        <w:rPr>
          <w:szCs w:val="24"/>
        </w:rPr>
        <w:t xml:space="preserve"> in organic greenhouse peppers, in Israel – preliminary results.</w:t>
      </w:r>
    </w:p>
    <w:p w:rsidR="00305EA7" w:rsidRPr="00DA3404" w:rsidRDefault="00305EA7" w:rsidP="00CB18A2">
      <w:pPr>
        <w:suppressAutoHyphens/>
        <w:bidi w:val="0"/>
        <w:ind w:left="720"/>
        <w:rPr>
          <w:rFonts w:cs="Times New Roman"/>
          <w:i/>
          <w:iCs/>
          <w:szCs w:val="24"/>
        </w:rPr>
      </w:pPr>
      <w:r w:rsidRPr="00DA3404">
        <w:rPr>
          <w:i/>
          <w:iCs/>
          <w:szCs w:val="24"/>
        </w:rPr>
        <w:t>IOBC/WPRS Bulletin</w:t>
      </w:r>
      <w:r w:rsidRPr="00DA3404">
        <w:rPr>
          <w:rFonts w:cs="Times New Roman"/>
          <w:i/>
          <w:iCs/>
          <w:szCs w:val="24"/>
        </w:rPr>
        <w:t xml:space="preserve"> </w:t>
      </w:r>
      <w:r w:rsidRPr="00DA3404">
        <w:rPr>
          <w:rFonts w:cs="Times New Roman"/>
          <w:szCs w:val="24"/>
        </w:rPr>
        <w:t>25:301-304.</w:t>
      </w:r>
    </w:p>
    <w:p w:rsidR="00305EA7" w:rsidRPr="00DA3404" w:rsidRDefault="00AA56D4" w:rsidP="00CB18A2">
      <w:pPr>
        <w:pStyle w:val="DefaultText"/>
        <w:suppressAutoHyphens/>
        <w:rPr>
          <w:rFonts w:cs="Times New Roman"/>
        </w:rPr>
      </w:pPr>
      <w:r>
        <w:rPr>
          <w:rFonts w:cs="Times New Roman"/>
        </w:rPr>
        <w:t>19</w:t>
      </w:r>
      <w:r w:rsidR="00305EA7" w:rsidRPr="00DA3404">
        <w:rPr>
          <w:rFonts w:cs="Times New Roman"/>
        </w:rPr>
        <w:t>a</w:t>
      </w:r>
      <w:proofErr w:type="gramStart"/>
      <w:r w:rsidR="00305EA7" w:rsidRPr="00DA3404">
        <w:rPr>
          <w:rFonts w:cs="Times New Roman"/>
        </w:rPr>
        <w:t xml:space="preserve">.  </w:t>
      </w:r>
      <w:r w:rsidR="00305EA7" w:rsidRPr="00DA3404">
        <w:rPr>
          <w:rFonts w:cs="Times New Roman"/>
          <w:b/>
          <w:bCs/>
        </w:rPr>
        <w:t>Weintraub</w:t>
      </w:r>
      <w:proofErr w:type="gramEnd"/>
      <w:r w:rsidR="00305EA7" w:rsidRPr="00DA3404">
        <w:rPr>
          <w:rFonts w:cs="Times New Roman"/>
          <w:b/>
          <w:bCs/>
        </w:rPr>
        <w:t>, P.G.</w:t>
      </w:r>
      <w:r w:rsidR="00305EA7" w:rsidRPr="00DA3404">
        <w:rPr>
          <w:rFonts w:cs="Times New Roman"/>
        </w:rPr>
        <w:t>, Kleitman, S., Mori, R., and Berkalifa, M.  (2002)</w:t>
      </w:r>
      <w:r w:rsidR="000F6777">
        <w:rPr>
          <w:rFonts w:cs="Times New Roman"/>
        </w:rPr>
        <w:t>.</w:t>
      </w:r>
    </w:p>
    <w:p w:rsidR="00305EA7" w:rsidRPr="00DA3404" w:rsidRDefault="00305EA7" w:rsidP="00CB18A2">
      <w:pPr>
        <w:pStyle w:val="DefaultText"/>
        <w:suppressAutoHyphens/>
        <w:rPr>
          <w:rFonts w:cs="Times New Roman"/>
        </w:rPr>
      </w:pPr>
      <w:r w:rsidRPr="00DA3404">
        <w:rPr>
          <w:rFonts w:cs="Times New Roman"/>
        </w:rPr>
        <w:tab/>
        <w:t>Effect of Palladium on whiteflies in organically grown tomatoes.</w:t>
      </w:r>
    </w:p>
    <w:p w:rsidR="00305EA7" w:rsidRPr="00DA3404" w:rsidRDefault="00305EA7" w:rsidP="00CB18A2">
      <w:pPr>
        <w:pStyle w:val="DefaultText"/>
        <w:suppressAutoHyphens/>
        <w:rPr>
          <w:rFonts w:cs="Times New Roman"/>
        </w:rPr>
      </w:pPr>
      <w:r w:rsidRPr="00DA3404">
        <w:rPr>
          <w:rFonts w:cs="Times New Roman"/>
        </w:rPr>
        <w:tab/>
      </w:r>
      <w:r w:rsidRPr="00DA3404">
        <w:rPr>
          <w:rFonts w:cs="Times New Roman"/>
          <w:i/>
          <w:iCs/>
        </w:rPr>
        <w:t xml:space="preserve">Gan Sadeh </w:t>
      </w:r>
      <w:proofErr w:type="gramStart"/>
      <w:r w:rsidRPr="00DA3404">
        <w:rPr>
          <w:rFonts w:cs="Times New Roman"/>
          <w:i/>
          <w:iCs/>
        </w:rPr>
        <w:t>Va’Meshek</w:t>
      </w:r>
      <w:r w:rsidRPr="00DA3404">
        <w:rPr>
          <w:rFonts w:ascii="Arial" w:hAnsi="Arial"/>
        </w:rPr>
        <w:t xml:space="preserve">  </w:t>
      </w:r>
      <w:r w:rsidRPr="00DA3404">
        <w:rPr>
          <w:rFonts w:cs="Times New Roman"/>
        </w:rPr>
        <w:t>3</w:t>
      </w:r>
      <w:proofErr w:type="gramEnd"/>
      <w:r w:rsidRPr="00DA3404">
        <w:rPr>
          <w:rFonts w:cs="Times New Roman"/>
        </w:rPr>
        <w:t xml:space="preserve">: 41-42. </w:t>
      </w:r>
      <w:r w:rsidR="005D3BD2" w:rsidRPr="00DA3404">
        <w:rPr>
          <w:szCs w:val="23"/>
        </w:rPr>
        <w:t>(</w:t>
      </w:r>
      <w:proofErr w:type="gramStart"/>
      <w:r w:rsidR="005D3BD2" w:rsidRPr="00DA3404">
        <w:rPr>
          <w:szCs w:val="23"/>
        </w:rPr>
        <w:t>in</w:t>
      </w:r>
      <w:proofErr w:type="gramEnd"/>
      <w:r w:rsidR="005D3BD2" w:rsidRPr="00DA3404">
        <w:rPr>
          <w:szCs w:val="23"/>
        </w:rPr>
        <w:t xml:space="preserve"> Hebrew)</w:t>
      </w:r>
    </w:p>
    <w:p w:rsidR="00305EA7" w:rsidRPr="00DA3404" w:rsidRDefault="00305EA7" w:rsidP="00AA56D4">
      <w:pPr>
        <w:pStyle w:val="BodyTextIndent"/>
        <w:suppressAutoHyphens/>
        <w:ind w:left="0"/>
      </w:pPr>
      <w:r w:rsidRPr="00DA3404">
        <w:rPr>
          <w:szCs w:val="28"/>
        </w:rPr>
        <w:t>2</w:t>
      </w:r>
      <w:r w:rsidR="00AA56D4">
        <w:rPr>
          <w:szCs w:val="28"/>
        </w:rPr>
        <w:t>0</w:t>
      </w:r>
      <w:r w:rsidR="00E13654" w:rsidRPr="00DA3404">
        <w:rPr>
          <w:szCs w:val="28"/>
        </w:rPr>
        <w:t>c</w:t>
      </w:r>
      <w:proofErr w:type="gramStart"/>
      <w:r w:rsidRPr="00DA3404">
        <w:rPr>
          <w:szCs w:val="28"/>
        </w:rPr>
        <w:t xml:space="preserve">. </w:t>
      </w:r>
      <w:r w:rsidR="00585034" w:rsidRPr="00DA3404">
        <w:rPr>
          <w:szCs w:val="28"/>
        </w:rPr>
        <w:t xml:space="preserve"> </w:t>
      </w:r>
      <w:r w:rsidRPr="00DA3404">
        <w:t>Civelek</w:t>
      </w:r>
      <w:proofErr w:type="gramEnd"/>
      <w:r w:rsidRPr="00DA3404">
        <w:t xml:space="preserve">, H.S., </w:t>
      </w:r>
      <w:r w:rsidRPr="00DA3404">
        <w:rPr>
          <w:b/>
          <w:bCs/>
        </w:rPr>
        <w:t>Weintraub, P.G.</w:t>
      </w:r>
      <w:r w:rsidRPr="00DA3404">
        <w:t>, and Durmusoglu, E. (2002)</w:t>
      </w:r>
      <w:r w:rsidR="000F6777">
        <w:t>.</w:t>
      </w:r>
    </w:p>
    <w:p w:rsidR="00305EA7" w:rsidRPr="00DA3404" w:rsidRDefault="00305EA7" w:rsidP="00CB18A2">
      <w:pPr>
        <w:pStyle w:val="BodyTextIndent"/>
        <w:suppressAutoHyphens/>
      </w:pPr>
      <w:r w:rsidRPr="00DA3404">
        <w:t>The efficacy of two different neem [</w:t>
      </w:r>
      <w:r w:rsidRPr="00DA3404">
        <w:rPr>
          <w:i/>
          <w:iCs/>
        </w:rPr>
        <w:t>Azadirachta Indica</w:t>
      </w:r>
      <w:r w:rsidRPr="00DA3404">
        <w:t xml:space="preserve"> A Juss (Melacaeae)]</w:t>
      </w:r>
      <w:r w:rsidR="003E1146" w:rsidRPr="00DA3404">
        <w:t xml:space="preserve"> </w:t>
      </w:r>
      <w:r w:rsidRPr="00DA3404">
        <w:t xml:space="preserve">formulations on the larvae of </w:t>
      </w:r>
      <w:r w:rsidRPr="00DA3404">
        <w:rPr>
          <w:i/>
          <w:iCs/>
        </w:rPr>
        <w:t>Liriomyza huidobrensis</w:t>
      </w:r>
      <w:r w:rsidRPr="00DA3404">
        <w:t xml:space="preserve"> (Blanchard) and </w:t>
      </w:r>
      <w:r w:rsidRPr="00DA3404">
        <w:rPr>
          <w:i/>
          <w:iCs/>
        </w:rPr>
        <w:t>Liriomyza</w:t>
      </w:r>
      <w:r w:rsidR="003E1146" w:rsidRPr="00DA3404">
        <w:rPr>
          <w:i/>
          <w:iCs/>
        </w:rPr>
        <w:t xml:space="preserve"> </w:t>
      </w:r>
      <w:r w:rsidRPr="00DA3404">
        <w:rPr>
          <w:i/>
          <w:iCs/>
        </w:rPr>
        <w:t>trifolii</w:t>
      </w:r>
      <w:r w:rsidRPr="00DA3404">
        <w:t xml:space="preserve"> (Burgess) (Diptera:  Agromyzidae)</w:t>
      </w:r>
    </w:p>
    <w:p w:rsidR="00585034" w:rsidRPr="00DA3404" w:rsidRDefault="00305EA7" w:rsidP="00CB18A2">
      <w:pPr>
        <w:pStyle w:val="BodyTextIndent"/>
        <w:suppressAutoHyphens/>
        <w:rPr>
          <w:szCs w:val="28"/>
        </w:rPr>
      </w:pPr>
      <w:r w:rsidRPr="00DA3404">
        <w:rPr>
          <w:i/>
          <w:iCs/>
          <w:szCs w:val="28"/>
        </w:rPr>
        <w:t>Internat’l. J. Dipterolog. Res.</w:t>
      </w:r>
      <w:r w:rsidRPr="00DA3404">
        <w:rPr>
          <w:szCs w:val="28"/>
        </w:rPr>
        <w:t xml:space="preserve"> 13:87-91.</w:t>
      </w:r>
    </w:p>
    <w:p w:rsidR="00585034" w:rsidRPr="00DA3404" w:rsidRDefault="00585034" w:rsidP="00AA56D4">
      <w:pPr>
        <w:pStyle w:val="DefaultText"/>
        <w:suppressAutoHyphens/>
        <w:rPr>
          <w:bCs/>
        </w:rPr>
      </w:pPr>
      <w:r w:rsidRPr="00DA3404">
        <w:rPr>
          <w:szCs w:val="28"/>
        </w:rPr>
        <w:t>2</w:t>
      </w:r>
      <w:r w:rsidR="00AA56D4">
        <w:rPr>
          <w:szCs w:val="28"/>
        </w:rPr>
        <w:t>1</w:t>
      </w:r>
      <w:r w:rsidRPr="00DA3404">
        <w:rPr>
          <w:szCs w:val="28"/>
        </w:rPr>
        <w:t>a</w:t>
      </w:r>
      <w:proofErr w:type="gramStart"/>
      <w:r w:rsidRPr="00DA3404">
        <w:rPr>
          <w:szCs w:val="28"/>
        </w:rPr>
        <w:t xml:space="preserve">.  </w:t>
      </w:r>
      <w:r w:rsidRPr="00DA3404">
        <w:rPr>
          <w:b/>
        </w:rPr>
        <w:t>Weintraub</w:t>
      </w:r>
      <w:proofErr w:type="gramEnd"/>
      <w:r w:rsidRPr="00DA3404">
        <w:rPr>
          <w:b/>
        </w:rPr>
        <w:t>, P.G.</w:t>
      </w:r>
      <w:r w:rsidRPr="00DA3404">
        <w:rPr>
          <w:bCs/>
        </w:rPr>
        <w:t xml:space="preserve">, Kleitman, S., Mori, R., Shapira, N., </w:t>
      </w:r>
      <w:r w:rsidR="00DC3F3E" w:rsidRPr="00DA3404">
        <w:rPr>
          <w:bCs/>
        </w:rPr>
        <w:t xml:space="preserve">and </w:t>
      </w:r>
      <w:r w:rsidRPr="00DA3404">
        <w:rPr>
          <w:bCs/>
        </w:rPr>
        <w:t>Palevsky, E. (2003)</w:t>
      </w:r>
      <w:r w:rsidR="000F6777">
        <w:rPr>
          <w:bCs/>
        </w:rPr>
        <w:t>.</w:t>
      </w:r>
    </w:p>
    <w:p w:rsidR="00585034" w:rsidRPr="00DA3404" w:rsidRDefault="00585034" w:rsidP="00CB18A2">
      <w:pPr>
        <w:pStyle w:val="BodyTextIndent"/>
        <w:suppressAutoHyphens/>
        <w:rPr>
          <w:szCs w:val="28"/>
        </w:rPr>
      </w:pPr>
      <w:r w:rsidRPr="00DA3404">
        <w:rPr>
          <w:szCs w:val="28"/>
        </w:rPr>
        <w:t xml:space="preserve">Control of </w:t>
      </w:r>
      <w:r w:rsidR="001420E9" w:rsidRPr="00DA3404">
        <w:rPr>
          <w:szCs w:val="28"/>
        </w:rPr>
        <w:t>b</w:t>
      </w:r>
      <w:r w:rsidRPr="00DA3404">
        <w:rPr>
          <w:szCs w:val="28"/>
        </w:rPr>
        <w:t xml:space="preserve">road </w:t>
      </w:r>
      <w:r w:rsidR="001420E9" w:rsidRPr="00DA3404">
        <w:rPr>
          <w:szCs w:val="28"/>
        </w:rPr>
        <w:t>m</w:t>
      </w:r>
      <w:r w:rsidRPr="00DA3404">
        <w:rPr>
          <w:szCs w:val="28"/>
        </w:rPr>
        <w:t>ites</w:t>
      </w:r>
      <w:r w:rsidR="001420E9" w:rsidRPr="00DA3404">
        <w:rPr>
          <w:szCs w:val="28"/>
        </w:rPr>
        <w:t>,</w:t>
      </w:r>
      <w:r w:rsidRPr="00DA3404">
        <w:rPr>
          <w:szCs w:val="28"/>
        </w:rPr>
        <w:t xml:space="preserve"> </w:t>
      </w:r>
      <w:r w:rsidRPr="00DA3404">
        <w:rPr>
          <w:i/>
          <w:iCs/>
          <w:szCs w:val="28"/>
        </w:rPr>
        <w:t>Polyphagotarsonemus</w:t>
      </w:r>
      <w:r w:rsidRPr="00DA3404">
        <w:rPr>
          <w:szCs w:val="28"/>
        </w:rPr>
        <w:t xml:space="preserve"> </w:t>
      </w:r>
      <w:r w:rsidRPr="00DA3404">
        <w:rPr>
          <w:i/>
          <w:iCs/>
          <w:szCs w:val="28"/>
        </w:rPr>
        <w:t>latus</w:t>
      </w:r>
      <w:r w:rsidR="001420E9" w:rsidRPr="00DA3404">
        <w:rPr>
          <w:i/>
          <w:iCs/>
          <w:szCs w:val="28"/>
        </w:rPr>
        <w:t>,</w:t>
      </w:r>
      <w:r w:rsidRPr="00DA3404">
        <w:rPr>
          <w:szCs w:val="28"/>
        </w:rPr>
        <w:t xml:space="preserve"> on </w:t>
      </w:r>
      <w:r w:rsidR="001420E9" w:rsidRPr="00DA3404">
        <w:rPr>
          <w:szCs w:val="28"/>
        </w:rPr>
        <w:t>g</w:t>
      </w:r>
      <w:r w:rsidRPr="00DA3404">
        <w:rPr>
          <w:szCs w:val="28"/>
        </w:rPr>
        <w:t xml:space="preserve">reenhouse </w:t>
      </w:r>
      <w:r w:rsidR="001420E9" w:rsidRPr="00DA3404">
        <w:rPr>
          <w:szCs w:val="28"/>
        </w:rPr>
        <w:t>s</w:t>
      </w:r>
      <w:r w:rsidRPr="00DA3404">
        <w:rPr>
          <w:szCs w:val="28"/>
        </w:rPr>
        <w:t xml:space="preserve">weet </w:t>
      </w:r>
      <w:r w:rsidR="001420E9" w:rsidRPr="00DA3404">
        <w:rPr>
          <w:szCs w:val="28"/>
        </w:rPr>
        <w:t>p</w:t>
      </w:r>
      <w:r w:rsidRPr="00DA3404">
        <w:rPr>
          <w:szCs w:val="28"/>
        </w:rPr>
        <w:t xml:space="preserve">eppers with the </w:t>
      </w:r>
      <w:r w:rsidR="001420E9" w:rsidRPr="00DA3404">
        <w:rPr>
          <w:szCs w:val="28"/>
        </w:rPr>
        <w:t>p</w:t>
      </w:r>
      <w:r w:rsidRPr="00DA3404">
        <w:rPr>
          <w:szCs w:val="28"/>
        </w:rPr>
        <w:t xml:space="preserve">redatory mite, </w:t>
      </w:r>
      <w:r w:rsidRPr="00DA3404">
        <w:rPr>
          <w:i/>
          <w:iCs/>
          <w:szCs w:val="28"/>
        </w:rPr>
        <w:t xml:space="preserve">Neoseiulus cucumeris </w:t>
      </w:r>
      <w:r w:rsidRPr="00DA3404">
        <w:rPr>
          <w:szCs w:val="28"/>
        </w:rPr>
        <w:t xml:space="preserve">and its effect on western flower thrips, </w:t>
      </w:r>
      <w:r w:rsidRPr="00DA3404">
        <w:rPr>
          <w:i/>
          <w:iCs/>
          <w:szCs w:val="28"/>
        </w:rPr>
        <w:t>Frankliniella occidentalis</w:t>
      </w:r>
      <w:r w:rsidRPr="00DA3404">
        <w:rPr>
          <w:szCs w:val="28"/>
        </w:rPr>
        <w:t>.</w:t>
      </w:r>
    </w:p>
    <w:p w:rsidR="00305EA7" w:rsidRPr="00DA3404" w:rsidRDefault="00585034" w:rsidP="00CB18A2">
      <w:pPr>
        <w:pStyle w:val="DefaultText"/>
        <w:suppressAutoHyphens/>
        <w:rPr>
          <w:rFonts w:cs="Times New Roman"/>
        </w:rPr>
      </w:pPr>
      <w:r w:rsidRPr="00DA3404">
        <w:rPr>
          <w:rFonts w:cs="Times New Roman"/>
          <w:i/>
          <w:iCs/>
        </w:rPr>
        <w:tab/>
        <w:t xml:space="preserve">Gan Sadeh </w:t>
      </w:r>
      <w:proofErr w:type="gramStart"/>
      <w:r w:rsidRPr="00DA3404">
        <w:rPr>
          <w:rFonts w:cs="Times New Roman"/>
          <w:i/>
          <w:iCs/>
        </w:rPr>
        <w:t>Va’Meshek</w:t>
      </w:r>
      <w:r w:rsidRPr="00DA3404">
        <w:rPr>
          <w:rFonts w:ascii="Arial" w:hAnsi="Arial"/>
        </w:rPr>
        <w:t xml:space="preserve">  </w:t>
      </w:r>
      <w:r w:rsidR="001420E9" w:rsidRPr="00DA3404">
        <w:rPr>
          <w:rFonts w:cs="Times New Roman"/>
        </w:rPr>
        <w:t>4:40</w:t>
      </w:r>
      <w:proofErr w:type="gramEnd"/>
      <w:r w:rsidR="001420E9" w:rsidRPr="00DA3404">
        <w:rPr>
          <w:rFonts w:cs="Times New Roman"/>
        </w:rPr>
        <w:t>-48.</w:t>
      </w:r>
      <w:r w:rsidR="005D3BD2" w:rsidRPr="00DA3404">
        <w:rPr>
          <w:rFonts w:cs="Times New Roman"/>
        </w:rPr>
        <w:t xml:space="preserve"> </w:t>
      </w:r>
      <w:r w:rsidR="005D3BD2" w:rsidRPr="00DA3404">
        <w:rPr>
          <w:szCs w:val="23"/>
        </w:rPr>
        <w:t>(</w:t>
      </w:r>
      <w:proofErr w:type="gramStart"/>
      <w:r w:rsidR="005D3BD2" w:rsidRPr="00DA3404">
        <w:rPr>
          <w:szCs w:val="23"/>
        </w:rPr>
        <w:t>in</w:t>
      </w:r>
      <w:proofErr w:type="gramEnd"/>
      <w:r w:rsidR="005D3BD2" w:rsidRPr="00DA3404">
        <w:rPr>
          <w:szCs w:val="23"/>
        </w:rPr>
        <w:t xml:space="preserve"> Hebrew)</w:t>
      </w:r>
    </w:p>
    <w:p w:rsidR="007D59E9" w:rsidRPr="00DA3404" w:rsidRDefault="007D59E9" w:rsidP="00AA56D4">
      <w:pPr>
        <w:pStyle w:val="DefaultText"/>
        <w:suppressAutoHyphens/>
        <w:rPr>
          <w:rFonts w:cs="Times New Roman"/>
        </w:rPr>
      </w:pPr>
      <w:r w:rsidRPr="00DA3404">
        <w:rPr>
          <w:rFonts w:cs="Times New Roman"/>
        </w:rPr>
        <w:t>2</w:t>
      </w:r>
      <w:r w:rsidR="00AA56D4">
        <w:rPr>
          <w:rFonts w:cs="Times New Roman"/>
        </w:rPr>
        <w:t>2</w:t>
      </w:r>
      <w:r w:rsidRPr="00DA3404">
        <w:rPr>
          <w:rFonts w:cs="Times New Roman"/>
        </w:rPr>
        <w:t>a</w:t>
      </w:r>
      <w:proofErr w:type="gramStart"/>
      <w:r w:rsidRPr="00DA3404">
        <w:rPr>
          <w:rFonts w:cs="Times New Roman"/>
        </w:rPr>
        <w:t xml:space="preserve">.  </w:t>
      </w:r>
      <w:r w:rsidRPr="00DA3404">
        <w:rPr>
          <w:rFonts w:cs="Times New Roman"/>
          <w:b/>
          <w:bCs/>
        </w:rPr>
        <w:t>Weintraub</w:t>
      </w:r>
      <w:proofErr w:type="gramEnd"/>
      <w:r w:rsidRPr="00DA3404">
        <w:rPr>
          <w:rFonts w:cs="Times New Roman"/>
          <w:b/>
          <w:bCs/>
        </w:rPr>
        <w:t xml:space="preserve">, P.G. </w:t>
      </w:r>
      <w:r w:rsidRPr="00DA3404">
        <w:rPr>
          <w:rFonts w:cs="Times New Roman"/>
        </w:rPr>
        <w:t>and Palevsky, E.  (2003)</w:t>
      </w:r>
      <w:r w:rsidR="000F6777">
        <w:rPr>
          <w:rFonts w:cs="Times New Roman"/>
        </w:rPr>
        <w:t>.</w:t>
      </w:r>
    </w:p>
    <w:p w:rsidR="007D59E9" w:rsidRPr="00DA3404" w:rsidRDefault="007D59E9" w:rsidP="00CB18A2">
      <w:pPr>
        <w:pStyle w:val="DefaultText"/>
        <w:suppressAutoHyphens/>
        <w:rPr>
          <w:rFonts w:cs="Times New Roman"/>
        </w:rPr>
      </w:pPr>
      <w:r w:rsidRPr="00DA3404">
        <w:rPr>
          <w:rFonts w:cs="Times New Roman"/>
        </w:rPr>
        <w:tab/>
      </w:r>
      <w:r w:rsidR="00614CF6" w:rsidRPr="00DA3404">
        <w:rPr>
          <w:rFonts w:cs="Times New Roman"/>
        </w:rPr>
        <w:t xml:space="preserve">Distribution and diel movement of the predatory mite, </w:t>
      </w:r>
      <w:r w:rsidR="00614CF6" w:rsidRPr="00DA3404">
        <w:rPr>
          <w:rFonts w:cs="Times New Roman"/>
          <w:i/>
          <w:iCs/>
        </w:rPr>
        <w:t>Neoseiulus cucumeris</w:t>
      </w:r>
      <w:r w:rsidR="00614CF6" w:rsidRPr="00DA3404">
        <w:rPr>
          <w:rFonts w:cs="Times New Roman"/>
        </w:rPr>
        <w:t xml:space="preserve">, on </w:t>
      </w:r>
      <w:r w:rsidR="003E1146" w:rsidRPr="00DA3404">
        <w:rPr>
          <w:rFonts w:cs="Times New Roman"/>
        </w:rPr>
        <w:tab/>
        <w:t>g</w:t>
      </w:r>
      <w:r w:rsidR="00614CF6" w:rsidRPr="00DA3404">
        <w:rPr>
          <w:rFonts w:cs="Times New Roman"/>
        </w:rPr>
        <w:t>reenhouse sweet pepper – preliminary study</w:t>
      </w:r>
    </w:p>
    <w:p w:rsidR="007D59E9" w:rsidRPr="00DA3404" w:rsidRDefault="007D59E9" w:rsidP="00CB18A2">
      <w:pPr>
        <w:pStyle w:val="DefaultText"/>
        <w:suppressAutoHyphens/>
      </w:pPr>
      <w:r w:rsidRPr="00DA3404">
        <w:rPr>
          <w:rFonts w:ascii="Arial" w:hAnsi="Arial"/>
        </w:rPr>
        <w:tab/>
      </w:r>
      <w:r w:rsidRPr="00DA3404">
        <w:rPr>
          <w:i/>
          <w:iCs/>
        </w:rPr>
        <w:t>IOBC/WPRS Bulletin</w:t>
      </w:r>
      <w:r w:rsidR="00104469" w:rsidRPr="00DA3404">
        <w:rPr>
          <w:i/>
          <w:iCs/>
        </w:rPr>
        <w:t xml:space="preserve"> </w:t>
      </w:r>
      <w:r w:rsidR="00104469" w:rsidRPr="00DA3404">
        <w:t>26:89-94.</w:t>
      </w:r>
    </w:p>
    <w:p w:rsidR="005E76B2" w:rsidRPr="00DA3404" w:rsidRDefault="005E76B2" w:rsidP="00AA56D4">
      <w:pPr>
        <w:pStyle w:val="DefaultText"/>
        <w:suppressAutoHyphens/>
        <w:ind w:left="720" w:hanging="720"/>
        <w:rPr>
          <w:rFonts w:cs="Times New Roman"/>
        </w:rPr>
      </w:pPr>
      <w:proofErr w:type="gramStart"/>
      <w:r w:rsidRPr="00DA3404">
        <w:t>2</w:t>
      </w:r>
      <w:r w:rsidR="00AA56D4">
        <w:t>3</w:t>
      </w:r>
      <w:r w:rsidRPr="00DA3404">
        <w:t xml:space="preserve">a  </w:t>
      </w:r>
      <w:r w:rsidRPr="00DA3404">
        <w:rPr>
          <w:rFonts w:cs="Times New Roman"/>
        </w:rPr>
        <w:t>Gera</w:t>
      </w:r>
      <w:proofErr w:type="gramEnd"/>
      <w:r w:rsidRPr="00DA3404">
        <w:rPr>
          <w:rFonts w:cs="Times New Roman"/>
        </w:rPr>
        <w:t>, A., Alexandrov, Maslenin, L., Rosner, A.,</w:t>
      </w:r>
      <w:r w:rsidRPr="00DA3404">
        <w:rPr>
          <w:rFonts w:cs="Times New Roman"/>
          <w:rtl/>
        </w:rPr>
        <w:t xml:space="preserve"> </w:t>
      </w:r>
      <w:r w:rsidRPr="00DA3404">
        <w:rPr>
          <w:rFonts w:cs="Times New Roman"/>
        </w:rPr>
        <w:t xml:space="preserve">Antignus, Y., Lampel, M., Masika, Y., </w:t>
      </w:r>
      <w:r w:rsidRPr="00DA3404">
        <w:rPr>
          <w:rFonts w:cs="Times New Roman"/>
          <w:b/>
          <w:bCs/>
        </w:rPr>
        <w:t>Weintraub, P.</w:t>
      </w:r>
      <w:r w:rsidRPr="00DA3404">
        <w:rPr>
          <w:rFonts w:cs="Times New Roman"/>
        </w:rPr>
        <w:t xml:space="preserve"> and Ziedan, M.  (2003)</w:t>
      </w:r>
      <w:r w:rsidR="000F6777">
        <w:rPr>
          <w:rFonts w:cs="Times New Roman"/>
        </w:rPr>
        <w:t>.</w:t>
      </w:r>
    </w:p>
    <w:p w:rsidR="005E76B2" w:rsidRPr="00DA3404" w:rsidRDefault="005E76B2" w:rsidP="00CB18A2">
      <w:pPr>
        <w:pStyle w:val="DefaultText"/>
        <w:suppressAutoHyphens/>
        <w:ind w:left="720"/>
        <w:rPr>
          <w:rFonts w:cs="Times New Roman"/>
        </w:rPr>
      </w:pPr>
      <w:r w:rsidRPr="00DA3404">
        <w:rPr>
          <w:rFonts w:cs="Times New Roman"/>
        </w:rPr>
        <w:t xml:space="preserve">Cyclamen: A new disease caused by phytoplasma. </w:t>
      </w:r>
    </w:p>
    <w:p w:rsidR="005E76B2" w:rsidRDefault="005E76B2" w:rsidP="00CB18A2">
      <w:pPr>
        <w:pStyle w:val="DefaultText"/>
        <w:suppressAutoHyphens/>
        <w:ind w:left="720"/>
        <w:rPr>
          <w:szCs w:val="23"/>
        </w:rPr>
      </w:pPr>
      <w:r w:rsidRPr="00AC1942">
        <w:rPr>
          <w:rFonts w:cs="Times New Roman"/>
          <w:i/>
          <w:iCs/>
        </w:rPr>
        <w:t>Pracheem</w:t>
      </w:r>
      <w:r w:rsidRPr="00DA3404">
        <w:rPr>
          <w:rFonts w:cs="Times New Roman"/>
        </w:rPr>
        <w:t xml:space="preserve">. </w:t>
      </w:r>
      <w:proofErr w:type="gramStart"/>
      <w:r w:rsidRPr="00DA3404">
        <w:rPr>
          <w:rFonts w:cs="Times New Roman"/>
        </w:rPr>
        <w:t>25</w:t>
      </w:r>
      <w:proofErr w:type="gramEnd"/>
      <w:r w:rsidRPr="00DA3404">
        <w:rPr>
          <w:rFonts w:cs="Times New Roman"/>
          <w:bCs/>
        </w:rPr>
        <w:t>:</w:t>
      </w:r>
      <w:r w:rsidRPr="00DA3404">
        <w:rPr>
          <w:rFonts w:cs="Times New Roman"/>
        </w:rPr>
        <w:t>58-60</w:t>
      </w:r>
      <w:r w:rsidRPr="00DA3404">
        <w:rPr>
          <w:rFonts w:cs="Times New Roman"/>
          <w:rtl/>
        </w:rPr>
        <w:t>.</w:t>
      </w:r>
      <w:r w:rsidRPr="00DA3404">
        <w:rPr>
          <w:szCs w:val="23"/>
        </w:rPr>
        <w:t xml:space="preserve"> (in Hebrew)</w:t>
      </w:r>
    </w:p>
    <w:p w:rsidR="00DA68CB" w:rsidRDefault="00DA68CB" w:rsidP="00CB18A2">
      <w:pPr>
        <w:suppressAutoHyphens/>
        <w:bidi w:val="0"/>
        <w:ind w:left="720" w:hanging="720"/>
        <w:rPr>
          <w:rFonts w:ascii="Arial" w:hAnsi="Arial" w:cs="Arial"/>
          <w:b/>
          <w:bCs/>
          <w:u w:val="single"/>
        </w:rPr>
      </w:pPr>
    </w:p>
    <w:p w:rsidR="00DA68CB" w:rsidRPr="00DA3404" w:rsidRDefault="00DA68CB" w:rsidP="003E6501">
      <w:pPr>
        <w:suppressAutoHyphens/>
        <w:bidi w:val="0"/>
        <w:ind w:left="720" w:hanging="720"/>
        <w:rPr>
          <w:rFonts w:ascii="Arial" w:hAnsi="Arial" w:cs="Arial"/>
          <w:b/>
          <w:bCs/>
          <w:u w:val="single"/>
        </w:rPr>
      </w:pPr>
      <w:r w:rsidRPr="00DA3404">
        <w:rPr>
          <w:rFonts w:ascii="Arial" w:hAnsi="Arial" w:cs="Arial"/>
          <w:b/>
          <w:bCs/>
          <w:u w:val="single"/>
        </w:rPr>
        <w:t>Since Previous Promotion</w:t>
      </w:r>
    </w:p>
    <w:p w:rsidR="007946C8" w:rsidRPr="00DA3404" w:rsidRDefault="007946C8" w:rsidP="00AA56D4">
      <w:pPr>
        <w:pStyle w:val="DefaultText"/>
        <w:suppressAutoHyphens/>
      </w:pPr>
      <w:proofErr w:type="gramStart"/>
      <w:r w:rsidRPr="00DA3404">
        <w:t>2</w:t>
      </w:r>
      <w:r w:rsidR="00AA56D4">
        <w:t>4</w:t>
      </w:r>
      <w:r w:rsidRPr="00DA3404">
        <w:t xml:space="preserve">a  </w:t>
      </w:r>
      <w:r w:rsidRPr="00DA3404">
        <w:rPr>
          <w:b/>
          <w:bCs/>
        </w:rPr>
        <w:t>Weintraub</w:t>
      </w:r>
      <w:proofErr w:type="gramEnd"/>
      <w:r w:rsidRPr="00DA3404">
        <w:rPr>
          <w:b/>
          <w:bCs/>
        </w:rPr>
        <w:t>, P.G.</w:t>
      </w:r>
      <w:r w:rsidRPr="00DA3404">
        <w:t xml:space="preserve"> Kleitman, S., Palevsky, E.  (2005)</w:t>
      </w:r>
      <w:r w:rsidR="000F6777">
        <w:t>.</w:t>
      </w:r>
    </w:p>
    <w:p w:rsidR="007946C8" w:rsidRPr="00DA3404" w:rsidRDefault="007946C8" w:rsidP="00CB18A2">
      <w:pPr>
        <w:pStyle w:val="DefaultText"/>
        <w:suppressAutoHyphens/>
      </w:pPr>
      <w:r w:rsidRPr="00DA3404">
        <w:tab/>
        <w:t>Diel movement of predatory mites (</w:t>
      </w:r>
      <w:r w:rsidRPr="00DA3404">
        <w:rPr>
          <w:i/>
          <w:iCs/>
        </w:rPr>
        <w:t>Neoseiulus cucumeris</w:t>
      </w:r>
      <w:r w:rsidRPr="00DA3404">
        <w:t xml:space="preserve">), reared in light or dark, on </w:t>
      </w:r>
      <w:r w:rsidRPr="00DA3404">
        <w:tab/>
        <w:t>greenhouse sweet pepper.</w:t>
      </w:r>
    </w:p>
    <w:p w:rsidR="007946C8" w:rsidRPr="00DA3404" w:rsidRDefault="007946C8" w:rsidP="00CB18A2">
      <w:pPr>
        <w:pStyle w:val="DefaultText"/>
        <w:suppressAutoHyphens/>
      </w:pPr>
      <w:r w:rsidRPr="00DA3404">
        <w:tab/>
      </w:r>
      <w:r w:rsidRPr="00DA3404">
        <w:rPr>
          <w:i/>
          <w:iCs/>
        </w:rPr>
        <w:t xml:space="preserve">IOBC/WPRS Bulletin </w:t>
      </w:r>
      <w:r w:rsidRPr="00DA3404">
        <w:t>28</w:t>
      </w:r>
      <w:r w:rsidR="00184D85" w:rsidRPr="00DA3404">
        <w:t>(1)</w:t>
      </w:r>
      <w:r w:rsidRPr="00DA3404">
        <w:t>:313-316.</w:t>
      </w:r>
    </w:p>
    <w:p w:rsidR="008B1B8B" w:rsidRDefault="008B1B8B" w:rsidP="00AA56D4">
      <w:pPr>
        <w:pStyle w:val="DefaultText"/>
        <w:suppressAutoHyphens/>
        <w:rPr>
          <w:rFonts w:cs="Times New Roman"/>
        </w:rPr>
      </w:pPr>
    </w:p>
    <w:p w:rsidR="007D59E9" w:rsidRPr="00DA3404" w:rsidRDefault="007946C8" w:rsidP="00AA56D4">
      <w:pPr>
        <w:pStyle w:val="DefaultText"/>
        <w:suppressAutoHyphens/>
      </w:pPr>
      <w:proofErr w:type="gramStart"/>
      <w:r w:rsidRPr="00DA3404">
        <w:rPr>
          <w:rFonts w:cs="Times New Roman"/>
        </w:rPr>
        <w:t>2</w:t>
      </w:r>
      <w:r w:rsidR="00AA56D4">
        <w:rPr>
          <w:rFonts w:cs="Times New Roman"/>
        </w:rPr>
        <w:t>5</w:t>
      </w:r>
      <w:r w:rsidRPr="00DA3404">
        <w:rPr>
          <w:rFonts w:cs="Times New Roman"/>
        </w:rPr>
        <w:t xml:space="preserve">a  </w:t>
      </w:r>
      <w:r w:rsidRPr="00DA3404">
        <w:rPr>
          <w:b/>
          <w:bCs/>
        </w:rPr>
        <w:t>Weintraub</w:t>
      </w:r>
      <w:proofErr w:type="gramEnd"/>
      <w:r w:rsidRPr="00DA3404">
        <w:rPr>
          <w:b/>
          <w:bCs/>
        </w:rPr>
        <w:t>, P.G.</w:t>
      </w:r>
      <w:r w:rsidRPr="00DA3404">
        <w:t>, Cheek, S.  (2005)</w:t>
      </w:r>
      <w:r w:rsidR="000F6777">
        <w:t>.</w:t>
      </w:r>
    </w:p>
    <w:p w:rsidR="007946C8" w:rsidRPr="00DA3404" w:rsidRDefault="007946C8" w:rsidP="00CB18A2">
      <w:pPr>
        <w:pStyle w:val="DefaultText"/>
        <w:suppressAutoHyphens/>
        <w:ind w:firstLine="720"/>
      </w:pPr>
      <w:r w:rsidRPr="00DA3404">
        <w:t>Need for new biocontrol agents in greenhouse IPM – a European perspective</w:t>
      </w:r>
    </w:p>
    <w:p w:rsidR="007946C8" w:rsidRPr="00DA3404" w:rsidRDefault="007946C8" w:rsidP="00CB18A2">
      <w:pPr>
        <w:pStyle w:val="DefaultText"/>
        <w:suppressAutoHyphens/>
        <w:rPr>
          <w:rFonts w:cs="Times New Roman"/>
        </w:rPr>
      </w:pPr>
      <w:r w:rsidRPr="00DA3404">
        <w:rPr>
          <w:b/>
          <w:bCs/>
        </w:rPr>
        <w:tab/>
      </w:r>
      <w:r w:rsidRPr="00DA3404">
        <w:rPr>
          <w:i/>
          <w:iCs/>
        </w:rPr>
        <w:t xml:space="preserve">IOBC/WPRS Bulletin </w:t>
      </w:r>
      <w:r w:rsidRPr="00DA3404">
        <w:t>28</w:t>
      </w:r>
      <w:r w:rsidR="00184D85" w:rsidRPr="00DA3404">
        <w:t>(1)</w:t>
      </w:r>
      <w:r w:rsidRPr="00DA3404">
        <w:t>:317-324.</w:t>
      </w:r>
    </w:p>
    <w:p w:rsidR="00CC1051" w:rsidRPr="00DA3404" w:rsidRDefault="00B1654A" w:rsidP="00AA56D4">
      <w:pPr>
        <w:pStyle w:val="DefaultText"/>
        <w:suppressAutoHyphens/>
        <w:rPr>
          <w:rFonts w:cs="Times New Roman"/>
        </w:rPr>
      </w:pPr>
      <w:r w:rsidRPr="00DA3404">
        <w:t>2</w:t>
      </w:r>
      <w:r w:rsidR="00AA56D4">
        <w:t>6</w:t>
      </w:r>
      <w:r w:rsidR="00E13654" w:rsidRPr="00DA3404">
        <w:t>b</w:t>
      </w:r>
      <w:proofErr w:type="gramStart"/>
      <w:r w:rsidR="00CC1051" w:rsidRPr="00DA3404">
        <w:t>.</w:t>
      </w:r>
      <w:r w:rsidR="00CC1051" w:rsidRPr="00DA3404">
        <w:rPr>
          <w:rFonts w:cs="Times New Roman"/>
        </w:rPr>
        <w:t xml:space="preserve">  Gera</w:t>
      </w:r>
      <w:proofErr w:type="gramEnd"/>
      <w:r w:rsidR="00CC1051" w:rsidRPr="00DA3404">
        <w:rPr>
          <w:rFonts w:cs="Times New Roman"/>
        </w:rPr>
        <w:t xml:space="preserve">, A., Mor, Y, Navon, A., Uko, A, Moslinin, L. Moasi, M., Zhdan, M., </w:t>
      </w:r>
      <w:r w:rsidR="00CC1051" w:rsidRPr="00DA3404">
        <w:rPr>
          <w:rFonts w:cs="Times New Roman"/>
          <w:b/>
          <w:bCs/>
        </w:rPr>
        <w:t>Weintraub, P.,</w:t>
      </w:r>
      <w:r w:rsidR="00CC1051" w:rsidRPr="00DA3404">
        <w:rPr>
          <w:rFonts w:cs="Times New Roman"/>
        </w:rPr>
        <w:t xml:space="preserve">   </w:t>
      </w:r>
    </w:p>
    <w:p w:rsidR="00CC1051" w:rsidRPr="00DA3404" w:rsidRDefault="00743EE4" w:rsidP="00CB18A2">
      <w:pPr>
        <w:pStyle w:val="DefaultText"/>
        <w:suppressAutoHyphens/>
        <w:rPr>
          <w:rFonts w:cs="Times New Roman"/>
        </w:rPr>
      </w:pPr>
      <w:r w:rsidRPr="00DA3404">
        <w:rPr>
          <w:rFonts w:cs="Times New Roman"/>
        </w:rPr>
        <w:t xml:space="preserve">    </w:t>
      </w:r>
      <w:r w:rsidR="00CC1051" w:rsidRPr="00DA3404">
        <w:rPr>
          <w:rFonts w:cs="Times New Roman"/>
        </w:rPr>
        <w:t xml:space="preserve">   </w:t>
      </w:r>
      <w:r w:rsidRPr="00DA3404">
        <w:rPr>
          <w:rFonts w:cs="Times New Roman"/>
        </w:rPr>
        <w:t xml:space="preserve">     </w:t>
      </w:r>
      <w:r w:rsidR="00CC1051" w:rsidRPr="00DA3404">
        <w:rPr>
          <w:rFonts w:cs="Times New Roman"/>
        </w:rPr>
        <w:t>Speigel, S.</w:t>
      </w:r>
      <w:r w:rsidRPr="00DA3404">
        <w:rPr>
          <w:rFonts w:cs="Times New Roman"/>
        </w:rPr>
        <w:t xml:space="preserve"> (2005)</w:t>
      </w:r>
      <w:r w:rsidR="000F6777">
        <w:rPr>
          <w:rFonts w:cs="Times New Roman"/>
        </w:rPr>
        <w:t>.</w:t>
      </w:r>
    </w:p>
    <w:p w:rsidR="00CC1051" w:rsidRPr="00DA3404" w:rsidRDefault="00CC1051" w:rsidP="00CB18A2">
      <w:pPr>
        <w:pStyle w:val="DefaultText"/>
        <w:suppressAutoHyphens/>
        <w:rPr>
          <w:rFonts w:cs="Times New Roman"/>
        </w:rPr>
      </w:pPr>
      <w:r w:rsidRPr="00DA3404">
        <w:rPr>
          <w:rFonts w:cs="Times New Roman"/>
        </w:rPr>
        <w:tab/>
        <w:t xml:space="preserve">New disease in </w:t>
      </w:r>
      <w:r w:rsidR="005C7EE0" w:rsidRPr="00DA3404">
        <w:rPr>
          <w:rFonts w:cs="Times New Roman"/>
          <w:i/>
          <w:iCs/>
        </w:rPr>
        <w:t>Gypsophyllia</w:t>
      </w:r>
      <w:r w:rsidRPr="00DA3404">
        <w:rPr>
          <w:rFonts w:cs="Times New Roman"/>
        </w:rPr>
        <w:t xml:space="preserve"> caused by phytoplasma</w:t>
      </w:r>
      <w:r w:rsidR="00743EE4" w:rsidRPr="00DA3404">
        <w:rPr>
          <w:rFonts w:cs="Times New Roman"/>
        </w:rPr>
        <w:t xml:space="preserve"> (in Hebrew)</w:t>
      </w:r>
    </w:p>
    <w:p w:rsidR="00986FA2" w:rsidRPr="00DA3404" w:rsidRDefault="00986FA2" w:rsidP="00CB18A2">
      <w:pPr>
        <w:pStyle w:val="DefaultText"/>
        <w:suppressAutoHyphens/>
        <w:rPr>
          <w:rFonts w:cs="Times New Roman"/>
        </w:rPr>
      </w:pPr>
      <w:r w:rsidRPr="00DA3404">
        <w:rPr>
          <w:rFonts w:cs="Times New Roman"/>
        </w:rPr>
        <w:tab/>
      </w:r>
      <w:r w:rsidR="00066012" w:rsidRPr="00DA3404">
        <w:rPr>
          <w:rFonts w:cs="Times New Roman"/>
          <w:i/>
          <w:iCs/>
        </w:rPr>
        <w:t>The Flower World</w:t>
      </w:r>
      <w:r w:rsidR="00066012" w:rsidRPr="00DA3404">
        <w:rPr>
          <w:rFonts w:cs="Times New Roman"/>
        </w:rPr>
        <w:t xml:space="preserve"> Oct-Nov: 46-47.</w:t>
      </w:r>
    </w:p>
    <w:p w:rsidR="00E0032B" w:rsidRPr="00DA3404" w:rsidRDefault="00E0032B" w:rsidP="00AA56D4">
      <w:pPr>
        <w:pStyle w:val="DefaultText"/>
        <w:suppressAutoHyphens/>
        <w:rPr>
          <w:rFonts w:cs="Times New Roman"/>
        </w:rPr>
      </w:pPr>
      <w:r w:rsidRPr="00DA3404">
        <w:rPr>
          <w:rFonts w:cs="Times New Roman"/>
        </w:rPr>
        <w:t>2</w:t>
      </w:r>
      <w:r w:rsidR="00AA56D4">
        <w:rPr>
          <w:rFonts w:cs="Times New Roman"/>
        </w:rPr>
        <w:t>7</w:t>
      </w:r>
      <w:r w:rsidR="00E13654" w:rsidRPr="00DA3404">
        <w:rPr>
          <w:rFonts w:cs="Times New Roman"/>
        </w:rPr>
        <w:t>b</w:t>
      </w:r>
      <w:proofErr w:type="gramStart"/>
      <w:r w:rsidRPr="00DA3404">
        <w:rPr>
          <w:rFonts w:cs="Times New Roman"/>
        </w:rPr>
        <w:t>.  Kleitman</w:t>
      </w:r>
      <w:proofErr w:type="gramEnd"/>
      <w:r w:rsidRPr="00DA3404">
        <w:rPr>
          <w:rFonts w:cs="Times New Roman"/>
        </w:rPr>
        <w:t xml:space="preserve">, S., Khasdan, V., Ripa, M., Masika, Y., </w:t>
      </w:r>
      <w:r w:rsidRPr="00DA3404">
        <w:rPr>
          <w:rFonts w:cs="Times New Roman"/>
          <w:b/>
          <w:bCs/>
        </w:rPr>
        <w:t>Weintraub, P.</w:t>
      </w:r>
      <w:r w:rsidRPr="00DA3404">
        <w:rPr>
          <w:rFonts w:cs="Times New Roman"/>
        </w:rPr>
        <w:t>, Horowitz, R. (2006)</w:t>
      </w:r>
      <w:r w:rsidR="000F6777">
        <w:rPr>
          <w:rFonts w:cs="Times New Roman"/>
        </w:rPr>
        <w:t>.</w:t>
      </w:r>
    </w:p>
    <w:p w:rsidR="00E0032B" w:rsidRPr="00DA3404" w:rsidRDefault="00E0032B" w:rsidP="00CB18A2">
      <w:pPr>
        <w:pStyle w:val="DefaultText"/>
        <w:suppressAutoHyphens/>
        <w:rPr>
          <w:rFonts w:cs="Times New Roman"/>
        </w:rPr>
      </w:pPr>
      <w:r w:rsidRPr="00DA3404">
        <w:rPr>
          <w:rFonts w:cs="Times New Roman"/>
        </w:rPr>
        <w:tab/>
        <w:t xml:space="preserve">The effect of insecticides on the predatory bug, </w:t>
      </w:r>
      <w:r w:rsidRPr="00DA3404">
        <w:rPr>
          <w:rFonts w:cs="Times New Roman"/>
          <w:i/>
          <w:iCs/>
        </w:rPr>
        <w:t>Nesidiocoris tenuis</w:t>
      </w:r>
    </w:p>
    <w:p w:rsidR="00E0032B" w:rsidRPr="00DA3404" w:rsidRDefault="00E0032B" w:rsidP="00CB18A2">
      <w:pPr>
        <w:pStyle w:val="DefaultText"/>
        <w:suppressAutoHyphens/>
        <w:rPr>
          <w:rFonts w:cs="Times New Roman"/>
        </w:rPr>
      </w:pPr>
      <w:r w:rsidRPr="00DA3404">
        <w:rPr>
          <w:rFonts w:cs="Times New Roman"/>
        </w:rPr>
        <w:tab/>
      </w:r>
      <w:r w:rsidRPr="00DA3404">
        <w:rPr>
          <w:rFonts w:cs="Times New Roman"/>
          <w:i/>
          <w:iCs/>
        </w:rPr>
        <w:t>Gan, Sedah, u’Meshek</w:t>
      </w:r>
      <w:r w:rsidRPr="00DA3404">
        <w:rPr>
          <w:rFonts w:cs="Times New Roman"/>
        </w:rPr>
        <w:t xml:space="preserve"> </w:t>
      </w:r>
      <w:proofErr w:type="gramStart"/>
      <w:r w:rsidRPr="00DA3404">
        <w:rPr>
          <w:rFonts w:cs="Times New Roman"/>
        </w:rPr>
        <w:t>March,</w:t>
      </w:r>
      <w:proofErr w:type="gramEnd"/>
      <w:r w:rsidRPr="00DA3404">
        <w:rPr>
          <w:rFonts w:cs="Times New Roman"/>
        </w:rPr>
        <w:t xml:space="preserve"> 30-33.</w:t>
      </w:r>
      <w:r w:rsidR="00A75578">
        <w:rPr>
          <w:rFonts w:cs="Times New Roman"/>
        </w:rPr>
        <w:t xml:space="preserve"> (</w:t>
      </w:r>
      <w:proofErr w:type="gramStart"/>
      <w:r w:rsidR="00A75578">
        <w:rPr>
          <w:rFonts w:cs="Times New Roman"/>
        </w:rPr>
        <w:t>in</w:t>
      </w:r>
      <w:proofErr w:type="gramEnd"/>
      <w:r w:rsidR="00A75578">
        <w:rPr>
          <w:rFonts w:cs="Times New Roman"/>
        </w:rPr>
        <w:t xml:space="preserve"> Hebrew)</w:t>
      </w:r>
    </w:p>
    <w:p w:rsidR="00E0032B" w:rsidRPr="00DA3404" w:rsidRDefault="00E0032B" w:rsidP="00AA56D4">
      <w:pPr>
        <w:pStyle w:val="DefaultText"/>
        <w:suppressAutoHyphens/>
        <w:rPr>
          <w:rFonts w:cs="Times New Roman"/>
        </w:rPr>
      </w:pPr>
      <w:r w:rsidRPr="00DA3404">
        <w:rPr>
          <w:rFonts w:cs="Times New Roman"/>
        </w:rPr>
        <w:t>2</w:t>
      </w:r>
      <w:r w:rsidR="00AA56D4">
        <w:rPr>
          <w:rFonts w:cs="Times New Roman"/>
        </w:rPr>
        <w:t>8</w:t>
      </w:r>
      <w:r w:rsidRPr="00DA3404">
        <w:rPr>
          <w:rFonts w:cs="Times New Roman"/>
        </w:rPr>
        <w:t>a</w:t>
      </w:r>
      <w:proofErr w:type="gramStart"/>
      <w:r w:rsidRPr="00DA3404">
        <w:rPr>
          <w:rFonts w:cs="Times New Roman"/>
        </w:rPr>
        <w:t xml:space="preserve">.  </w:t>
      </w:r>
      <w:r w:rsidRPr="00DA3404">
        <w:rPr>
          <w:rFonts w:cs="Times New Roman"/>
          <w:b/>
          <w:bCs/>
        </w:rPr>
        <w:t>Weintraub</w:t>
      </w:r>
      <w:proofErr w:type="gramEnd"/>
      <w:r w:rsidRPr="00DA3404">
        <w:rPr>
          <w:rFonts w:cs="Times New Roman"/>
          <w:b/>
          <w:bCs/>
        </w:rPr>
        <w:t>, P.G</w:t>
      </w:r>
      <w:r w:rsidR="00184D85" w:rsidRPr="00DA3404">
        <w:rPr>
          <w:rFonts w:cs="Times New Roman"/>
        </w:rPr>
        <w:t>., Kleitman, S., Sha</w:t>
      </w:r>
      <w:r w:rsidRPr="00DA3404">
        <w:rPr>
          <w:rFonts w:cs="Times New Roman"/>
        </w:rPr>
        <w:t xml:space="preserve">pira, N., Argov, Y. and Palevsky, E. (2006) </w:t>
      </w:r>
      <w:r w:rsidR="000F6777">
        <w:rPr>
          <w:rFonts w:cs="Times New Roman"/>
        </w:rPr>
        <w:t>.</w:t>
      </w:r>
      <w:r w:rsidRPr="00DA3404">
        <w:rPr>
          <w:rFonts w:cs="Times New Roman"/>
        </w:rPr>
        <w:t xml:space="preserve"> </w:t>
      </w:r>
    </w:p>
    <w:p w:rsidR="00E0032B" w:rsidRPr="00DA3404" w:rsidRDefault="00E0032B" w:rsidP="00CB18A2">
      <w:pPr>
        <w:pStyle w:val="DefaultText"/>
        <w:suppressAutoHyphens/>
        <w:ind w:firstLine="720"/>
        <w:rPr>
          <w:rFonts w:cs="Times New Roman"/>
        </w:rPr>
      </w:pPr>
      <w:r w:rsidRPr="00DA3404">
        <w:rPr>
          <w:rFonts w:cs="Times New Roman"/>
        </w:rPr>
        <w:t xml:space="preserve">Efficacy of </w:t>
      </w:r>
      <w:r w:rsidRPr="00DA3404">
        <w:rPr>
          <w:rFonts w:cs="Times New Roman"/>
          <w:i/>
          <w:iCs/>
        </w:rPr>
        <w:t>Phytoseiulus persimilis</w:t>
      </w:r>
      <w:r w:rsidRPr="00DA3404">
        <w:rPr>
          <w:rFonts w:cs="Times New Roman"/>
        </w:rPr>
        <w:t xml:space="preserve"> versus </w:t>
      </w:r>
      <w:r w:rsidRPr="00DA3404">
        <w:rPr>
          <w:rFonts w:cs="Times New Roman"/>
          <w:i/>
          <w:iCs/>
        </w:rPr>
        <w:t>Neoseiulus californicus</w:t>
      </w:r>
      <w:r w:rsidRPr="00DA3404">
        <w:rPr>
          <w:rFonts w:cs="Times New Roman"/>
        </w:rPr>
        <w:t xml:space="preserve"> for controlling spider</w:t>
      </w:r>
    </w:p>
    <w:p w:rsidR="00E0032B" w:rsidRPr="00DA3404" w:rsidRDefault="00E0032B" w:rsidP="00CB18A2">
      <w:pPr>
        <w:pStyle w:val="DefaultText"/>
        <w:suppressAutoHyphens/>
        <w:ind w:firstLine="720"/>
        <w:rPr>
          <w:rFonts w:cs="Times New Roman"/>
        </w:rPr>
      </w:pPr>
      <w:proofErr w:type="gramStart"/>
      <w:r w:rsidRPr="00DA3404">
        <w:rPr>
          <w:rFonts w:cs="Times New Roman"/>
        </w:rPr>
        <w:t>mites</w:t>
      </w:r>
      <w:proofErr w:type="gramEnd"/>
      <w:r w:rsidRPr="00DA3404">
        <w:rPr>
          <w:rFonts w:cs="Times New Roman"/>
        </w:rPr>
        <w:t xml:space="preserve"> on greenhouse sweet pepper.  </w:t>
      </w:r>
    </w:p>
    <w:p w:rsidR="00924495" w:rsidRPr="00DA3404" w:rsidRDefault="00E0032B" w:rsidP="00CB18A2">
      <w:pPr>
        <w:pStyle w:val="DefaultText"/>
        <w:suppressAutoHyphens/>
        <w:ind w:firstLine="720"/>
        <w:rPr>
          <w:rFonts w:cs="Times New Roman"/>
        </w:rPr>
      </w:pPr>
      <w:r w:rsidRPr="00DA3404">
        <w:rPr>
          <w:rFonts w:cs="Times New Roman"/>
          <w:i/>
          <w:iCs/>
        </w:rPr>
        <w:t>IOBC/WPRS Bulletin</w:t>
      </w:r>
      <w:r w:rsidRPr="00DA3404">
        <w:rPr>
          <w:rFonts w:cs="Times New Roman"/>
        </w:rPr>
        <w:t xml:space="preserve"> 29(4):121-125.</w:t>
      </w:r>
    </w:p>
    <w:p w:rsidR="00E0032B" w:rsidRPr="00DA3404" w:rsidRDefault="00AA56D4" w:rsidP="00CB18A2">
      <w:pPr>
        <w:pStyle w:val="DefaultText"/>
        <w:suppressAutoHyphens/>
        <w:rPr>
          <w:rFonts w:cs="Times New Roman"/>
        </w:rPr>
      </w:pPr>
      <w:r>
        <w:rPr>
          <w:rFonts w:cs="Times New Roman"/>
        </w:rPr>
        <w:t>29</w:t>
      </w:r>
      <w:r w:rsidR="00E13654" w:rsidRPr="00DA3404">
        <w:rPr>
          <w:rFonts w:cs="Times New Roman"/>
        </w:rPr>
        <w:t>b</w:t>
      </w:r>
      <w:proofErr w:type="gramStart"/>
      <w:r w:rsidR="00E0032B" w:rsidRPr="00DA3404">
        <w:rPr>
          <w:rFonts w:cs="Times New Roman"/>
        </w:rPr>
        <w:t>.  Argov</w:t>
      </w:r>
      <w:proofErr w:type="gramEnd"/>
      <w:r w:rsidR="00E0032B" w:rsidRPr="00DA3404">
        <w:rPr>
          <w:rFonts w:cs="Times New Roman"/>
        </w:rPr>
        <w:t xml:space="preserve">, Y., Berkeley, M., Domeratzky, S., Melamed, E., </w:t>
      </w:r>
      <w:r w:rsidR="00E0032B" w:rsidRPr="00DA3404">
        <w:rPr>
          <w:rFonts w:cs="Times New Roman"/>
          <w:b/>
          <w:bCs/>
        </w:rPr>
        <w:t>Weintraub, P.,</w:t>
      </w:r>
      <w:r w:rsidR="00E0032B" w:rsidRPr="00DA3404">
        <w:rPr>
          <w:rFonts w:cs="Times New Roman"/>
        </w:rPr>
        <w:t xml:space="preserve"> and Palevsky, E.</w:t>
      </w:r>
    </w:p>
    <w:p w:rsidR="00E0032B" w:rsidRPr="00DA3404" w:rsidRDefault="00E0032B" w:rsidP="00CB18A2">
      <w:pPr>
        <w:pStyle w:val="DefaultText"/>
        <w:suppressAutoHyphens/>
        <w:ind w:firstLine="720"/>
        <w:rPr>
          <w:rFonts w:cs="Times New Roman"/>
        </w:rPr>
      </w:pPr>
      <w:r w:rsidRPr="00DA3404">
        <w:rPr>
          <w:rFonts w:cs="Times New Roman"/>
        </w:rPr>
        <w:t>(2006)</w:t>
      </w:r>
      <w:r w:rsidR="000F6777">
        <w:rPr>
          <w:rFonts w:cs="Times New Roman"/>
        </w:rPr>
        <w:t>.</w:t>
      </w:r>
    </w:p>
    <w:p w:rsidR="00E0032B" w:rsidRPr="00DA3404" w:rsidRDefault="00E0032B" w:rsidP="00CB18A2">
      <w:pPr>
        <w:pStyle w:val="DefaultText"/>
        <w:suppressAutoHyphens/>
        <w:ind w:left="720"/>
        <w:rPr>
          <w:rFonts w:cs="Times New Roman"/>
        </w:rPr>
      </w:pPr>
      <w:r w:rsidRPr="00DA3404">
        <w:rPr>
          <w:rFonts w:cs="Times New Roman"/>
        </w:rPr>
        <w:t xml:space="preserve">Identification of pollens for small scale mass rearing of </w:t>
      </w:r>
      <w:r w:rsidRPr="00DA3404">
        <w:rPr>
          <w:rFonts w:cs="Times New Roman"/>
          <w:i/>
          <w:iCs/>
        </w:rPr>
        <w:t>Neoseiulus californicus</w:t>
      </w:r>
      <w:r w:rsidRPr="00DA3404">
        <w:rPr>
          <w:rFonts w:cs="Times New Roman"/>
        </w:rPr>
        <w:t xml:space="preserve"> and a novel method for quality control.</w:t>
      </w:r>
    </w:p>
    <w:p w:rsidR="00E0032B" w:rsidRPr="00DA3404" w:rsidRDefault="00E0032B" w:rsidP="00CB18A2">
      <w:pPr>
        <w:pStyle w:val="DefaultText"/>
        <w:suppressAutoHyphens/>
        <w:ind w:firstLine="720"/>
        <w:rPr>
          <w:rFonts w:cs="Times New Roman"/>
        </w:rPr>
      </w:pPr>
      <w:r w:rsidRPr="00DA3404">
        <w:rPr>
          <w:rFonts w:cs="Times New Roman"/>
          <w:i/>
          <w:iCs/>
        </w:rPr>
        <w:t>IOBC/WPRS Bulletin</w:t>
      </w:r>
      <w:r w:rsidRPr="00DA3404">
        <w:rPr>
          <w:rFonts w:cs="Times New Roman"/>
        </w:rPr>
        <w:t xml:space="preserve"> 29(4):126-132.</w:t>
      </w:r>
    </w:p>
    <w:p w:rsidR="002A4776" w:rsidRPr="00DA3404" w:rsidRDefault="00E552CC" w:rsidP="00AA56D4">
      <w:pPr>
        <w:pStyle w:val="DefaultText"/>
        <w:suppressAutoHyphens/>
        <w:rPr>
          <w:rFonts w:cs="Times New Roman"/>
        </w:rPr>
      </w:pPr>
      <w:r w:rsidRPr="00DA3404">
        <w:rPr>
          <w:rFonts w:cs="Times New Roman"/>
        </w:rPr>
        <w:t>3</w:t>
      </w:r>
      <w:r w:rsidR="00AA56D4">
        <w:rPr>
          <w:rFonts w:cs="Times New Roman"/>
        </w:rPr>
        <w:t>0</w:t>
      </w:r>
      <w:r w:rsidR="00E13654" w:rsidRPr="00DA3404">
        <w:rPr>
          <w:rFonts w:cs="Times New Roman"/>
        </w:rPr>
        <w:t>b</w:t>
      </w:r>
      <w:proofErr w:type="gramStart"/>
      <w:r w:rsidR="002A4776" w:rsidRPr="00DA3404">
        <w:rPr>
          <w:rFonts w:cs="Times New Roman"/>
        </w:rPr>
        <w:t>.  Spiegel</w:t>
      </w:r>
      <w:proofErr w:type="gramEnd"/>
      <w:r w:rsidR="002A4776" w:rsidRPr="00DA3404">
        <w:rPr>
          <w:rFonts w:cs="Times New Roman"/>
        </w:rPr>
        <w:t xml:space="preserve">, S., </w:t>
      </w:r>
      <w:r w:rsidR="00B67D8D" w:rsidRPr="00DA3404">
        <w:rPr>
          <w:rFonts w:cs="Times New Roman"/>
        </w:rPr>
        <w:t>Gera, A</w:t>
      </w:r>
      <w:r w:rsidR="00B67D8D">
        <w:rPr>
          <w:rFonts w:cs="Times New Roman"/>
        </w:rPr>
        <w:t>. Sovelev, A.,</w:t>
      </w:r>
      <w:r w:rsidR="00B67D8D" w:rsidRPr="00DA3404">
        <w:rPr>
          <w:rFonts w:cs="Times New Roman"/>
        </w:rPr>
        <w:t xml:space="preserve"> </w:t>
      </w:r>
      <w:r w:rsidR="002A4776" w:rsidRPr="00DA3404">
        <w:rPr>
          <w:rFonts w:cs="Times New Roman"/>
          <w:b/>
          <w:bCs/>
        </w:rPr>
        <w:t>Weintraub, P.,</w:t>
      </w:r>
      <w:r w:rsidR="002A4776" w:rsidRPr="00DA3404">
        <w:rPr>
          <w:rFonts w:cs="Times New Roman"/>
        </w:rPr>
        <w:t xml:space="preserve">  Zhdan, M., (2006)</w:t>
      </w:r>
      <w:r w:rsidR="000F6777">
        <w:rPr>
          <w:rFonts w:cs="Times New Roman"/>
        </w:rPr>
        <w:t>.</w:t>
      </w:r>
    </w:p>
    <w:p w:rsidR="002A4776" w:rsidRPr="00DA3404" w:rsidRDefault="002A4776" w:rsidP="00CB18A2">
      <w:pPr>
        <w:pStyle w:val="DefaultText"/>
        <w:suppressAutoHyphens/>
        <w:ind w:firstLine="720"/>
        <w:rPr>
          <w:rFonts w:cs="Times New Roman"/>
        </w:rPr>
      </w:pPr>
      <w:r w:rsidRPr="00DA3404">
        <w:rPr>
          <w:rFonts w:cs="Times New Roman"/>
        </w:rPr>
        <w:t xml:space="preserve">Phytoplasma in sweet cherries in the Northern Golan </w:t>
      </w:r>
    </w:p>
    <w:p w:rsidR="002A4776" w:rsidRPr="00DA3404" w:rsidRDefault="002A4776" w:rsidP="00CB18A2">
      <w:pPr>
        <w:pStyle w:val="DefaultText"/>
        <w:suppressAutoHyphens/>
        <w:ind w:firstLine="720"/>
        <w:rPr>
          <w:rFonts w:cs="Times New Roman"/>
        </w:rPr>
      </w:pPr>
      <w:r w:rsidRPr="00DA3404">
        <w:rPr>
          <w:rFonts w:cs="Times New Roman"/>
          <w:i/>
          <w:iCs/>
        </w:rPr>
        <w:t>Alon Hanotea</w:t>
      </w:r>
      <w:r w:rsidRPr="00DA3404">
        <w:rPr>
          <w:rFonts w:cs="Times New Roman"/>
        </w:rPr>
        <w:t xml:space="preserve"> 60(6):22-27.</w:t>
      </w:r>
      <w:r w:rsidR="00A75578">
        <w:rPr>
          <w:rFonts w:cs="Times New Roman"/>
        </w:rPr>
        <w:t xml:space="preserve"> (</w:t>
      </w:r>
      <w:proofErr w:type="gramStart"/>
      <w:r w:rsidR="00A75578">
        <w:rPr>
          <w:rFonts w:cs="Times New Roman"/>
        </w:rPr>
        <w:t>in</w:t>
      </w:r>
      <w:proofErr w:type="gramEnd"/>
      <w:r w:rsidR="00A75578">
        <w:rPr>
          <w:rFonts w:cs="Times New Roman"/>
        </w:rPr>
        <w:t xml:space="preserve"> Hebrew)</w:t>
      </w:r>
    </w:p>
    <w:p w:rsidR="000930BB" w:rsidRPr="00DA3404" w:rsidRDefault="000930BB" w:rsidP="0009577C">
      <w:pPr>
        <w:pStyle w:val="DefaultText"/>
        <w:suppressAutoHyphens/>
        <w:rPr>
          <w:rFonts w:cs="Times New Roman"/>
        </w:rPr>
      </w:pPr>
      <w:r w:rsidRPr="00DA3404">
        <w:rPr>
          <w:rFonts w:cs="Times New Roman"/>
        </w:rPr>
        <w:t>3</w:t>
      </w:r>
      <w:r w:rsidR="0009577C">
        <w:rPr>
          <w:rFonts w:cs="Times New Roman"/>
        </w:rPr>
        <w:t>1</w:t>
      </w:r>
      <w:r w:rsidR="00E13654" w:rsidRPr="00DA3404">
        <w:rPr>
          <w:rFonts w:cs="Times New Roman"/>
        </w:rPr>
        <w:t>b</w:t>
      </w:r>
      <w:proofErr w:type="gramStart"/>
      <w:r w:rsidRPr="00DA3404">
        <w:rPr>
          <w:rFonts w:cs="Times New Roman"/>
        </w:rPr>
        <w:t>.  Sharon</w:t>
      </w:r>
      <w:proofErr w:type="gramEnd"/>
      <w:r w:rsidRPr="00DA3404">
        <w:rPr>
          <w:rFonts w:cs="Times New Roman"/>
        </w:rPr>
        <w:t xml:space="preserve">, R., Zahavi, T., Soroker, V., Harari, A., </w:t>
      </w:r>
      <w:r w:rsidRPr="00DA3404">
        <w:rPr>
          <w:rFonts w:cs="Times New Roman"/>
          <w:b/>
          <w:bCs/>
        </w:rPr>
        <w:t>Weintraub, P.</w:t>
      </w:r>
      <w:r w:rsidRPr="00DA3404">
        <w:rPr>
          <w:rFonts w:cs="Times New Roman"/>
        </w:rPr>
        <w:t xml:space="preserve"> (2006)</w:t>
      </w:r>
      <w:r w:rsidR="000F6777">
        <w:rPr>
          <w:rFonts w:cs="Times New Roman"/>
        </w:rPr>
        <w:t>.</w:t>
      </w:r>
    </w:p>
    <w:p w:rsidR="000930BB" w:rsidRPr="00DA3404" w:rsidRDefault="000930BB" w:rsidP="00CB18A2">
      <w:pPr>
        <w:pStyle w:val="DefaultText"/>
        <w:suppressAutoHyphens/>
        <w:rPr>
          <w:rFonts w:cs="Times New Roman"/>
        </w:rPr>
      </w:pPr>
      <w:r w:rsidRPr="00DA3404">
        <w:rPr>
          <w:rFonts w:cs="Times New Roman"/>
        </w:rPr>
        <w:tab/>
        <w:t>Abraham’s bush as a trap plant.</w:t>
      </w:r>
      <w:r w:rsidRPr="00DA3404">
        <w:rPr>
          <w:rFonts w:cs="Times New Roman"/>
        </w:rPr>
        <w:tab/>
      </w:r>
    </w:p>
    <w:p w:rsidR="000930BB" w:rsidRPr="00DA3404" w:rsidRDefault="000930BB" w:rsidP="00CB18A2">
      <w:pPr>
        <w:pStyle w:val="DefaultText"/>
        <w:suppressAutoHyphens/>
        <w:rPr>
          <w:rFonts w:cs="Times New Roman"/>
        </w:rPr>
      </w:pPr>
      <w:r w:rsidRPr="00DA3404">
        <w:rPr>
          <w:rFonts w:cs="Times New Roman"/>
        </w:rPr>
        <w:tab/>
      </w:r>
      <w:r w:rsidRPr="00DA3404">
        <w:rPr>
          <w:rFonts w:cs="Times New Roman"/>
          <w:i/>
          <w:iCs/>
        </w:rPr>
        <w:t>B’shvil HaTeva</w:t>
      </w:r>
      <w:r w:rsidRPr="00DA3404">
        <w:rPr>
          <w:rFonts w:cs="Times New Roman"/>
        </w:rPr>
        <w:t xml:space="preserve"> 8:23-25.</w:t>
      </w:r>
      <w:r w:rsidR="00600583" w:rsidRPr="00DA3404">
        <w:rPr>
          <w:rFonts w:cs="Times New Roman"/>
        </w:rPr>
        <w:t xml:space="preserve"> (</w:t>
      </w:r>
      <w:proofErr w:type="gramStart"/>
      <w:r w:rsidR="00A75578">
        <w:rPr>
          <w:rFonts w:cs="Times New Roman"/>
        </w:rPr>
        <w:t>in</w:t>
      </w:r>
      <w:proofErr w:type="gramEnd"/>
      <w:r w:rsidR="00A75578">
        <w:rPr>
          <w:rFonts w:cs="Times New Roman"/>
        </w:rPr>
        <w:t xml:space="preserve"> </w:t>
      </w:r>
      <w:r w:rsidR="00600583" w:rsidRPr="00DA3404">
        <w:rPr>
          <w:rFonts w:cs="Times New Roman"/>
        </w:rPr>
        <w:t>Hebrew)</w:t>
      </w:r>
    </w:p>
    <w:p w:rsidR="00417046" w:rsidRPr="00DA3404" w:rsidRDefault="00417046" w:rsidP="0009577C">
      <w:pPr>
        <w:pStyle w:val="DefaultText"/>
        <w:suppressAutoHyphens/>
        <w:rPr>
          <w:rFonts w:cs="Times New Roman"/>
        </w:rPr>
      </w:pPr>
      <w:r w:rsidRPr="00DA3404">
        <w:rPr>
          <w:rFonts w:cs="Times New Roman"/>
        </w:rPr>
        <w:t>3</w:t>
      </w:r>
      <w:r w:rsidR="0009577C">
        <w:rPr>
          <w:rFonts w:cs="Times New Roman"/>
        </w:rPr>
        <w:t>2</w:t>
      </w:r>
      <w:r w:rsidRPr="00DA3404">
        <w:rPr>
          <w:rFonts w:cs="Times New Roman"/>
        </w:rPr>
        <w:t>a</w:t>
      </w:r>
      <w:proofErr w:type="gramStart"/>
      <w:r w:rsidRPr="00DA3404">
        <w:rPr>
          <w:rFonts w:cs="Times New Roman"/>
        </w:rPr>
        <w:t xml:space="preserve">.  </w:t>
      </w:r>
      <w:r w:rsidRPr="00DA3404">
        <w:rPr>
          <w:rFonts w:cs="Times New Roman"/>
          <w:b/>
          <w:bCs/>
        </w:rPr>
        <w:t>Weintraub</w:t>
      </w:r>
      <w:proofErr w:type="gramEnd"/>
      <w:r w:rsidRPr="00DA3404">
        <w:rPr>
          <w:rFonts w:cs="Times New Roman"/>
          <w:b/>
          <w:bCs/>
        </w:rPr>
        <w:t>, P.</w:t>
      </w:r>
      <w:r w:rsidRPr="00DA3404">
        <w:rPr>
          <w:rFonts w:cs="Times New Roman"/>
        </w:rPr>
        <w:t xml:space="preserve">, </w:t>
      </w:r>
      <w:r w:rsidR="00E9159F" w:rsidRPr="00DA3404">
        <w:rPr>
          <w:rFonts w:cs="Times New Roman"/>
        </w:rPr>
        <w:t>Argov, Y.,</w:t>
      </w:r>
      <w:r w:rsidRPr="00DA3404">
        <w:rPr>
          <w:rFonts w:cs="Times New Roman"/>
        </w:rPr>
        <w:t>Shaira, N., Palevsky, E. (2006)</w:t>
      </w:r>
      <w:r w:rsidR="000F6777">
        <w:rPr>
          <w:rFonts w:cs="Times New Roman"/>
        </w:rPr>
        <w:t>.</w:t>
      </w:r>
    </w:p>
    <w:p w:rsidR="00417046" w:rsidRPr="00DA3404" w:rsidRDefault="00417046" w:rsidP="00CB18A2">
      <w:pPr>
        <w:pStyle w:val="DefaultText"/>
        <w:suppressAutoHyphens/>
        <w:rPr>
          <w:rFonts w:cs="Times New Roman"/>
        </w:rPr>
      </w:pPr>
      <w:r w:rsidRPr="00DA3404">
        <w:rPr>
          <w:rFonts w:cs="Times New Roman"/>
        </w:rPr>
        <w:tab/>
      </w:r>
      <w:r w:rsidR="00E9159F" w:rsidRPr="00DA3404">
        <w:rPr>
          <w:rFonts w:cs="Times New Roman"/>
        </w:rPr>
        <w:t xml:space="preserve">Biological control of spider mites by the predator, </w:t>
      </w:r>
      <w:r w:rsidR="00E9159F" w:rsidRPr="00DA3404">
        <w:rPr>
          <w:rFonts w:cs="Times New Roman"/>
          <w:i/>
          <w:iCs/>
        </w:rPr>
        <w:t>Neoseiulus californicus</w:t>
      </w:r>
      <w:r w:rsidR="00E9159F" w:rsidRPr="00DA3404">
        <w:rPr>
          <w:rFonts w:cs="Times New Roman"/>
        </w:rPr>
        <w:t>.</w:t>
      </w:r>
    </w:p>
    <w:p w:rsidR="00E9159F" w:rsidRPr="00DA3404" w:rsidRDefault="00E9159F" w:rsidP="00CB18A2">
      <w:pPr>
        <w:pStyle w:val="DefaultText"/>
        <w:suppressAutoHyphens/>
        <w:rPr>
          <w:rFonts w:cs="Times New Roman"/>
        </w:rPr>
      </w:pPr>
      <w:r w:rsidRPr="00DA3404">
        <w:rPr>
          <w:rFonts w:cs="Times New Roman"/>
        </w:rPr>
        <w:tab/>
        <w:t>Research Summary, R &amp; D Arava, 2005-2006 6pp (</w:t>
      </w:r>
      <w:r w:rsidR="00A75578">
        <w:rPr>
          <w:rFonts w:cs="Times New Roman"/>
        </w:rPr>
        <w:t xml:space="preserve">in </w:t>
      </w:r>
      <w:r w:rsidRPr="00DA3404">
        <w:rPr>
          <w:rFonts w:cs="Times New Roman"/>
        </w:rPr>
        <w:t>Hebrew)</w:t>
      </w:r>
    </w:p>
    <w:p w:rsidR="00600583" w:rsidRPr="00DA3404" w:rsidRDefault="00600583" w:rsidP="0009577C">
      <w:pPr>
        <w:pStyle w:val="DefaultText"/>
        <w:suppressAutoHyphens/>
        <w:ind w:left="720" w:hanging="720"/>
        <w:rPr>
          <w:rFonts w:cs="Times New Roman"/>
        </w:rPr>
      </w:pPr>
      <w:r w:rsidRPr="00DA3404">
        <w:rPr>
          <w:rFonts w:cs="Times New Roman"/>
        </w:rPr>
        <w:t>3</w:t>
      </w:r>
      <w:r w:rsidR="0009577C">
        <w:rPr>
          <w:rFonts w:cs="Times New Roman"/>
        </w:rPr>
        <w:t>3</w:t>
      </w:r>
      <w:r w:rsidRPr="00DA3404">
        <w:rPr>
          <w:rFonts w:cs="Times New Roman"/>
        </w:rPr>
        <w:t>a</w:t>
      </w:r>
      <w:proofErr w:type="gramStart"/>
      <w:r w:rsidRPr="00DA3404">
        <w:rPr>
          <w:rFonts w:cs="Times New Roman"/>
        </w:rPr>
        <w:t xml:space="preserve">.  </w:t>
      </w:r>
      <w:r w:rsidRPr="00DA3404">
        <w:rPr>
          <w:rFonts w:cs="Times New Roman"/>
          <w:b/>
          <w:bCs/>
        </w:rPr>
        <w:t>Weintraub</w:t>
      </w:r>
      <w:proofErr w:type="gramEnd"/>
      <w:r w:rsidRPr="00DA3404">
        <w:rPr>
          <w:rFonts w:cs="Times New Roman"/>
          <w:b/>
          <w:bCs/>
        </w:rPr>
        <w:t xml:space="preserve">, P., </w:t>
      </w:r>
      <w:r w:rsidRPr="00DA3404">
        <w:rPr>
          <w:rFonts w:cs="Times New Roman"/>
        </w:rPr>
        <w:t>Tal, C., Bar Lvan, Y, Keviter, R., Pivonia, S., Steinberg, S. (2007)</w:t>
      </w:r>
      <w:r w:rsidR="000F6777">
        <w:rPr>
          <w:rFonts w:cs="Times New Roman"/>
        </w:rPr>
        <w:t>.</w:t>
      </w:r>
    </w:p>
    <w:p w:rsidR="00600583" w:rsidRPr="00DA3404" w:rsidRDefault="00600583" w:rsidP="00CB18A2">
      <w:pPr>
        <w:pStyle w:val="DefaultText"/>
        <w:suppressAutoHyphens/>
        <w:rPr>
          <w:rFonts w:cs="Times New Roman"/>
        </w:rPr>
      </w:pPr>
      <w:r w:rsidRPr="00DA3404">
        <w:rPr>
          <w:rFonts w:cs="Times New Roman"/>
        </w:rPr>
        <w:tab/>
        <w:t xml:space="preserve">Control of broad mites in pepper with the predatory mite </w:t>
      </w:r>
      <w:r w:rsidRPr="00DA3404">
        <w:rPr>
          <w:rFonts w:cs="Times New Roman"/>
          <w:i/>
          <w:iCs/>
        </w:rPr>
        <w:t>Amblyseius swirskii</w:t>
      </w:r>
      <w:r w:rsidRPr="00DA3404">
        <w:rPr>
          <w:rFonts w:cs="Times New Roman"/>
        </w:rPr>
        <w:t>.</w:t>
      </w:r>
    </w:p>
    <w:p w:rsidR="00600583" w:rsidRPr="00DA3404" w:rsidRDefault="00600583" w:rsidP="00CB18A2">
      <w:pPr>
        <w:pStyle w:val="DefaultText"/>
        <w:suppressAutoHyphens/>
        <w:rPr>
          <w:rFonts w:cs="Times New Roman"/>
        </w:rPr>
      </w:pPr>
      <w:r w:rsidRPr="00DA3404">
        <w:rPr>
          <w:rFonts w:cs="Times New Roman"/>
        </w:rPr>
        <w:tab/>
        <w:t>Maximum Yi</w:t>
      </w:r>
      <w:r w:rsidR="00E13654" w:rsidRPr="00DA3404">
        <w:rPr>
          <w:rFonts w:cs="Times New Roman"/>
        </w:rPr>
        <w:t>eld, M.O.P. Arava, 62-64 (</w:t>
      </w:r>
      <w:r w:rsidR="00A75578">
        <w:rPr>
          <w:rFonts w:cs="Times New Roman"/>
        </w:rPr>
        <w:t xml:space="preserve">in </w:t>
      </w:r>
      <w:r w:rsidR="00E13654" w:rsidRPr="00DA3404">
        <w:rPr>
          <w:rFonts w:cs="Times New Roman"/>
        </w:rPr>
        <w:t>Hebre</w:t>
      </w:r>
      <w:r w:rsidRPr="00DA3404">
        <w:rPr>
          <w:rFonts w:cs="Times New Roman"/>
        </w:rPr>
        <w:t xml:space="preserve">w) </w:t>
      </w:r>
    </w:p>
    <w:p w:rsidR="008168FB" w:rsidRPr="00DA3404" w:rsidRDefault="008168FB" w:rsidP="0009577C">
      <w:pPr>
        <w:pStyle w:val="DefaultText"/>
        <w:suppressAutoHyphens/>
        <w:rPr>
          <w:rFonts w:cs="Times New Roman"/>
        </w:rPr>
      </w:pPr>
      <w:r w:rsidRPr="00DA3404">
        <w:rPr>
          <w:rFonts w:cs="Times New Roman"/>
        </w:rPr>
        <w:t>3</w:t>
      </w:r>
      <w:r w:rsidR="0009577C">
        <w:rPr>
          <w:rFonts w:cs="Times New Roman"/>
        </w:rPr>
        <w:t>4</w:t>
      </w:r>
      <w:r w:rsidRPr="00DA3404">
        <w:rPr>
          <w:rFonts w:cs="Times New Roman"/>
        </w:rPr>
        <w:t>a</w:t>
      </w:r>
      <w:proofErr w:type="gramStart"/>
      <w:r w:rsidRPr="00DA3404">
        <w:rPr>
          <w:rFonts w:cs="Times New Roman"/>
        </w:rPr>
        <w:t>.  Tal</w:t>
      </w:r>
      <w:proofErr w:type="gramEnd"/>
      <w:r w:rsidRPr="00DA3404">
        <w:rPr>
          <w:rFonts w:cs="Times New Roman"/>
        </w:rPr>
        <w:t>, C.</w:t>
      </w:r>
      <w:r w:rsidR="008B7176">
        <w:rPr>
          <w:rFonts w:cs="Times New Roman"/>
        </w:rPr>
        <w:t>**</w:t>
      </w:r>
      <w:r w:rsidR="008D64C5" w:rsidRPr="00DA3404">
        <w:rPr>
          <w:rFonts w:cs="Times New Roman"/>
        </w:rPr>
        <w:t>, Coll, M.</w:t>
      </w:r>
      <w:r w:rsidRPr="00DA3404">
        <w:rPr>
          <w:rFonts w:cs="Times New Roman"/>
        </w:rPr>
        <w:t xml:space="preserve"> and </w:t>
      </w:r>
      <w:r w:rsidRPr="00DA3404">
        <w:rPr>
          <w:rFonts w:cs="Times New Roman"/>
          <w:b/>
          <w:bCs/>
        </w:rPr>
        <w:t>Weintraub, P.G</w:t>
      </w:r>
      <w:r w:rsidR="00E40A9A">
        <w:rPr>
          <w:rFonts w:cs="Times New Roman"/>
          <w:b/>
          <w:bCs/>
        </w:rPr>
        <w:t>.</w:t>
      </w:r>
      <w:r w:rsidRPr="00DA3404">
        <w:rPr>
          <w:rFonts w:cs="Times New Roman"/>
        </w:rPr>
        <w:t xml:space="preserve"> (2007)</w:t>
      </w:r>
      <w:r w:rsidR="000F6777">
        <w:rPr>
          <w:rFonts w:cs="Times New Roman"/>
        </w:rPr>
        <w:t>.</w:t>
      </w:r>
    </w:p>
    <w:p w:rsidR="008168FB" w:rsidRPr="00DA3404" w:rsidRDefault="008D64C5" w:rsidP="00CB18A2">
      <w:pPr>
        <w:pStyle w:val="DefaultText"/>
        <w:suppressAutoHyphens/>
        <w:ind w:left="720"/>
        <w:rPr>
          <w:rFonts w:cs="Times New Roman"/>
        </w:rPr>
      </w:pPr>
      <w:r w:rsidRPr="00DA3404">
        <w:rPr>
          <w:rFonts w:cs="Times New Roman"/>
        </w:rPr>
        <w:t xml:space="preserve">Biological control of </w:t>
      </w:r>
      <w:r w:rsidRPr="00DA3404">
        <w:rPr>
          <w:rFonts w:cs="Times New Roman"/>
          <w:i/>
          <w:iCs/>
        </w:rPr>
        <w:t>Polyphagotarsonemus latus</w:t>
      </w:r>
      <w:r w:rsidRPr="00DA3404">
        <w:rPr>
          <w:rFonts w:cs="Times New Roman"/>
        </w:rPr>
        <w:t xml:space="preserve"> (Acari:  Tarsonemidae) by the predaceous mite </w:t>
      </w:r>
      <w:r w:rsidRPr="00DA3404">
        <w:rPr>
          <w:rFonts w:cs="Times New Roman"/>
          <w:i/>
          <w:iCs/>
        </w:rPr>
        <w:t>Amblyseius swirskii</w:t>
      </w:r>
      <w:r w:rsidRPr="00DA3404">
        <w:rPr>
          <w:rFonts w:cs="Times New Roman"/>
        </w:rPr>
        <w:t xml:space="preserve"> (Acari:  Phytoseiidae).</w:t>
      </w:r>
    </w:p>
    <w:p w:rsidR="008D64C5" w:rsidRDefault="008D64C5" w:rsidP="00CB18A2">
      <w:pPr>
        <w:pStyle w:val="DefaultText"/>
        <w:suppressAutoHyphens/>
        <w:ind w:left="720"/>
        <w:rPr>
          <w:rFonts w:cs="Times New Roman"/>
        </w:rPr>
      </w:pPr>
      <w:r w:rsidRPr="00DA3404">
        <w:rPr>
          <w:rFonts w:cs="Times New Roman"/>
          <w:i/>
          <w:iCs/>
        </w:rPr>
        <w:t>IOBC/wprs Bulleti</w:t>
      </w:r>
      <w:r w:rsidR="00385C01" w:rsidRPr="00DA3404">
        <w:rPr>
          <w:rFonts w:cs="Times New Roman"/>
          <w:i/>
          <w:iCs/>
        </w:rPr>
        <w:t>n</w:t>
      </w:r>
      <w:r w:rsidRPr="00DA3404">
        <w:rPr>
          <w:rFonts w:cs="Times New Roman"/>
        </w:rPr>
        <w:t xml:space="preserve"> 30</w:t>
      </w:r>
      <w:r w:rsidR="00F11B1F">
        <w:rPr>
          <w:rFonts w:cs="Times New Roman"/>
        </w:rPr>
        <w:t>(5):111-115</w:t>
      </w:r>
      <w:r w:rsidRPr="00DA3404">
        <w:rPr>
          <w:rFonts w:cs="Times New Roman"/>
        </w:rPr>
        <w:t>.</w:t>
      </w:r>
    </w:p>
    <w:p w:rsidR="000B13BC" w:rsidRPr="000B13BC" w:rsidRDefault="0009577C" w:rsidP="0009577C">
      <w:pPr>
        <w:pStyle w:val="DefaultText"/>
        <w:suppressAutoHyphens/>
        <w:rPr>
          <w:rFonts w:cs="Times New Roman"/>
        </w:rPr>
      </w:pPr>
      <w:r>
        <w:rPr>
          <w:rFonts w:cs="Times New Roman"/>
        </w:rPr>
        <w:t>35</w:t>
      </w:r>
      <w:r w:rsidR="000B13BC">
        <w:rPr>
          <w:rFonts w:cs="Times New Roman"/>
        </w:rPr>
        <w:t>a</w:t>
      </w:r>
      <w:proofErr w:type="gramStart"/>
      <w:r w:rsidR="000B13BC">
        <w:rPr>
          <w:rFonts w:cs="Times New Roman"/>
        </w:rPr>
        <w:t xml:space="preserve">.  </w:t>
      </w:r>
      <w:r w:rsidR="000B13BC" w:rsidRPr="00030A4C">
        <w:rPr>
          <w:rFonts w:cs="Times New Roman"/>
          <w:b/>
          <w:bCs/>
        </w:rPr>
        <w:t>Weintraub</w:t>
      </w:r>
      <w:proofErr w:type="gramEnd"/>
      <w:r w:rsidR="000B13BC" w:rsidRPr="00030A4C">
        <w:rPr>
          <w:rFonts w:cs="Times New Roman"/>
          <w:b/>
          <w:bCs/>
        </w:rPr>
        <w:t>, P.G.</w:t>
      </w:r>
      <w:r w:rsidR="000B13BC">
        <w:rPr>
          <w:rFonts w:cs="Times New Roman"/>
        </w:rPr>
        <w:t xml:space="preserve"> (2008)</w:t>
      </w:r>
    </w:p>
    <w:p w:rsidR="000B13BC" w:rsidRDefault="000B13BC" w:rsidP="00CB18A2">
      <w:pPr>
        <w:pStyle w:val="DefaultText"/>
        <w:suppressAutoHyphens/>
        <w:ind w:firstLine="720"/>
        <w:rPr>
          <w:rFonts w:cs="Times New Roman"/>
        </w:rPr>
      </w:pPr>
      <w:r>
        <w:rPr>
          <w:rFonts w:cs="Times New Roman"/>
        </w:rPr>
        <w:t xml:space="preserve">Vectors of Phytoplasmas </w:t>
      </w:r>
    </w:p>
    <w:p w:rsidR="000B13BC" w:rsidRDefault="000B13BC" w:rsidP="00CB18A2">
      <w:pPr>
        <w:pStyle w:val="DefaultText"/>
        <w:suppressAutoHyphens/>
        <w:ind w:firstLine="720"/>
        <w:rPr>
          <w:rFonts w:cs="Times New Roman"/>
        </w:rPr>
      </w:pPr>
      <w:r w:rsidRPr="000B13BC">
        <w:rPr>
          <w:rFonts w:cs="Times New Roman"/>
          <w:i/>
          <w:iCs/>
        </w:rPr>
        <w:t>Encyclopedia of Entomology</w:t>
      </w:r>
      <w:r>
        <w:rPr>
          <w:rFonts w:cs="Times New Roman"/>
        </w:rPr>
        <w:t xml:space="preserve"> pp. 4052-4053</w:t>
      </w:r>
    </w:p>
    <w:p w:rsidR="00A75578" w:rsidRDefault="0009577C" w:rsidP="00CB18A2">
      <w:pPr>
        <w:pStyle w:val="DefaultText"/>
        <w:suppressAutoHyphens/>
        <w:ind w:left="720" w:hanging="720"/>
        <w:rPr>
          <w:rFonts w:cs="Times New Roman"/>
        </w:rPr>
      </w:pPr>
      <w:r>
        <w:rPr>
          <w:rFonts w:cs="Times New Roman"/>
        </w:rPr>
        <w:t>36</w:t>
      </w:r>
      <w:r w:rsidR="00A75578">
        <w:rPr>
          <w:rFonts w:cs="Times New Roman"/>
        </w:rPr>
        <w:t>a</w:t>
      </w:r>
      <w:proofErr w:type="gramStart"/>
      <w:r w:rsidR="00A75578">
        <w:rPr>
          <w:rFonts w:cs="Times New Roman"/>
        </w:rPr>
        <w:t>.  Shapira</w:t>
      </w:r>
      <w:proofErr w:type="gramEnd"/>
      <w:r w:rsidR="00A75578">
        <w:rPr>
          <w:rFonts w:cs="Times New Roman"/>
        </w:rPr>
        <w:t xml:space="preserve">, N., Yafa, A., Pivonia, S., Dobrenin, S., </w:t>
      </w:r>
      <w:r w:rsidR="00A75578" w:rsidRPr="00DA3404">
        <w:rPr>
          <w:rFonts w:cs="Times New Roman"/>
          <w:b/>
          <w:bCs/>
        </w:rPr>
        <w:t>Weintraub, P.</w:t>
      </w:r>
      <w:r w:rsidR="00A75578">
        <w:rPr>
          <w:rFonts w:cs="Times New Roman"/>
        </w:rPr>
        <w:t>, Steinberg, S., Cohen, M., Rodman, R., Adler, U. (2008)</w:t>
      </w:r>
      <w:r w:rsidR="000F6777">
        <w:rPr>
          <w:rFonts w:cs="Times New Roman"/>
        </w:rPr>
        <w:t>.</w:t>
      </w:r>
    </w:p>
    <w:p w:rsidR="00CC37FB" w:rsidRPr="00A75578" w:rsidRDefault="00A75578" w:rsidP="00CB18A2">
      <w:pPr>
        <w:pStyle w:val="DefaultText"/>
        <w:suppressAutoHyphens/>
        <w:ind w:firstLine="720"/>
        <w:rPr>
          <w:rFonts w:cs="Times New Roman"/>
        </w:rPr>
      </w:pPr>
      <w:r w:rsidRPr="00A75578">
        <w:rPr>
          <w:rFonts w:cs="Times New Roman"/>
        </w:rPr>
        <w:t xml:space="preserve">Biological control of </w:t>
      </w:r>
      <w:r>
        <w:rPr>
          <w:rFonts w:cs="Times New Roman"/>
        </w:rPr>
        <w:t xml:space="preserve">western flower thrips in pepper with </w:t>
      </w:r>
      <w:r w:rsidRPr="00A75578">
        <w:rPr>
          <w:rFonts w:cs="Times New Roman"/>
          <w:i/>
          <w:iCs/>
        </w:rPr>
        <w:t>A</w:t>
      </w:r>
      <w:r w:rsidR="003956CF">
        <w:rPr>
          <w:rFonts w:cs="Times New Roman"/>
          <w:i/>
          <w:iCs/>
        </w:rPr>
        <w:t>mblyseius</w:t>
      </w:r>
      <w:r w:rsidRPr="00A75578">
        <w:rPr>
          <w:rFonts w:cs="Times New Roman"/>
          <w:i/>
          <w:iCs/>
        </w:rPr>
        <w:t xml:space="preserve"> swirski</w:t>
      </w:r>
      <w:r w:rsidR="003956CF">
        <w:rPr>
          <w:rFonts w:cs="Times New Roman"/>
          <w:i/>
          <w:iCs/>
        </w:rPr>
        <w:t>i</w:t>
      </w:r>
    </w:p>
    <w:p w:rsidR="00A75578" w:rsidRDefault="00A75578" w:rsidP="00CB18A2">
      <w:pPr>
        <w:pStyle w:val="DefaultText"/>
        <w:suppressAutoHyphens/>
        <w:ind w:firstLine="720"/>
        <w:rPr>
          <w:rFonts w:cs="Times New Roman"/>
        </w:rPr>
      </w:pPr>
      <w:r w:rsidRPr="005774C7">
        <w:rPr>
          <w:rFonts w:cs="Times New Roman"/>
          <w:i/>
          <w:iCs/>
        </w:rPr>
        <w:t>Research Summary, R &amp; D Arava</w:t>
      </w:r>
      <w:r w:rsidRPr="00DA3404">
        <w:rPr>
          <w:rFonts w:cs="Times New Roman"/>
        </w:rPr>
        <w:t>, 200</w:t>
      </w:r>
      <w:r>
        <w:rPr>
          <w:rFonts w:cs="Times New Roman"/>
        </w:rPr>
        <w:t>6</w:t>
      </w:r>
      <w:r w:rsidRPr="00DA3404">
        <w:rPr>
          <w:rFonts w:cs="Times New Roman"/>
        </w:rPr>
        <w:t>-200</w:t>
      </w:r>
      <w:r>
        <w:rPr>
          <w:rFonts w:cs="Times New Roman"/>
        </w:rPr>
        <w:t>7</w:t>
      </w:r>
      <w:r w:rsidRPr="00DA3404">
        <w:rPr>
          <w:rFonts w:cs="Times New Roman"/>
        </w:rPr>
        <w:t xml:space="preserve"> (</w:t>
      </w:r>
      <w:r>
        <w:rPr>
          <w:rFonts w:cs="Times New Roman"/>
        </w:rPr>
        <w:t xml:space="preserve">in </w:t>
      </w:r>
      <w:r w:rsidRPr="00DA3404">
        <w:rPr>
          <w:rFonts w:cs="Times New Roman"/>
        </w:rPr>
        <w:t>Hebrew)</w:t>
      </w:r>
    </w:p>
    <w:p w:rsidR="00810F13" w:rsidRDefault="0009577C" w:rsidP="00CB18A2">
      <w:pPr>
        <w:pStyle w:val="DefaultText"/>
        <w:suppressAutoHyphens/>
        <w:rPr>
          <w:rFonts w:cs="Times New Roman"/>
        </w:rPr>
      </w:pPr>
      <w:r>
        <w:rPr>
          <w:rFonts w:cs="Times New Roman"/>
        </w:rPr>
        <w:t>37</w:t>
      </w:r>
      <w:r w:rsidR="00810F13">
        <w:rPr>
          <w:rFonts w:cs="Times New Roman"/>
        </w:rPr>
        <w:t>a</w:t>
      </w:r>
      <w:proofErr w:type="gramStart"/>
      <w:r w:rsidR="00810F13">
        <w:rPr>
          <w:rFonts w:cs="Times New Roman"/>
        </w:rPr>
        <w:t>.  Tal</w:t>
      </w:r>
      <w:proofErr w:type="gramEnd"/>
      <w:r w:rsidR="00810F13">
        <w:rPr>
          <w:rFonts w:cs="Times New Roman"/>
        </w:rPr>
        <w:t>, C.</w:t>
      </w:r>
      <w:r w:rsidR="008B7176">
        <w:rPr>
          <w:rFonts w:cs="Times New Roman"/>
        </w:rPr>
        <w:t>**</w:t>
      </w:r>
      <w:r w:rsidR="00810F13">
        <w:rPr>
          <w:rFonts w:cs="Times New Roman"/>
        </w:rPr>
        <w:t xml:space="preserve">, </w:t>
      </w:r>
      <w:r w:rsidR="00810F13" w:rsidRPr="00DA3404">
        <w:rPr>
          <w:rFonts w:cs="Times New Roman"/>
          <w:b/>
          <w:bCs/>
        </w:rPr>
        <w:t>Weintraub, P.</w:t>
      </w:r>
      <w:r w:rsidR="00810F13">
        <w:rPr>
          <w:rFonts w:cs="Times New Roman"/>
        </w:rPr>
        <w:t>, Pivonia, S., Steinberg, S. (2008)</w:t>
      </w:r>
      <w:r w:rsidR="000F6777">
        <w:rPr>
          <w:rFonts w:cs="Times New Roman"/>
        </w:rPr>
        <w:t>.</w:t>
      </w:r>
    </w:p>
    <w:p w:rsidR="00810F13" w:rsidRPr="00CC37FB" w:rsidRDefault="00810F13" w:rsidP="00CB18A2">
      <w:pPr>
        <w:pStyle w:val="DefaultText"/>
        <w:suppressAutoHyphens/>
        <w:ind w:left="720"/>
        <w:rPr>
          <w:rFonts w:ascii="Arial" w:hAnsi="Arial"/>
        </w:rPr>
      </w:pPr>
      <w:r>
        <w:rPr>
          <w:rFonts w:cs="Times New Roman"/>
        </w:rPr>
        <w:t xml:space="preserve">Biological control of the broad mite and western flower thrips with the predatory mite </w:t>
      </w:r>
      <w:r w:rsidRPr="00810F13">
        <w:rPr>
          <w:rFonts w:cs="Times New Roman"/>
          <w:i/>
          <w:iCs/>
        </w:rPr>
        <w:t>Amblyseius swirskii</w:t>
      </w:r>
    </w:p>
    <w:p w:rsidR="00F04AFA" w:rsidRDefault="00810F13" w:rsidP="00CB18A2">
      <w:pPr>
        <w:suppressAutoHyphens/>
        <w:bidi w:val="0"/>
        <w:rPr>
          <w:rFonts w:cs="Times New Roman"/>
        </w:rPr>
      </w:pPr>
      <w:r>
        <w:rPr>
          <w:rFonts w:ascii="Arial" w:hAnsi="Arial"/>
          <w:b/>
          <w:bCs/>
        </w:rPr>
        <w:tab/>
      </w:r>
      <w:r w:rsidRPr="005774C7">
        <w:rPr>
          <w:rFonts w:cs="Times New Roman"/>
          <w:i/>
          <w:iCs/>
        </w:rPr>
        <w:t>Research Summary, R &amp; D Arava</w:t>
      </w:r>
      <w:r w:rsidRPr="00DA3404">
        <w:rPr>
          <w:rFonts w:cs="Times New Roman"/>
        </w:rPr>
        <w:t>, 200</w:t>
      </w:r>
      <w:r>
        <w:rPr>
          <w:rFonts w:cs="Times New Roman"/>
        </w:rPr>
        <w:t>6</w:t>
      </w:r>
      <w:r w:rsidRPr="00DA3404">
        <w:rPr>
          <w:rFonts w:cs="Times New Roman"/>
        </w:rPr>
        <w:t>-200</w:t>
      </w:r>
      <w:r>
        <w:rPr>
          <w:rFonts w:cs="Times New Roman"/>
        </w:rPr>
        <w:t>7</w:t>
      </w:r>
      <w:r w:rsidRPr="00DA3404">
        <w:rPr>
          <w:rFonts w:cs="Times New Roman"/>
        </w:rPr>
        <w:t xml:space="preserve"> (</w:t>
      </w:r>
      <w:r>
        <w:rPr>
          <w:rFonts w:cs="Times New Roman"/>
        </w:rPr>
        <w:t xml:space="preserve">in </w:t>
      </w:r>
      <w:r w:rsidRPr="00DA3404">
        <w:rPr>
          <w:rFonts w:cs="Times New Roman"/>
        </w:rPr>
        <w:t>Hebrew)</w:t>
      </w:r>
    </w:p>
    <w:p w:rsidR="008B1B8B" w:rsidRDefault="008B1B8B" w:rsidP="00CB18A2">
      <w:pPr>
        <w:suppressAutoHyphens/>
        <w:bidi w:val="0"/>
        <w:rPr>
          <w:rFonts w:cs="Times New Roman"/>
        </w:rPr>
      </w:pPr>
    </w:p>
    <w:p w:rsidR="008B1B8B" w:rsidRDefault="008B1B8B" w:rsidP="008B1B8B">
      <w:pPr>
        <w:suppressAutoHyphens/>
        <w:bidi w:val="0"/>
        <w:rPr>
          <w:rFonts w:cs="Times New Roman"/>
        </w:rPr>
      </w:pPr>
    </w:p>
    <w:p w:rsidR="0059194B" w:rsidRDefault="0009577C" w:rsidP="008B1B8B">
      <w:pPr>
        <w:suppressAutoHyphens/>
        <w:bidi w:val="0"/>
        <w:rPr>
          <w:rFonts w:cs="Times New Roman"/>
          <w:szCs w:val="24"/>
        </w:rPr>
      </w:pPr>
      <w:r>
        <w:rPr>
          <w:rFonts w:cs="Times New Roman"/>
        </w:rPr>
        <w:t>38</w:t>
      </w:r>
      <w:r w:rsidR="00F04AFA">
        <w:rPr>
          <w:rFonts w:cs="Times New Roman"/>
        </w:rPr>
        <w:t>a</w:t>
      </w:r>
      <w:proofErr w:type="gramStart"/>
      <w:r w:rsidR="00F04AFA">
        <w:rPr>
          <w:rFonts w:cs="Times New Roman"/>
        </w:rPr>
        <w:t xml:space="preserve">.  </w:t>
      </w:r>
      <w:r w:rsidR="0059194B">
        <w:rPr>
          <w:rFonts w:cs="Times New Roman"/>
          <w:szCs w:val="24"/>
        </w:rPr>
        <w:t>Ben</w:t>
      </w:r>
      <w:proofErr w:type="gramEnd"/>
      <w:r w:rsidR="0059194B">
        <w:rPr>
          <w:rFonts w:cs="Times New Roman"/>
          <w:szCs w:val="24"/>
        </w:rPr>
        <w:t xml:space="preserve">-Yakir, D., </w:t>
      </w:r>
      <w:r w:rsidR="0059194B" w:rsidRPr="0059194B">
        <w:rPr>
          <w:rFonts w:cs="Times New Roman"/>
          <w:b/>
          <w:bCs/>
          <w:szCs w:val="24"/>
        </w:rPr>
        <w:t>Weintraub, P.</w:t>
      </w:r>
      <w:r w:rsidR="0059194B">
        <w:rPr>
          <w:rFonts w:cs="Times New Roman"/>
          <w:szCs w:val="24"/>
        </w:rPr>
        <w:t>, Masika, Y.  (2008)</w:t>
      </w:r>
      <w:r w:rsidR="000F6777">
        <w:rPr>
          <w:rFonts w:cs="Times New Roman"/>
          <w:szCs w:val="24"/>
        </w:rPr>
        <w:t>.</w:t>
      </w:r>
    </w:p>
    <w:p w:rsidR="0059194B" w:rsidRDefault="0059194B" w:rsidP="00CB18A2">
      <w:pPr>
        <w:bidi w:val="0"/>
        <w:rPr>
          <w:rFonts w:cs="Times New Roman"/>
          <w:szCs w:val="24"/>
        </w:rPr>
      </w:pPr>
      <w:r>
        <w:rPr>
          <w:rFonts w:cs="Times New Roman"/>
          <w:szCs w:val="24"/>
        </w:rPr>
        <w:tab/>
        <w:t>Thrips kikiyon (</w:t>
      </w:r>
      <w:r w:rsidRPr="0059194B">
        <w:rPr>
          <w:rFonts w:cs="Times New Roman"/>
          <w:i/>
          <w:iCs/>
          <w:szCs w:val="24"/>
        </w:rPr>
        <w:t>Scirtothrips dorsalis</w:t>
      </w:r>
      <w:r>
        <w:rPr>
          <w:rFonts w:cs="Times New Roman"/>
          <w:szCs w:val="24"/>
        </w:rPr>
        <w:t xml:space="preserve">) and damage in </w:t>
      </w:r>
      <w:r w:rsidRPr="0059194B">
        <w:rPr>
          <w:rFonts w:cs="Times New Roman"/>
          <w:i/>
          <w:iCs/>
          <w:szCs w:val="24"/>
        </w:rPr>
        <w:t>Liasanthus</w:t>
      </w:r>
    </w:p>
    <w:p w:rsidR="0059194B" w:rsidRDefault="0059194B" w:rsidP="00CB18A2">
      <w:pPr>
        <w:bidi w:val="0"/>
        <w:rPr>
          <w:rFonts w:cs="Times New Roman"/>
        </w:rPr>
      </w:pPr>
      <w:r>
        <w:rPr>
          <w:rFonts w:cs="Times New Roman"/>
          <w:szCs w:val="24"/>
        </w:rPr>
        <w:tab/>
      </w:r>
      <w:r w:rsidRPr="005774C7">
        <w:rPr>
          <w:rFonts w:cs="Times New Roman"/>
          <w:i/>
          <w:iCs/>
          <w:szCs w:val="24"/>
        </w:rPr>
        <w:t>World of Flowers</w:t>
      </w:r>
      <w:r>
        <w:rPr>
          <w:rFonts w:cs="Times New Roman"/>
          <w:szCs w:val="24"/>
        </w:rPr>
        <w:t xml:space="preserve">, June-July, 24-25. </w:t>
      </w:r>
      <w:r w:rsidRPr="00DA3404">
        <w:rPr>
          <w:rFonts w:cs="Times New Roman"/>
        </w:rPr>
        <w:t>(</w:t>
      </w:r>
      <w:proofErr w:type="gramStart"/>
      <w:r>
        <w:rPr>
          <w:rFonts w:cs="Times New Roman"/>
        </w:rPr>
        <w:t>in</w:t>
      </w:r>
      <w:proofErr w:type="gramEnd"/>
      <w:r>
        <w:rPr>
          <w:rFonts w:cs="Times New Roman"/>
        </w:rPr>
        <w:t xml:space="preserve"> </w:t>
      </w:r>
      <w:r w:rsidRPr="00DA3404">
        <w:rPr>
          <w:rFonts w:cs="Times New Roman"/>
        </w:rPr>
        <w:t>Hebrew)</w:t>
      </w:r>
    </w:p>
    <w:p w:rsidR="003C6A67" w:rsidRDefault="0009577C" w:rsidP="00513FA0">
      <w:pPr>
        <w:bidi w:val="0"/>
        <w:rPr>
          <w:rFonts w:cs="Times New Roman"/>
        </w:rPr>
      </w:pPr>
      <w:r>
        <w:rPr>
          <w:rFonts w:cs="Times New Roman"/>
        </w:rPr>
        <w:t>39</w:t>
      </w:r>
      <w:r w:rsidR="003C6A67">
        <w:rPr>
          <w:rFonts w:cs="Times New Roman"/>
        </w:rPr>
        <w:t>a</w:t>
      </w:r>
      <w:proofErr w:type="gramStart"/>
      <w:r w:rsidR="003C6A67">
        <w:rPr>
          <w:rFonts w:cs="Times New Roman"/>
        </w:rPr>
        <w:t>.  Legarrea</w:t>
      </w:r>
      <w:proofErr w:type="gramEnd"/>
      <w:r w:rsidR="003C6A67">
        <w:rPr>
          <w:rFonts w:cs="Times New Roman"/>
        </w:rPr>
        <w:t>, S</w:t>
      </w:r>
      <w:r w:rsidR="00A436EC">
        <w:rPr>
          <w:rFonts w:cs="Times New Roman"/>
        </w:rPr>
        <w:t>*</w:t>
      </w:r>
      <w:r w:rsidR="003C6A67">
        <w:rPr>
          <w:rFonts w:cs="Times New Roman"/>
        </w:rPr>
        <w:t xml:space="preserve">*., Fereres, A., </w:t>
      </w:r>
      <w:r w:rsidR="003C6A67" w:rsidRPr="003C6A67">
        <w:rPr>
          <w:rFonts w:cs="Times New Roman"/>
          <w:b/>
          <w:bCs/>
        </w:rPr>
        <w:t>Weintraub, P.G.</w:t>
      </w:r>
      <w:r w:rsidR="003C6A67">
        <w:rPr>
          <w:rFonts w:cs="Times New Roman"/>
        </w:rPr>
        <w:t xml:space="preserve">  (2009)</w:t>
      </w:r>
      <w:r w:rsidR="000F6777">
        <w:rPr>
          <w:rFonts w:cs="Times New Roman"/>
        </w:rPr>
        <w:t>.</w:t>
      </w:r>
    </w:p>
    <w:p w:rsidR="003C6A67" w:rsidRDefault="007A40B3" w:rsidP="00CB18A2">
      <w:pPr>
        <w:bidi w:val="0"/>
        <w:ind w:left="720"/>
        <w:rPr>
          <w:rFonts w:cs="Times New Roman"/>
        </w:rPr>
      </w:pPr>
      <w:r>
        <w:rPr>
          <w:rFonts w:cs="Times New Roman"/>
        </w:rPr>
        <w:t xml:space="preserve">Compatibility of </w:t>
      </w:r>
      <w:r w:rsidR="003C6A67" w:rsidRPr="003C6A67">
        <w:rPr>
          <w:rFonts w:cs="Times New Roman"/>
          <w:i/>
          <w:iCs/>
        </w:rPr>
        <w:t>Amblyseius swirskii</w:t>
      </w:r>
      <w:r>
        <w:rPr>
          <w:rFonts w:cs="Times New Roman"/>
        </w:rPr>
        <w:t xml:space="preserve"> with UV-absorbing nets.</w:t>
      </w:r>
    </w:p>
    <w:p w:rsidR="003C6A67" w:rsidRPr="00096D29" w:rsidRDefault="003C6A67" w:rsidP="00CB18A2">
      <w:pPr>
        <w:bidi w:val="0"/>
        <w:ind w:left="720"/>
        <w:rPr>
          <w:rFonts w:cs="Times New Roman"/>
        </w:rPr>
      </w:pPr>
      <w:r w:rsidRPr="00DA3404">
        <w:rPr>
          <w:rFonts w:cs="Times New Roman"/>
          <w:i/>
          <w:iCs/>
        </w:rPr>
        <w:t>IOBC/WPRS Bulletin</w:t>
      </w:r>
      <w:r w:rsidR="005774C7">
        <w:rPr>
          <w:rFonts w:cs="Times New Roman"/>
          <w:i/>
          <w:iCs/>
        </w:rPr>
        <w:t xml:space="preserve"> </w:t>
      </w:r>
      <w:r w:rsidR="00096D29">
        <w:rPr>
          <w:rFonts w:cs="Times New Roman"/>
        </w:rPr>
        <w:t>50:41-43.</w:t>
      </w:r>
    </w:p>
    <w:p w:rsidR="00720D93" w:rsidRDefault="00720D93" w:rsidP="003E6501">
      <w:pPr>
        <w:tabs>
          <w:tab w:val="left" w:pos="709"/>
        </w:tabs>
        <w:suppressAutoHyphens/>
        <w:bidi w:val="0"/>
      </w:pPr>
      <w:r>
        <w:t>4</w:t>
      </w:r>
      <w:r w:rsidR="0009577C">
        <w:t>0</w:t>
      </w:r>
      <w:r>
        <w:t>a</w:t>
      </w:r>
      <w:proofErr w:type="gramStart"/>
      <w:r>
        <w:t>.  Dar</w:t>
      </w:r>
      <w:proofErr w:type="gramEnd"/>
      <w:r>
        <w:t xml:space="preserve">, Z., Tzuriel, S., Rosner, A., Zig, U., </w:t>
      </w:r>
      <w:r w:rsidRPr="00720D93">
        <w:rPr>
          <w:b/>
          <w:bCs/>
        </w:rPr>
        <w:t>Weintraub, P.</w:t>
      </w:r>
      <w:r>
        <w:t xml:space="preserve"> (2009)</w:t>
      </w:r>
      <w:r w:rsidR="000F6777">
        <w:t>.</w:t>
      </w:r>
    </w:p>
    <w:p w:rsidR="00720D93" w:rsidRDefault="00720D93" w:rsidP="00CB18A2">
      <w:pPr>
        <w:tabs>
          <w:tab w:val="left" w:pos="709"/>
        </w:tabs>
        <w:suppressAutoHyphens/>
        <w:bidi w:val="0"/>
      </w:pPr>
      <w:r>
        <w:tab/>
        <w:t xml:space="preserve">Growing seed potatoes free of PVY </w:t>
      </w:r>
      <w:r w:rsidR="00907FBA">
        <w:t>in the fall</w:t>
      </w:r>
    </w:p>
    <w:p w:rsidR="00720D93" w:rsidRDefault="00720D93" w:rsidP="00CB18A2">
      <w:pPr>
        <w:tabs>
          <w:tab w:val="left" w:pos="709"/>
        </w:tabs>
        <w:suppressAutoHyphens/>
        <w:bidi w:val="0"/>
      </w:pPr>
      <w:r>
        <w:tab/>
      </w:r>
      <w:r w:rsidR="00907FBA">
        <w:rPr>
          <w:i/>
          <w:iCs/>
        </w:rPr>
        <w:t xml:space="preserve">Potato </w:t>
      </w:r>
      <w:r w:rsidRPr="00720D93">
        <w:rPr>
          <w:i/>
          <w:iCs/>
        </w:rPr>
        <w:t>Research</w:t>
      </w:r>
      <w:r>
        <w:rPr>
          <w:i/>
          <w:iCs/>
        </w:rPr>
        <w:t xml:space="preserve"> Summary, 2007/2008</w:t>
      </w:r>
      <w:r>
        <w:t xml:space="preserve"> pp 8-12 (</w:t>
      </w:r>
      <w:proofErr w:type="gramStart"/>
      <w:r>
        <w:t>In  Hebrew</w:t>
      </w:r>
      <w:proofErr w:type="gramEnd"/>
      <w:r>
        <w:t>)</w:t>
      </w:r>
    </w:p>
    <w:p w:rsidR="00720D93" w:rsidRDefault="00720D93" w:rsidP="0009577C">
      <w:pPr>
        <w:tabs>
          <w:tab w:val="left" w:pos="709"/>
        </w:tabs>
        <w:suppressAutoHyphens/>
        <w:bidi w:val="0"/>
      </w:pPr>
      <w:r>
        <w:t>4</w:t>
      </w:r>
      <w:r w:rsidR="0009577C">
        <w:t>1</w:t>
      </w:r>
      <w:r>
        <w:t>a</w:t>
      </w:r>
      <w:proofErr w:type="gramStart"/>
      <w:r>
        <w:t>.  Zig</w:t>
      </w:r>
      <w:proofErr w:type="gramEnd"/>
      <w:r>
        <w:t xml:space="preserve">, U., Dar, Z., Rosner, A., </w:t>
      </w:r>
      <w:r w:rsidRPr="00720D93">
        <w:rPr>
          <w:b/>
          <w:bCs/>
        </w:rPr>
        <w:t>Weintraub, P.</w:t>
      </w:r>
      <w:r>
        <w:rPr>
          <w:b/>
          <w:bCs/>
        </w:rPr>
        <w:t>,</w:t>
      </w:r>
      <w:r w:rsidRPr="00720D93">
        <w:rPr>
          <w:b/>
          <w:bCs/>
        </w:rPr>
        <w:t xml:space="preserve"> </w:t>
      </w:r>
      <w:r>
        <w:t>Shlevin, E. (2009)</w:t>
      </w:r>
      <w:r w:rsidR="000F6777">
        <w:t>.</w:t>
      </w:r>
    </w:p>
    <w:p w:rsidR="00720D93" w:rsidRDefault="00720D93" w:rsidP="00CB18A2">
      <w:pPr>
        <w:tabs>
          <w:tab w:val="left" w:pos="709"/>
        </w:tabs>
        <w:suppressAutoHyphens/>
        <w:bidi w:val="0"/>
      </w:pPr>
      <w:r>
        <w:tab/>
      </w:r>
      <w:r w:rsidR="00907FBA">
        <w:t>Growing seed potatoes free of PVY in the fall in the western Negev region</w:t>
      </w:r>
    </w:p>
    <w:p w:rsidR="00720D93" w:rsidRPr="00720D93" w:rsidRDefault="00720D93" w:rsidP="00CB18A2">
      <w:pPr>
        <w:tabs>
          <w:tab w:val="left" w:pos="709"/>
        </w:tabs>
        <w:suppressAutoHyphens/>
        <w:bidi w:val="0"/>
        <w:rPr>
          <w:i/>
          <w:iCs/>
        </w:rPr>
      </w:pPr>
      <w:r w:rsidRPr="00720D93">
        <w:rPr>
          <w:i/>
          <w:iCs/>
        </w:rPr>
        <w:t xml:space="preserve"> </w:t>
      </w:r>
      <w:r>
        <w:rPr>
          <w:i/>
          <w:iCs/>
        </w:rPr>
        <w:tab/>
      </w:r>
      <w:r w:rsidR="00907FBA">
        <w:rPr>
          <w:i/>
          <w:iCs/>
        </w:rPr>
        <w:t>Potato</w:t>
      </w:r>
      <w:r w:rsidR="00907FBA" w:rsidRPr="00720D93">
        <w:rPr>
          <w:i/>
          <w:iCs/>
        </w:rPr>
        <w:t xml:space="preserve"> </w:t>
      </w:r>
      <w:r w:rsidRPr="00720D93">
        <w:rPr>
          <w:i/>
          <w:iCs/>
        </w:rPr>
        <w:t>Research</w:t>
      </w:r>
      <w:r>
        <w:rPr>
          <w:i/>
          <w:iCs/>
        </w:rPr>
        <w:t xml:space="preserve"> Summary, 2007/2008</w:t>
      </w:r>
      <w:r>
        <w:t xml:space="preserve"> pp 13-16 (</w:t>
      </w:r>
      <w:proofErr w:type="gramStart"/>
      <w:r>
        <w:t>In  Hebrew</w:t>
      </w:r>
      <w:proofErr w:type="gramEnd"/>
      <w:r>
        <w:t>)</w:t>
      </w:r>
    </w:p>
    <w:p w:rsidR="00720D93" w:rsidRDefault="00720D93" w:rsidP="0009577C">
      <w:pPr>
        <w:tabs>
          <w:tab w:val="left" w:pos="709"/>
        </w:tabs>
        <w:suppressAutoHyphens/>
        <w:bidi w:val="0"/>
        <w:rPr>
          <w:bCs/>
        </w:rPr>
      </w:pPr>
      <w:r>
        <w:t>4</w:t>
      </w:r>
      <w:r w:rsidR="0009577C">
        <w:t>2</w:t>
      </w:r>
      <w:r>
        <w:t>a</w:t>
      </w:r>
      <w:proofErr w:type="gramStart"/>
      <w:r>
        <w:t xml:space="preserve">.  </w:t>
      </w:r>
      <w:r w:rsidRPr="00DA3404">
        <w:rPr>
          <w:b/>
        </w:rPr>
        <w:t>Weintraub</w:t>
      </w:r>
      <w:proofErr w:type="gramEnd"/>
      <w:r w:rsidRPr="00DA3404">
        <w:rPr>
          <w:b/>
        </w:rPr>
        <w:t>, P.G</w:t>
      </w:r>
      <w:r w:rsidRPr="00DA3404">
        <w:rPr>
          <w:bCs/>
        </w:rPr>
        <w:t>.</w:t>
      </w:r>
      <w:r>
        <w:rPr>
          <w:bCs/>
        </w:rPr>
        <w:t xml:space="preserve"> and Chernoblsky, D.  (2009)</w:t>
      </w:r>
      <w:r w:rsidR="000F6777">
        <w:rPr>
          <w:bCs/>
        </w:rPr>
        <w:t>.</w:t>
      </w:r>
    </w:p>
    <w:p w:rsidR="00720D93" w:rsidRDefault="00720D93" w:rsidP="00CB18A2">
      <w:pPr>
        <w:tabs>
          <w:tab w:val="left" w:pos="709"/>
        </w:tabs>
        <w:suppressAutoHyphens/>
        <w:bidi w:val="0"/>
        <w:rPr>
          <w:bCs/>
        </w:rPr>
      </w:pPr>
      <w:r>
        <w:rPr>
          <w:bCs/>
        </w:rPr>
        <w:tab/>
        <w:t>Phytoplasma in carrots</w:t>
      </w:r>
    </w:p>
    <w:p w:rsidR="00720D93" w:rsidRDefault="00720D93" w:rsidP="00CB18A2">
      <w:pPr>
        <w:tabs>
          <w:tab w:val="left" w:pos="709"/>
        </w:tabs>
        <w:suppressAutoHyphens/>
        <w:bidi w:val="0"/>
        <w:rPr>
          <w:bCs/>
        </w:rPr>
      </w:pPr>
      <w:r>
        <w:rPr>
          <w:bCs/>
        </w:rPr>
        <w:tab/>
      </w:r>
      <w:r w:rsidRPr="00907FBA">
        <w:rPr>
          <w:bCs/>
          <w:i/>
          <w:iCs/>
        </w:rPr>
        <w:t>Mash</w:t>
      </w:r>
      <w:r w:rsidR="00916DC6">
        <w:rPr>
          <w:bCs/>
          <w:i/>
          <w:iCs/>
        </w:rPr>
        <w:t>o</w:t>
      </w:r>
      <w:r w:rsidRPr="00907FBA">
        <w:rPr>
          <w:bCs/>
          <w:i/>
          <w:iCs/>
        </w:rPr>
        <w:t>v</w:t>
      </w:r>
      <w:r>
        <w:rPr>
          <w:bCs/>
        </w:rPr>
        <w:t xml:space="preserve"> 246: 28-29 (in Hebrew)</w:t>
      </w:r>
    </w:p>
    <w:p w:rsidR="00916DC6" w:rsidRDefault="00916DC6" w:rsidP="004C0D29">
      <w:pPr>
        <w:tabs>
          <w:tab w:val="left" w:pos="709"/>
        </w:tabs>
        <w:suppressAutoHyphens/>
        <w:bidi w:val="0"/>
        <w:rPr>
          <w:rFonts w:cs="Times New Roman"/>
        </w:rPr>
      </w:pPr>
      <w:r>
        <w:rPr>
          <w:bCs/>
        </w:rPr>
        <w:t>4</w:t>
      </w:r>
      <w:r w:rsidR="0009577C">
        <w:rPr>
          <w:bCs/>
        </w:rPr>
        <w:t>3</w:t>
      </w:r>
      <w:r>
        <w:rPr>
          <w:bCs/>
        </w:rPr>
        <w:t>a</w:t>
      </w:r>
      <w:proofErr w:type="gramStart"/>
      <w:r>
        <w:rPr>
          <w:bCs/>
        </w:rPr>
        <w:t xml:space="preserve">.  </w:t>
      </w:r>
      <w:r w:rsidRPr="00DA3404">
        <w:rPr>
          <w:b/>
        </w:rPr>
        <w:t>Weintraub</w:t>
      </w:r>
      <w:proofErr w:type="gramEnd"/>
      <w:r w:rsidRPr="00DA3404">
        <w:rPr>
          <w:b/>
        </w:rPr>
        <w:t>, P.G</w:t>
      </w:r>
      <w:r w:rsidRPr="00DA3404">
        <w:rPr>
          <w:bCs/>
        </w:rPr>
        <w:t>.</w:t>
      </w:r>
      <w:r>
        <w:rPr>
          <w:bCs/>
        </w:rPr>
        <w:t>,</w:t>
      </w:r>
      <w:r w:rsidRPr="00916DC6">
        <w:rPr>
          <w:rFonts w:cs="Times New Roman"/>
        </w:rPr>
        <w:t xml:space="preserve"> </w:t>
      </w:r>
      <w:r>
        <w:rPr>
          <w:rFonts w:cs="Times New Roman"/>
        </w:rPr>
        <w:t>Kleitman, S., Pivonia, S., Steinberg, S. (2009)</w:t>
      </w:r>
    </w:p>
    <w:p w:rsidR="00916DC6" w:rsidRDefault="00916DC6" w:rsidP="00CB18A2">
      <w:pPr>
        <w:tabs>
          <w:tab w:val="left" w:pos="709"/>
        </w:tabs>
        <w:suppressAutoHyphens/>
        <w:bidi w:val="0"/>
        <w:ind w:left="709"/>
        <w:rPr>
          <w:rFonts w:cs="Times New Roman"/>
        </w:rPr>
      </w:pPr>
      <w:r>
        <w:rPr>
          <w:rFonts w:cs="Times New Roman"/>
        </w:rPr>
        <w:tab/>
        <w:t>Control of western flower thrips:  effects of two predators and treatment for powdery mildew.</w:t>
      </w:r>
    </w:p>
    <w:p w:rsidR="00916DC6" w:rsidRDefault="00916DC6" w:rsidP="00CB18A2">
      <w:pPr>
        <w:tabs>
          <w:tab w:val="left" w:pos="709"/>
        </w:tabs>
        <w:suppressAutoHyphens/>
        <w:bidi w:val="0"/>
        <w:ind w:left="709"/>
        <w:rPr>
          <w:rFonts w:cs="Times New Roman"/>
        </w:rPr>
      </w:pPr>
      <w:r w:rsidRPr="00DA3404">
        <w:rPr>
          <w:rFonts w:cs="Times New Roman"/>
          <w:i/>
          <w:iCs/>
        </w:rPr>
        <w:t>IOBC/WPRS Bulletin</w:t>
      </w:r>
      <w:r>
        <w:rPr>
          <w:rFonts w:cs="Times New Roman"/>
        </w:rPr>
        <w:t xml:space="preserve"> 49:189-194.</w:t>
      </w:r>
    </w:p>
    <w:p w:rsidR="00916DC6" w:rsidRDefault="00060A4A" w:rsidP="0009577C">
      <w:pPr>
        <w:tabs>
          <w:tab w:val="left" w:pos="709"/>
        </w:tabs>
        <w:suppressAutoHyphens/>
        <w:bidi w:val="0"/>
        <w:rPr>
          <w:rFonts w:cs="Times New Roman"/>
        </w:rPr>
      </w:pPr>
      <w:r>
        <w:rPr>
          <w:bCs/>
        </w:rPr>
        <w:t>4</w:t>
      </w:r>
      <w:r w:rsidR="0009577C">
        <w:rPr>
          <w:bCs/>
        </w:rPr>
        <w:t>4</w:t>
      </w:r>
      <w:r w:rsidR="00916DC6">
        <w:rPr>
          <w:bCs/>
        </w:rPr>
        <w:t>a</w:t>
      </w:r>
      <w:proofErr w:type="gramStart"/>
      <w:r w:rsidR="00916DC6">
        <w:rPr>
          <w:bCs/>
        </w:rPr>
        <w:t>.  Opatovsky</w:t>
      </w:r>
      <w:proofErr w:type="gramEnd"/>
      <w:r w:rsidR="00916DC6">
        <w:rPr>
          <w:bCs/>
        </w:rPr>
        <w:t>, I</w:t>
      </w:r>
      <w:r w:rsidR="00F15DD1">
        <w:rPr>
          <w:bCs/>
        </w:rPr>
        <w:t>**</w:t>
      </w:r>
      <w:r w:rsidR="00916DC6">
        <w:rPr>
          <w:bCs/>
        </w:rPr>
        <w:t xml:space="preserve">, </w:t>
      </w:r>
      <w:r w:rsidR="00916DC6" w:rsidRPr="0059194B">
        <w:rPr>
          <w:rFonts w:cs="Times New Roman"/>
          <w:b/>
          <w:bCs/>
        </w:rPr>
        <w:t>Weintraub, P.G</w:t>
      </w:r>
      <w:r w:rsidR="00916DC6">
        <w:rPr>
          <w:rFonts w:cs="Times New Roman"/>
          <w:b/>
          <w:bCs/>
        </w:rPr>
        <w:t xml:space="preserve">. </w:t>
      </w:r>
      <w:r w:rsidR="00916DC6" w:rsidRPr="00916DC6">
        <w:rPr>
          <w:rFonts w:cs="Times New Roman"/>
        </w:rPr>
        <w:t>(2009)</w:t>
      </w:r>
      <w:r w:rsidR="000F6777">
        <w:rPr>
          <w:rFonts w:cs="Times New Roman"/>
        </w:rPr>
        <w:t>.</w:t>
      </w:r>
    </w:p>
    <w:p w:rsidR="00916DC6" w:rsidRDefault="00916DC6" w:rsidP="00CB18A2">
      <w:pPr>
        <w:tabs>
          <w:tab w:val="left" w:pos="709"/>
        </w:tabs>
        <w:suppressAutoHyphens/>
        <w:bidi w:val="0"/>
        <w:rPr>
          <w:rFonts w:cs="Times New Roman"/>
        </w:rPr>
      </w:pPr>
      <w:r>
        <w:rPr>
          <w:rFonts w:cs="Times New Roman"/>
        </w:rPr>
        <w:tab/>
        <w:t>Newly established pest in Israel: Castor thrips</w:t>
      </w:r>
    </w:p>
    <w:p w:rsidR="00916DC6" w:rsidRDefault="00916DC6" w:rsidP="00CB18A2">
      <w:pPr>
        <w:tabs>
          <w:tab w:val="left" w:pos="709"/>
        </w:tabs>
        <w:suppressAutoHyphens/>
        <w:bidi w:val="0"/>
        <w:rPr>
          <w:bCs/>
        </w:rPr>
      </w:pPr>
      <w:r>
        <w:tab/>
      </w:r>
      <w:r w:rsidRPr="00907FBA">
        <w:rPr>
          <w:bCs/>
          <w:i/>
          <w:iCs/>
        </w:rPr>
        <w:t>Mash</w:t>
      </w:r>
      <w:r>
        <w:rPr>
          <w:bCs/>
          <w:i/>
          <w:iCs/>
        </w:rPr>
        <w:t>o</w:t>
      </w:r>
      <w:r w:rsidRPr="00907FBA">
        <w:rPr>
          <w:bCs/>
          <w:i/>
          <w:iCs/>
        </w:rPr>
        <w:t>v</w:t>
      </w:r>
      <w:r>
        <w:rPr>
          <w:bCs/>
        </w:rPr>
        <w:t xml:space="preserve"> 247: 42-43 (in Hebrew)</w:t>
      </w:r>
    </w:p>
    <w:p w:rsidR="00916DC6" w:rsidRPr="002114B7" w:rsidRDefault="0009577C" w:rsidP="006C6DD9">
      <w:pPr>
        <w:bidi w:val="0"/>
        <w:ind w:left="709" w:hanging="709"/>
        <w:rPr>
          <w:rFonts w:cs="Times New Roman"/>
        </w:rPr>
      </w:pPr>
      <w:r>
        <w:rPr>
          <w:rFonts w:cs="Times New Roman"/>
        </w:rPr>
        <w:t>45</w:t>
      </w:r>
      <w:r w:rsidR="00916DC6" w:rsidRPr="00916DC6">
        <w:rPr>
          <w:rFonts w:cs="Times New Roman"/>
        </w:rPr>
        <w:t>a</w:t>
      </w:r>
      <w:proofErr w:type="gramStart"/>
      <w:r w:rsidR="00916DC6" w:rsidRPr="00916DC6">
        <w:rPr>
          <w:rFonts w:cs="Times New Roman"/>
        </w:rPr>
        <w:t>.</w:t>
      </w:r>
      <w:r w:rsidR="00916DC6">
        <w:rPr>
          <w:rFonts w:cs="Times New Roman"/>
          <w:b/>
          <w:bCs/>
        </w:rPr>
        <w:t xml:space="preserve">  </w:t>
      </w:r>
      <w:r w:rsidR="00916DC6" w:rsidRPr="002114B7">
        <w:rPr>
          <w:rFonts w:cs="Times New Roman"/>
          <w:b/>
          <w:bCs/>
        </w:rPr>
        <w:t>Weintraub</w:t>
      </w:r>
      <w:proofErr w:type="gramEnd"/>
      <w:r w:rsidR="00916DC6" w:rsidRPr="002114B7">
        <w:rPr>
          <w:rFonts w:cs="Times New Roman"/>
          <w:b/>
          <w:bCs/>
        </w:rPr>
        <w:t>, P.G.</w:t>
      </w:r>
      <w:r w:rsidR="00916DC6" w:rsidRPr="002114B7">
        <w:rPr>
          <w:rFonts w:cs="Times New Roman"/>
        </w:rPr>
        <w:t>, Kleitman, S., Mori, R., Gan-Mor, S., Ganot, L., Palevsky, E. (2009)</w:t>
      </w:r>
    </w:p>
    <w:p w:rsidR="00916DC6" w:rsidRPr="002114B7" w:rsidRDefault="00F15DD1" w:rsidP="00F15DD1">
      <w:pPr>
        <w:bidi w:val="0"/>
        <w:ind w:left="709" w:hanging="709"/>
        <w:rPr>
          <w:rFonts w:cs="Times New Roman"/>
        </w:rPr>
      </w:pPr>
      <w:r>
        <w:rPr>
          <w:rFonts w:cs="Times New Roman"/>
        </w:rPr>
        <w:tab/>
      </w:r>
      <w:r w:rsidR="00916DC6" w:rsidRPr="002114B7">
        <w:rPr>
          <w:rFonts w:cs="Times New Roman"/>
        </w:rPr>
        <w:t xml:space="preserve">Novel application of pollen to augment the predator </w:t>
      </w:r>
      <w:r w:rsidR="00916DC6" w:rsidRPr="002114B7">
        <w:rPr>
          <w:rFonts w:cs="Times New Roman"/>
          <w:i/>
          <w:iCs/>
        </w:rPr>
        <w:t>Amblyseius swirskii</w:t>
      </w:r>
      <w:r w:rsidR="00916DC6" w:rsidRPr="002114B7">
        <w:rPr>
          <w:rFonts w:cs="Times New Roman"/>
        </w:rPr>
        <w:t xml:space="preserve"> Athias-Henriot on greenhouse sweet pepper.</w:t>
      </w:r>
    </w:p>
    <w:p w:rsidR="00916DC6" w:rsidRPr="002114B7" w:rsidRDefault="00F15DD1" w:rsidP="00F15DD1">
      <w:pPr>
        <w:bidi w:val="0"/>
        <w:ind w:left="709" w:hanging="709"/>
        <w:rPr>
          <w:rFonts w:cs="Times New Roman"/>
        </w:rPr>
      </w:pPr>
      <w:r>
        <w:rPr>
          <w:rFonts w:cs="Times New Roman"/>
          <w:i/>
          <w:iCs/>
        </w:rPr>
        <w:tab/>
      </w:r>
      <w:r w:rsidR="00916DC6" w:rsidRPr="002114B7">
        <w:rPr>
          <w:rFonts w:cs="Times New Roman"/>
          <w:i/>
          <w:iCs/>
        </w:rPr>
        <w:t xml:space="preserve">IOBC/WPRS Bulletin </w:t>
      </w:r>
      <w:r w:rsidR="00916DC6" w:rsidRPr="002114B7">
        <w:rPr>
          <w:rFonts w:cs="Times New Roman"/>
        </w:rPr>
        <w:t>50: 119-124.</w:t>
      </w:r>
    </w:p>
    <w:p w:rsidR="00022E96" w:rsidRPr="002114B7" w:rsidRDefault="0009577C" w:rsidP="00F15DD1">
      <w:pPr>
        <w:tabs>
          <w:tab w:val="left" w:pos="709"/>
        </w:tabs>
        <w:suppressAutoHyphens/>
        <w:bidi w:val="0"/>
        <w:ind w:left="709" w:hanging="709"/>
      </w:pPr>
      <w:r>
        <w:t>46</w:t>
      </w:r>
      <w:r w:rsidR="00D8352E" w:rsidRPr="002114B7">
        <w:t>a</w:t>
      </w:r>
      <w:proofErr w:type="gramStart"/>
      <w:r w:rsidR="00D8352E" w:rsidRPr="002114B7">
        <w:t>.  Gan</w:t>
      </w:r>
      <w:proofErr w:type="gramEnd"/>
      <w:r w:rsidR="00D8352E" w:rsidRPr="002114B7">
        <w:t xml:space="preserve">-Mor, S., Pivonia, S., Mizrach, A., Ronen, B., </w:t>
      </w:r>
      <w:r w:rsidR="00D8352E" w:rsidRPr="002114B7">
        <w:rPr>
          <w:b/>
          <w:bCs/>
        </w:rPr>
        <w:t xml:space="preserve">Weintraub, P.G. </w:t>
      </w:r>
      <w:r w:rsidR="00D8352E" w:rsidRPr="002114B7">
        <w:t>(2010)</w:t>
      </w:r>
      <w:r w:rsidR="000F6777" w:rsidRPr="002114B7">
        <w:t>.</w:t>
      </w:r>
    </w:p>
    <w:p w:rsidR="00D8352E" w:rsidRPr="002114B7" w:rsidRDefault="00F15DD1" w:rsidP="00F15DD1">
      <w:pPr>
        <w:autoSpaceDE w:val="0"/>
        <w:autoSpaceDN w:val="0"/>
        <w:bidi w:val="0"/>
        <w:adjustRightInd w:val="0"/>
        <w:ind w:left="709" w:hanging="709"/>
      </w:pPr>
      <w:r>
        <w:tab/>
      </w:r>
      <w:r w:rsidR="00D8352E" w:rsidRPr="002114B7">
        <w:t>A new technology for application of freshly emulsified botanical pesticides</w:t>
      </w:r>
    </w:p>
    <w:p w:rsidR="00D8352E" w:rsidRPr="002114B7" w:rsidRDefault="00D8352E" w:rsidP="00F15DD1">
      <w:pPr>
        <w:tabs>
          <w:tab w:val="left" w:pos="709"/>
        </w:tabs>
        <w:suppressAutoHyphens/>
        <w:bidi w:val="0"/>
        <w:ind w:left="709" w:hanging="709"/>
      </w:pPr>
      <w:r w:rsidRPr="002114B7">
        <w:rPr>
          <w:b/>
          <w:bCs/>
        </w:rPr>
        <w:tab/>
      </w:r>
      <w:r w:rsidR="00545110" w:rsidRPr="002114B7">
        <w:rPr>
          <w:i/>
          <w:iCs/>
        </w:rPr>
        <w:t>Asp. Appl. Biol</w:t>
      </w:r>
      <w:r w:rsidR="00545110" w:rsidRPr="002114B7">
        <w:rPr>
          <w:bCs/>
          <w:color w:val="000000"/>
        </w:rPr>
        <w:t xml:space="preserve"> </w:t>
      </w:r>
      <w:r w:rsidR="00237144" w:rsidRPr="002114B7">
        <w:rPr>
          <w:bCs/>
          <w:color w:val="000000"/>
        </w:rPr>
        <w:t>9</w:t>
      </w:r>
      <w:r w:rsidR="00545110" w:rsidRPr="002114B7">
        <w:rPr>
          <w:bCs/>
          <w:color w:val="000000"/>
        </w:rPr>
        <w:t>9</w:t>
      </w:r>
      <w:r w:rsidR="00237144" w:rsidRPr="002114B7">
        <w:rPr>
          <w:bCs/>
          <w:color w:val="000000"/>
        </w:rPr>
        <w:t>:</w:t>
      </w:r>
      <w:r w:rsidR="00DC09A7" w:rsidRPr="002114B7">
        <w:rPr>
          <w:bCs/>
          <w:color w:val="000000"/>
        </w:rPr>
        <w:t xml:space="preserve"> </w:t>
      </w:r>
      <w:r w:rsidR="00545110" w:rsidRPr="002114B7">
        <w:rPr>
          <w:bCs/>
          <w:color w:val="000000"/>
        </w:rPr>
        <w:t>395-400</w:t>
      </w:r>
    </w:p>
    <w:p w:rsidR="00D8352E" w:rsidRPr="00D8352E" w:rsidRDefault="0009577C" w:rsidP="00F15DD1">
      <w:pPr>
        <w:tabs>
          <w:tab w:val="left" w:pos="709"/>
        </w:tabs>
        <w:suppressAutoHyphens/>
        <w:bidi w:val="0"/>
        <w:ind w:left="709" w:hanging="709"/>
      </w:pPr>
      <w:r>
        <w:rPr>
          <w:rFonts w:asciiTheme="majorBidi" w:hAnsiTheme="majorBidi" w:cstheme="majorBidi"/>
          <w:szCs w:val="24"/>
        </w:rPr>
        <w:t>47</w:t>
      </w:r>
      <w:r w:rsidR="00D8352E" w:rsidRPr="002114B7">
        <w:rPr>
          <w:rFonts w:asciiTheme="majorBidi" w:hAnsiTheme="majorBidi" w:cstheme="majorBidi"/>
          <w:szCs w:val="24"/>
        </w:rPr>
        <w:t xml:space="preserve">a. </w:t>
      </w:r>
      <w:r w:rsidR="00D8352E" w:rsidRPr="002114B7">
        <w:rPr>
          <w:rFonts w:asciiTheme="majorBidi" w:hAnsiTheme="majorBidi" w:cstheme="majorBidi"/>
          <w:szCs w:val="24"/>
          <w:lang w:eastAsia="en-US"/>
        </w:rPr>
        <w:t>Gan-Mor</w:t>
      </w:r>
      <w:r w:rsidR="00D8352E" w:rsidRPr="002114B7">
        <w:rPr>
          <w:rFonts w:asciiTheme="majorBidi" w:hAnsiTheme="majorBidi" w:cstheme="majorBidi"/>
          <w:szCs w:val="24"/>
        </w:rPr>
        <w:t>,</w:t>
      </w:r>
      <w:r w:rsidR="00D8352E" w:rsidRPr="002114B7">
        <w:rPr>
          <w:rFonts w:asciiTheme="majorBidi" w:hAnsiTheme="majorBidi" w:cstheme="majorBidi"/>
          <w:b/>
          <w:bCs/>
          <w:szCs w:val="24"/>
        </w:rPr>
        <w:t xml:space="preserve"> </w:t>
      </w:r>
      <w:r w:rsidR="00D8352E" w:rsidRPr="002114B7">
        <w:rPr>
          <w:rFonts w:asciiTheme="majorBidi" w:hAnsiTheme="majorBidi" w:cstheme="majorBidi"/>
          <w:szCs w:val="24"/>
        </w:rPr>
        <w:t xml:space="preserve">S., </w:t>
      </w:r>
      <w:r w:rsidR="00D8352E" w:rsidRPr="002114B7">
        <w:rPr>
          <w:rFonts w:asciiTheme="majorBidi" w:hAnsiTheme="majorBidi" w:cstheme="majorBidi"/>
          <w:b/>
          <w:bCs/>
          <w:szCs w:val="24"/>
        </w:rPr>
        <w:t>Weintraub, P.G.,</w:t>
      </w:r>
      <w:r w:rsidR="00D8352E" w:rsidRPr="002114B7">
        <w:rPr>
          <w:rFonts w:asciiTheme="majorBidi" w:hAnsiTheme="majorBidi" w:cstheme="majorBidi"/>
          <w:szCs w:val="24"/>
        </w:rPr>
        <w:t xml:space="preserve"> Ronen</w:t>
      </w:r>
      <w:r w:rsidR="00D8352E" w:rsidRPr="002114B7">
        <w:rPr>
          <w:rFonts w:asciiTheme="majorBidi" w:hAnsiTheme="majorBidi" w:cstheme="majorBidi"/>
          <w:b/>
          <w:bCs/>
          <w:szCs w:val="24"/>
        </w:rPr>
        <w:t xml:space="preserve">, </w:t>
      </w:r>
      <w:r w:rsidR="00D8352E" w:rsidRPr="002114B7">
        <w:rPr>
          <w:rFonts w:asciiTheme="majorBidi" w:hAnsiTheme="majorBidi" w:cstheme="majorBidi"/>
          <w:szCs w:val="24"/>
        </w:rPr>
        <w:t>B., Argov, Y., Maoz, Y., Adar, E., and Palevsky, E.,</w:t>
      </w:r>
      <w:r w:rsidR="00D8352E" w:rsidRPr="002114B7">
        <w:rPr>
          <w:rFonts w:asciiTheme="majorBidi" w:hAnsiTheme="majorBidi" w:cstheme="majorBidi"/>
          <w:b/>
          <w:bCs/>
          <w:szCs w:val="24"/>
        </w:rPr>
        <w:t xml:space="preserve"> </w:t>
      </w:r>
      <w:r w:rsidR="00D8352E" w:rsidRPr="002114B7">
        <w:rPr>
          <w:rFonts w:asciiTheme="majorBidi" w:hAnsiTheme="majorBidi" w:cstheme="majorBidi"/>
          <w:szCs w:val="24"/>
        </w:rPr>
        <w:t>(2010)</w:t>
      </w:r>
      <w:r w:rsidR="000F6777" w:rsidRPr="002114B7">
        <w:rPr>
          <w:rFonts w:asciiTheme="majorBidi" w:hAnsiTheme="majorBidi" w:cstheme="majorBidi"/>
          <w:szCs w:val="24"/>
        </w:rPr>
        <w:t>.</w:t>
      </w:r>
    </w:p>
    <w:p w:rsidR="00D8352E" w:rsidRDefault="00D8352E" w:rsidP="00F15DD1">
      <w:pPr>
        <w:bidi w:val="0"/>
        <w:ind w:left="709" w:hanging="709"/>
      </w:pPr>
      <w:r>
        <w:tab/>
      </w:r>
      <w:r w:rsidRPr="00D8352E">
        <w:t>An Electrostatic applicator for the enhancement of generalist predator populations for improving pest control on protected and orchard crops</w:t>
      </w:r>
    </w:p>
    <w:p w:rsidR="00D8352E" w:rsidRPr="00DC09A7" w:rsidRDefault="00D8352E" w:rsidP="00F15DD1">
      <w:pPr>
        <w:bidi w:val="0"/>
        <w:ind w:left="709" w:hanging="709"/>
      </w:pPr>
      <w:r>
        <w:tab/>
      </w:r>
      <w:r w:rsidRPr="00D8352E">
        <w:rPr>
          <w:i/>
          <w:iCs/>
        </w:rPr>
        <w:t>Asp</w:t>
      </w:r>
      <w:r w:rsidR="00545110">
        <w:rPr>
          <w:i/>
          <w:iCs/>
        </w:rPr>
        <w:t>.</w:t>
      </w:r>
      <w:r w:rsidRPr="00D8352E">
        <w:rPr>
          <w:i/>
          <w:iCs/>
        </w:rPr>
        <w:t xml:space="preserve"> Appl</w:t>
      </w:r>
      <w:r w:rsidR="00545110">
        <w:rPr>
          <w:i/>
          <w:iCs/>
        </w:rPr>
        <w:t>.</w:t>
      </w:r>
      <w:r w:rsidRPr="00D8352E">
        <w:rPr>
          <w:i/>
          <w:iCs/>
        </w:rPr>
        <w:t xml:space="preserve"> Biol</w:t>
      </w:r>
      <w:r w:rsidR="00545110">
        <w:rPr>
          <w:i/>
          <w:iCs/>
        </w:rPr>
        <w:t>.</w:t>
      </w:r>
      <w:r w:rsidR="00DC09A7">
        <w:t>9</w:t>
      </w:r>
      <w:r w:rsidR="00545110">
        <w:t>9</w:t>
      </w:r>
      <w:r w:rsidR="00DC09A7">
        <w:t>:</w:t>
      </w:r>
      <w:r w:rsidR="00545110">
        <w:t xml:space="preserve"> 425-430.</w:t>
      </w:r>
    </w:p>
    <w:p w:rsidR="00AA44DB" w:rsidRDefault="0009577C" w:rsidP="00F15DD1">
      <w:pPr>
        <w:bidi w:val="0"/>
        <w:ind w:left="709" w:hanging="709"/>
      </w:pPr>
      <w:r>
        <w:t>48</w:t>
      </w:r>
      <w:r w:rsidR="00AA44DB">
        <w:t>a</w:t>
      </w:r>
      <w:proofErr w:type="gramStart"/>
      <w:r w:rsidR="00AA44DB">
        <w:t xml:space="preserve">.  </w:t>
      </w:r>
      <w:r w:rsidR="00AA44DB" w:rsidRPr="00AA44DB">
        <w:rPr>
          <w:b/>
          <w:bCs/>
        </w:rPr>
        <w:t>Weintraub</w:t>
      </w:r>
      <w:proofErr w:type="gramEnd"/>
      <w:r w:rsidR="00AA44DB" w:rsidRPr="00AA44DB">
        <w:rPr>
          <w:b/>
          <w:bCs/>
        </w:rPr>
        <w:t>, P</w:t>
      </w:r>
      <w:r w:rsidR="00AA44DB">
        <w:t>., Kleitman, S., Parker, D., Semne, T., Lievta, R., Yosel, A., Pivonia, S., Yaffa, A., Steinberger, S., Alush, A.  (2010)</w:t>
      </w:r>
      <w:r w:rsidR="000F6777">
        <w:t>.</w:t>
      </w:r>
    </w:p>
    <w:p w:rsidR="00AA44DB" w:rsidRDefault="00AA44DB" w:rsidP="00F15DD1">
      <w:pPr>
        <w:bidi w:val="0"/>
        <w:ind w:left="709" w:hanging="709"/>
        <w:rPr>
          <w:i/>
          <w:iCs/>
        </w:rPr>
      </w:pPr>
      <w:r>
        <w:tab/>
      </w:r>
      <w:r w:rsidR="00765489">
        <w:t xml:space="preserve">Control of the western flower thrips in pepper by </w:t>
      </w:r>
      <w:r w:rsidR="00765489" w:rsidRPr="00765489">
        <w:rPr>
          <w:i/>
          <w:iCs/>
        </w:rPr>
        <w:t>Orius laevigatus</w:t>
      </w:r>
      <w:r w:rsidR="00765489">
        <w:t xml:space="preserve"> and </w:t>
      </w:r>
      <w:r w:rsidR="00765489" w:rsidRPr="00765489">
        <w:rPr>
          <w:i/>
          <w:iCs/>
        </w:rPr>
        <w:t>Amblyseius swirskii</w:t>
      </w:r>
    </w:p>
    <w:p w:rsidR="00765489" w:rsidRDefault="00765489" w:rsidP="00F15DD1">
      <w:pPr>
        <w:bidi w:val="0"/>
        <w:ind w:left="709" w:hanging="709"/>
      </w:pPr>
      <w:r>
        <w:rPr>
          <w:i/>
          <w:iCs/>
        </w:rPr>
        <w:tab/>
        <w:t>Maximum Yield</w:t>
      </w:r>
      <w:r>
        <w:t xml:space="preserve"> January pp. 16-22. [Hebrew]</w:t>
      </w:r>
    </w:p>
    <w:p w:rsidR="005D5474" w:rsidRDefault="0009577C" w:rsidP="003B0114">
      <w:pPr>
        <w:bidi w:val="0"/>
        <w:rPr>
          <w:rFonts w:cs="Times New Roman"/>
        </w:rPr>
      </w:pPr>
      <w:r>
        <w:rPr>
          <w:rFonts w:cs="Times New Roman"/>
        </w:rPr>
        <w:t>49</w:t>
      </w:r>
      <w:r w:rsidR="005D5474">
        <w:rPr>
          <w:rFonts w:cs="Times New Roman"/>
        </w:rPr>
        <w:t>a</w:t>
      </w:r>
      <w:proofErr w:type="gramStart"/>
      <w:r w:rsidR="005D5474">
        <w:rPr>
          <w:rFonts w:cs="Times New Roman"/>
        </w:rPr>
        <w:t>.  Klein</w:t>
      </w:r>
      <w:proofErr w:type="gramEnd"/>
      <w:r w:rsidR="005D5474">
        <w:rPr>
          <w:rFonts w:cs="Times New Roman"/>
        </w:rPr>
        <w:t xml:space="preserve">, J.D., Duvdevani, H., Herskovitz, J., Feldman, P., Hebbe, Y., </w:t>
      </w:r>
      <w:r w:rsidR="005D5474">
        <w:rPr>
          <w:rFonts w:cs="Times New Roman"/>
          <w:b/>
          <w:bCs/>
        </w:rPr>
        <w:t>Weintraub, P.G.</w:t>
      </w:r>
      <w:r w:rsidR="005D5474">
        <w:rPr>
          <w:rFonts w:cs="Times New Roman"/>
        </w:rPr>
        <w:t xml:space="preserve"> </w:t>
      </w:r>
      <w:r w:rsidR="005D5474">
        <w:rPr>
          <w:rFonts w:cs="Times New Roman"/>
        </w:rPr>
        <w:tab/>
        <w:t>(2013)</w:t>
      </w:r>
    </w:p>
    <w:p w:rsidR="005D5474" w:rsidRDefault="005D5474" w:rsidP="005D5474">
      <w:pPr>
        <w:bidi w:val="0"/>
        <w:rPr>
          <w:rFonts w:cs="Times New Roman"/>
        </w:rPr>
      </w:pPr>
      <w:r>
        <w:rPr>
          <w:rFonts w:cs="Times New Roman"/>
        </w:rPr>
        <w:tab/>
        <w:t>Seed treatment with trinexapac-ethyl induces resistance to whitefly (</w:t>
      </w:r>
      <w:r w:rsidRPr="005D5474">
        <w:rPr>
          <w:rFonts w:cs="Times New Roman"/>
          <w:i/>
          <w:iCs/>
        </w:rPr>
        <w:t>Bemisia tabaci</w:t>
      </w:r>
      <w:r>
        <w:rPr>
          <w:rFonts w:cs="Times New Roman"/>
        </w:rPr>
        <w:t xml:space="preserve">) in </w:t>
      </w:r>
      <w:r>
        <w:rPr>
          <w:rFonts w:cs="Times New Roman"/>
        </w:rPr>
        <w:tab/>
        <w:t>lettuce (</w:t>
      </w:r>
      <w:r w:rsidRPr="005D5474">
        <w:rPr>
          <w:rFonts w:cs="Times New Roman"/>
          <w:i/>
          <w:iCs/>
        </w:rPr>
        <w:t>Lactuca sativa</w:t>
      </w:r>
      <w:r>
        <w:rPr>
          <w:rFonts w:cs="Times New Roman"/>
        </w:rPr>
        <w:t xml:space="preserve"> L.) seedlings</w:t>
      </w:r>
    </w:p>
    <w:p w:rsidR="005D5474" w:rsidRDefault="005D5474" w:rsidP="00392EC9">
      <w:pPr>
        <w:bidi w:val="0"/>
        <w:rPr>
          <w:rFonts w:cs="Times New Roman"/>
        </w:rPr>
      </w:pPr>
      <w:r>
        <w:rPr>
          <w:rFonts w:cs="Times New Roman"/>
        </w:rPr>
        <w:tab/>
      </w:r>
      <w:r w:rsidRPr="002114B7">
        <w:rPr>
          <w:rFonts w:cs="Times New Roman"/>
          <w:i/>
          <w:iCs/>
        </w:rPr>
        <w:t>IOBC/WPRS Bulletin</w:t>
      </w:r>
      <w:r>
        <w:rPr>
          <w:rFonts w:cs="Times New Roman"/>
        </w:rPr>
        <w:t xml:space="preserve"> </w:t>
      </w:r>
      <w:r w:rsidR="00392EC9">
        <w:rPr>
          <w:rFonts w:cs="Times New Roman"/>
        </w:rPr>
        <w:t>89: 367-371</w:t>
      </w:r>
    </w:p>
    <w:p w:rsidR="00844996" w:rsidRDefault="00844996" w:rsidP="00844996">
      <w:pPr>
        <w:bidi w:val="0"/>
        <w:ind w:left="709" w:hanging="709"/>
        <w:rPr>
          <w:rFonts w:cs="Times New Roman"/>
          <w:szCs w:val="24"/>
        </w:rPr>
      </w:pPr>
      <w:r>
        <w:rPr>
          <w:rFonts w:cs="Times New Roman"/>
          <w:szCs w:val="24"/>
        </w:rPr>
        <w:t>50a</w:t>
      </w:r>
      <w:proofErr w:type="gramStart"/>
      <w:r>
        <w:rPr>
          <w:rFonts w:cs="Times New Roman"/>
          <w:szCs w:val="24"/>
        </w:rPr>
        <w:t>.  Tedeschi</w:t>
      </w:r>
      <w:proofErr w:type="gramEnd"/>
      <w:r>
        <w:rPr>
          <w:rFonts w:cs="Times New Roman"/>
          <w:szCs w:val="24"/>
        </w:rPr>
        <w:t>, R., Jarausch, B., Delec D., Weintraub, P (2013)</w:t>
      </w:r>
    </w:p>
    <w:p w:rsidR="00844996" w:rsidRDefault="00844996" w:rsidP="00844996">
      <w:pPr>
        <w:bidi w:val="0"/>
        <w:ind w:left="709" w:hanging="709"/>
        <w:rPr>
          <w:rFonts w:cs="Times New Roman"/>
          <w:szCs w:val="24"/>
        </w:rPr>
      </w:pPr>
      <w:r>
        <w:rPr>
          <w:rFonts w:cs="Times New Roman"/>
          <w:szCs w:val="24"/>
        </w:rPr>
        <w:tab/>
        <w:t>Actual distribution of fruit tree and grapevine phytoplasma diseases and their vectors in Europe and neighboring regions.</w:t>
      </w:r>
    </w:p>
    <w:p w:rsidR="00844996" w:rsidRDefault="00844996" w:rsidP="00844996">
      <w:pPr>
        <w:bidi w:val="0"/>
        <w:ind w:left="709" w:hanging="709"/>
        <w:rPr>
          <w:rFonts w:cs="Times New Roman"/>
          <w:szCs w:val="24"/>
        </w:rPr>
      </w:pPr>
      <w:r>
        <w:rPr>
          <w:rFonts w:cs="Times New Roman"/>
          <w:szCs w:val="24"/>
        </w:rPr>
        <w:tab/>
      </w:r>
      <w:r w:rsidRPr="00EE3B21">
        <w:rPr>
          <w:rFonts w:cs="Times New Roman"/>
          <w:i/>
          <w:iCs/>
          <w:szCs w:val="24"/>
        </w:rPr>
        <w:t>Phytopath. Mollic.</w:t>
      </w:r>
      <w:r>
        <w:rPr>
          <w:rFonts w:cs="Times New Roman"/>
          <w:szCs w:val="24"/>
        </w:rPr>
        <w:t xml:space="preserve"> </w:t>
      </w:r>
      <w:proofErr w:type="gramStart"/>
      <w:r>
        <w:rPr>
          <w:rFonts w:cs="Times New Roman"/>
          <w:szCs w:val="24"/>
        </w:rPr>
        <w:t>3:</w:t>
      </w:r>
      <w:proofErr w:type="gramEnd"/>
      <w:r>
        <w:rPr>
          <w:rFonts w:cs="Times New Roman"/>
          <w:szCs w:val="24"/>
        </w:rPr>
        <w:t>3-4.</w:t>
      </w:r>
    </w:p>
    <w:p w:rsidR="00844996" w:rsidRDefault="00844996" w:rsidP="00844996">
      <w:pPr>
        <w:bidi w:val="0"/>
        <w:ind w:left="709" w:hanging="709"/>
        <w:rPr>
          <w:rFonts w:cs="Times New Roman"/>
          <w:szCs w:val="24"/>
        </w:rPr>
      </w:pPr>
      <w:r>
        <w:rPr>
          <w:rFonts w:cs="Times New Roman"/>
          <w:szCs w:val="24"/>
        </w:rPr>
        <w:t>51a</w:t>
      </w:r>
      <w:proofErr w:type="gramStart"/>
      <w:r>
        <w:rPr>
          <w:rFonts w:cs="Times New Roman"/>
          <w:szCs w:val="24"/>
        </w:rPr>
        <w:t>.  Jarausch</w:t>
      </w:r>
      <w:proofErr w:type="gramEnd"/>
      <w:r>
        <w:rPr>
          <w:rFonts w:cs="Times New Roman"/>
          <w:szCs w:val="24"/>
        </w:rPr>
        <w:t xml:space="preserve">, B., </w:t>
      </w:r>
      <w:r w:rsidRPr="00EE3B21">
        <w:rPr>
          <w:rFonts w:cs="Times New Roman"/>
          <w:b/>
          <w:bCs/>
          <w:szCs w:val="24"/>
        </w:rPr>
        <w:t>Weintraub, P.</w:t>
      </w:r>
      <w:r>
        <w:rPr>
          <w:rFonts w:cs="Times New Roman"/>
          <w:szCs w:val="24"/>
        </w:rPr>
        <w:t xml:space="preserve"> (2013)</w:t>
      </w:r>
    </w:p>
    <w:p w:rsidR="00844996" w:rsidRDefault="00844996" w:rsidP="00844996">
      <w:pPr>
        <w:bidi w:val="0"/>
        <w:ind w:left="709" w:hanging="709"/>
        <w:rPr>
          <w:rFonts w:cs="Times New Roman"/>
          <w:szCs w:val="24"/>
        </w:rPr>
      </w:pPr>
      <w:r>
        <w:rPr>
          <w:rFonts w:cs="Times New Roman"/>
          <w:szCs w:val="24"/>
        </w:rPr>
        <w:tab/>
        <w:t>Spread of phytoplasmas by insect vectors.</w:t>
      </w:r>
    </w:p>
    <w:p w:rsidR="00844996" w:rsidRDefault="00844996" w:rsidP="00844996">
      <w:pPr>
        <w:bidi w:val="0"/>
        <w:ind w:left="709" w:hanging="709"/>
        <w:rPr>
          <w:rFonts w:cs="Times New Roman"/>
          <w:szCs w:val="24"/>
        </w:rPr>
      </w:pPr>
      <w:r>
        <w:rPr>
          <w:rFonts w:cs="Times New Roman"/>
          <w:szCs w:val="24"/>
        </w:rPr>
        <w:tab/>
      </w:r>
      <w:r w:rsidRPr="00EE3B21">
        <w:rPr>
          <w:rFonts w:cs="Times New Roman"/>
          <w:i/>
          <w:iCs/>
          <w:szCs w:val="24"/>
        </w:rPr>
        <w:t>Phytopath. Mollic.</w:t>
      </w:r>
      <w:r>
        <w:rPr>
          <w:rFonts w:cs="Times New Roman"/>
          <w:szCs w:val="24"/>
        </w:rPr>
        <w:t xml:space="preserve"> </w:t>
      </w:r>
      <w:proofErr w:type="gramStart"/>
      <w:r>
        <w:rPr>
          <w:rFonts w:cs="Times New Roman"/>
          <w:szCs w:val="24"/>
        </w:rPr>
        <w:t>3:</w:t>
      </w:r>
      <w:proofErr w:type="gramEnd"/>
      <w:r>
        <w:rPr>
          <w:rFonts w:cs="Times New Roman"/>
          <w:szCs w:val="24"/>
        </w:rPr>
        <w:t>5-8.</w:t>
      </w:r>
    </w:p>
    <w:p w:rsidR="005653E8" w:rsidRDefault="005653E8" w:rsidP="005653E8">
      <w:pPr>
        <w:bidi w:val="0"/>
        <w:ind w:left="709" w:hanging="709"/>
        <w:rPr>
          <w:rFonts w:cs="Times New Roman"/>
          <w:szCs w:val="24"/>
        </w:rPr>
      </w:pPr>
      <w:r>
        <w:rPr>
          <w:rFonts w:cs="Times New Roman"/>
          <w:szCs w:val="24"/>
        </w:rPr>
        <w:t>52a</w:t>
      </w:r>
      <w:proofErr w:type="gramStart"/>
      <w:r>
        <w:rPr>
          <w:rFonts w:cs="Times New Roman"/>
          <w:szCs w:val="24"/>
        </w:rPr>
        <w:t xml:space="preserve">.  </w:t>
      </w:r>
      <w:r w:rsidRPr="005653E8">
        <w:rPr>
          <w:rFonts w:cs="Times New Roman"/>
          <w:b/>
          <w:bCs/>
          <w:szCs w:val="24"/>
        </w:rPr>
        <w:t>Weintraub</w:t>
      </w:r>
      <w:proofErr w:type="gramEnd"/>
      <w:r w:rsidRPr="005653E8">
        <w:rPr>
          <w:rFonts w:cs="Times New Roman"/>
          <w:b/>
          <w:bCs/>
          <w:szCs w:val="24"/>
        </w:rPr>
        <w:t>, P.G.</w:t>
      </w:r>
      <w:r>
        <w:rPr>
          <w:rFonts w:cs="Times New Roman"/>
          <w:szCs w:val="24"/>
        </w:rPr>
        <w:t xml:space="preserve"> 2013</w:t>
      </w:r>
    </w:p>
    <w:p w:rsidR="005653E8" w:rsidRDefault="005653E8" w:rsidP="005653E8">
      <w:pPr>
        <w:bidi w:val="0"/>
        <w:ind w:left="709" w:hanging="709"/>
        <w:rPr>
          <w:rFonts w:cs="Times New Roman"/>
          <w:szCs w:val="24"/>
        </w:rPr>
      </w:pPr>
      <w:r>
        <w:rPr>
          <w:rFonts w:cs="Times New Roman"/>
          <w:szCs w:val="24"/>
        </w:rPr>
        <w:tab/>
        <w:t>Biological control of the broad mite</w:t>
      </w:r>
    </w:p>
    <w:p w:rsidR="005653E8" w:rsidRDefault="005653E8" w:rsidP="005653E8">
      <w:pPr>
        <w:bidi w:val="0"/>
        <w:ind w:left="709" w:hanging="709"/>
        <w:rPr>
          <w:rFonts w:cs="Times New Roman"/>
          <w:szCs w:val="24"/>
        </w:rPr>
      </w:pPr>
      <w:r>
        <w:rPr>
          <w:rFonts w:cs="Times New Roman"/>
          <w:szCs w:val="24"/>
        </w:rPr>
        <w:tab/>
        <w:t>2B Monthly August, pg 6.</w:t>
      </w:r>
    </w:p>
    <w:p w:rsidR="0009577C" w:rsidRDefault="0009577C" w:rsidP="00F030EE">
      <w:pPr>
        <w:bidi w:val="0"/>
        <w:rPr>
          <w:rFonts w:cs="Times New Roman"/>
        </w:rPr>
      </w:pPr>
      <w:r>
        <w:t>5</w:t>
      </w:r>
      <w:r w:rsidR="005653E8">
        <w:t>3</w:t>
      </w:r>
      <w:r>
        <w:rPr>
          <w:rFonts w:cs="Times New Roman"/>
        </w:rPr>
        <w:t>a</w:t>
      </w:r>
      <w:proofErr w:type="gramStart"/>
      <w:r>
        <w:rPr>
          <w:rFonts w:cs="Times New Roman"/>
        </w:rPr>
        <w:t>.  Tedeschi</w:t>
      </w:r>
      <w:proofErr w:type="gramEnd"/>
      <w:r>
        <w:rPr>
          <w:rFonts w:cs="Times New Roman"/>
        </w:rPr>
        <w:t xml:space="preserve">, R., Delic, D., Jarausch, B. </w:t>
      </w:r>
      <w:r w:rsidRPr="001059BD">
        <w:rPr>
          <w:rFonts w:cs="Times New Roman"/>
          <w:b/>
          <w:bCs/>
        </w:rPr>
        <w:t>Weintraub, P.G.</w:t>
      </w:r>
      <w:r>
        <w:rPr>
          <w:rFonts w:cs="Times New Roman"/>
        </w:rPr>
        <w:t xml:space="preserve">  (201</w:t>
      </w:r>
      <w:r w:rsidR="00443A23">
        <w:rPr>
          <w:rFonts w:cs="Times New Roman"/>
        </w:rPr>
        <w:t>4</w:t>
      </w:r>
      <w:r>
        <w:rPr>
          <w:rFonts w:cs="Times New Roman"/>
        </w:rPr>
        <w:t>)</w:t>
      </w:r>
    </w:p>
    <w:p w:rsidR="0009577C" w:rsidRDefault="0009577C" w:rsidP="0009577C">
      <w:pPr>
        <w:bidi w:val="0"/>
        <w:rPr>
          <w:rFonts w:cs="Times New Roman"/>
        </w:rPr>
      </w:pPr>
      <w:r>
        <w:rPr>
          <w:rFonts w:cs="Times New Roman"/>
        </w:rPr>
        <w:tab/>
        <w:t xml:space="preserve">Summary of questionnaire data for the presence of phytoplasma diseases and their </w:t>
      </w:r>
      <w:r>
        <w:rPr>
          <w:rFonts w:cs="Times New Roman"/>
        </w:rPr>
        <w:tab/>
        <w:t>putative vectors through Europe and Middle East</w:t>
      </w:r>
    </w:p>
    <w:p w:rsidR="00F15DD1" w:rsidRDefault="0009577C" w:rsidP="00443A23">
      <w:pPr>
        <w:bidi w:val="0"/>
        <w:ind w:left="709" w:hanging="709"/>
        <w:rPr>
          <w:rFonts w:cs="Times New Roman"/>
        </w:rPr>
      </w:pPr>
      <w:r>
        <w:rPr>
          <w:rFonts w:cs="Times New Roman"/>
        </w:rPr>
        <w:tab/>
      </w:r>
      <w:r w:rsidRPr="001059BD">
        <w:rPr>
          <w:rFonts w:cs="Times New Roman"/>
          <w:i/>
          <w:iCs/>
        </w:rPr>
        <w:t>Petria</w:t>
      </w:r>
      <w:r>
        <w:rPr>
          <w:rFonts w:cs="Times New Roman"/>
        </w:rPr>
        <w:t xml:space="preserve">, </w:t>
      </w:r>
    </w:p>
    <w:p w:rsidR="007A40B3" w:rsidRDefault="007A40B3" w:rsidP="005653E8">
      <w:pPr>
        <w:bidi w:val="0"/>
        <w:ind w:left="709" w:hanging="709"/>
        <w:rPr>
          <w:rFonts w:cs="Times New Roman"/>
        </w:rPr>
      </w:pPr>
      <w:r>
        <w:rPr>
          <w:rFonts w:cs="Times New Roman"/>
        </w:rPr>
        <w:t>5</w:t>
      </w:r>
      <w:r w:rsidR="005653E8">
        <w:rPr>
          <w:rFonts w:cs="Times New Roman"/>
        </w:rPr>
        <w:t>4</w:t>
      </w:r>
      <w:r>
        <w:rPr>
          <w:rFonts w:cs="Times New Roman"/>
        </w:rPr>
        <w:t>a</w:t>
      </w:r>
      <w:proofErr w:type="gramStart"/>
      <w:r>
        <w:rPr>
          <w:rFonts w:cs="Times New Roman"/>
        </w:rPr>
        <w:t xml:space="preserve">.  </w:t>
      </w:r>
      <w:r w:rsidRPr="007A40B3">
        <w:rPr>
          <w:rFonts w:cs="Times New Roman"/>
          <w:b/>
          <w:bCs/>
        </w:rPr>
        <w:t>Weintraub</w:t>
      </w:r>
      <w:proofErr w:type="gramEnd"/>
      <w:r w:rsidRPr="007A40B3">
        <w:rPr>
          <w:rFonts w:cs="Times New Roman"/>
          <w:b/>
          <w:bCs/>
        </w:rPr>
        <w:t>, P.G.</w:t>
      </w:r>
      <w:r>
        <w:rPr>
          <w:rFonts w:cs="Times New Roman"/>
        </w:rPr>
        <w:t xml:space="preserve"> , Hoch H. 2014</w:t>
      </w:r>
    </w:p>
    <w:p w:rsidR="007A40B3" w:rsidRDefault="007A40B3" w:rsidP="007A40B3">
      <w:pPr>
        <w:bidi w:val="0"/>
        <w:ind w:left="709" w:hanging="709"/>
        <w:rPr>
          <w:rFonts w:cs="Times New Roman"/>
        </w:rPr>
      </w:pPr>
      <w:r>
        <w:rPr>
          <w:rFonts w:cs="Times New Roman"/>
        </w:rPr>
        <w:tab/>
        <w:t xml:space="preserve">Newly discovered planthopper appendage </w:t>
      </w:r>
      <w:proofErr w:type="gramStart"/>
      <w:r>
        <w:rPr>
          <w:rFonts w:cs="Times New Roman"/>
        </w:rPr>
        <w:t>doesn’t</w:t>
      </w:r>
      <w:proofErr w:type="gramEnd"/>
      <w:r>
        <w:rPr>
          <w:rFonts w:cs="Times New Roman"/>
        </w:rPr>
        <w:t xml:space="preserve"> fit the bauplan</w:t>
      </w:r>
    </w:p>
    <w:p w:rsidR="007A40B3" w:rsidRDefault="007A40B3" w:rsidP="007A40B3">
      <w:pPr>
        <w:bidi w:val="0"/>
        <w:ind w:left="709" w:hanging="709"/>
        <w:rPr>
          <w:rFonts w:cs="Times New Roman"/>
        </w:rPr>
      </w:pPr>
      <w:r>
        <w:rPr>
          <w:rFonts w:cs="Times New Roman"/>
        </w:rPr>
        <w:tab/>
        <w:t xml:space="preserve">Entomology Today, 12 September </w:t>
      </w:r>
    </w:p>
    <w:p w:rsidR="00F44CD0" w:rsidRDefault="00F44CD0" w:rsidP="004C0D29">
      <w:pPr>
        <w:bidi w:val="0"/>
        <w:ind w:left="709" w:right="709" w:hanging="709"/>
        <w:rPr>
          <w:rFonts w:cs="Times New Roman"/>
          <w:szCs w:val="24"/>
        </w:rPr>
      </w:pPr>
      <w:r>
        <w:rPr>
          <w:rFonts w:cs="Times New Roman"/>
          <w:szCs w:val="24"/>
        </w:rPr>
        <w:t>5</w:t>
      </w:r>
      <w:r w:rsidR="005653E8">
        <w:rPr>
          <w:rFonts w:cs="Times New Roman"/>
          <w:szCs w:val="24"/>
        </w:rPr>
        <w:t>5</w:t>
      </w:r>
      <w:r>
        <w:rPr>
          <w:rFonts w:cs="Times New Roman"/>
          <w:szCs w:val="24"/>
        </w:rPr>
        <w:t>a</w:t>
      </w:r>
      <w:proofErr w:type="gramStart"/>
      <w:r>
        <w:rPr>
          <w:rFonts w:cs="Times New Roman"/>
          <w:szCs w:val="24"/>
        </w:rPr>
        <w:t>.  Dafny</w:t>
      </w:r>
      <w:proofErr w:type="gramEnd"/>
      <w:r>
        <w:rPr>
          <w:rFonts w:cs="Times New Roman"/>
          <w:szCs w:val="24"/>
        </w:rPr>
        <w:t xml:space="preserve">-Yelin, M., Orbach, D., Brudoley, R., Shachar Barkai, R., Zahavi, T., Sharon, R., Tomer, M., Sofer-Arad, C., </w:t>
      </w:r>
      <w:r w:rsidRPr="00F44CD0">
        <w:rPr>
          <w:rFonts w:cs="Times New Roman"/>
          <w:b/>
          <w:bCs/>
          <w:szCs w:val="24"/>
        </w:rPr>
        <w:t>Weintraub, P.</w:t>
      </w:r>
      <w:r>
        <w:rPr>
          <w:rFonts w:cs="Times New Roman"/>
          <w:szCs w:val="24"/>
        </w:rPr>
        <w:t>, Mawassi, M. Naor, V.</w:t>
      </w:r>
      <w:r w:rsidR="006B6510">
        <w:rPr>
          <w:rFonts w:cs="Times New Roman"/>
          <w:szCs w:val="24"/>
        </w:rPr>
        <w:t xml:space="preserve"> </w:t>
      </w:r>
      <w:r>
        <w:rPr>
          <w:rFonts w:cs="Times New Roman"/>
          <w:szCs w:val="24"/>
        </w:rPr>
        <w:t xml:space="preserve"> (2015)</w:t>
      </w:r>
    </w:p>
    <w:p w:rsidR="00F44CD0" w:rsidRDefault="00F44CD0" w:rsidP="00F44CD0">
      <w:pPr>
        <w:bidi w:val="0"/>
        <w:ind w:left="709" w:right="709" w:hanging="709"/>
        <w:rPr>
          <w:rFonts w:cs="Times New Roman"/>
          <w:szCs w:val="24"/>
        </w:rPr>
      </w:pPr>
      <w:r>
        <w:rPr>
          <w:rFonts w:cs="Times New Roman"/>
          <w:szCs w:val="24"/>
        </w:rPr>
        <w:tab/>
        <w:t>The source plant for phytoplasma in the Israeli vineyards is still a mystery.</w:t>
      </w:r>
    </w:p>
    <w:p w:rsidR="00F44CD0" w:rsidRPr="006B6510" w:rsidRDefault="00F44CD0" w:rsidP="00F44CD0">
      <w:pPr>
        <w:bidi w:val="0"/>
        <w:ind w:left="709" w:right="709"/>
        <w:rPr>
          <w:rFonts w:cs="Times New Roman"/>
          <w:szCs w:val="24"/>
        </w:rPr>
      </w:pPr>
      <w:r w:rsidRPr="00F44CD0">
        <w:rPr>
          <w:rFonts w:cs="Times New Roman"/>
          <w:i/>
          <w:iCs/>
          <w:szCs w:val="24"/>
        </w:rPr>
        <w:t xml:space="preserve">Phytopathogenic Mollicutes </w:t>
      </w:r>
      <w:r w:rsidR="006B6510" w:rsidRPr="006B6510">
        <w:rPr>
          <w:rFonts w:cs="Times New Roman"/>
          <w:szCs w:val="24"/>
        </w:rPr>
        <w:t>5:S73</w:t>
      </w:r>
      <w:r w:rsidR="006B6510">
        <w:rPr>
          <w:rFonts w:cs="Times New Roman"/>
          <w:szCs w:val="24"/>
        </w:rPr>
        <w:t>-74</w:t>
      </w:r>
    </w:p>
    <w:p w:rsidR="00F44CD0" w:rsidRDefault="00F44CD0" w:rsidP="00F44CD0">
      <w:pPr>
        <w:bidi w:val="0"/>
        <w:ind w:left="709" w:hanging="709"/>
        <w:rPr>
          <w:rFonts w:cs="Times New Roman"/>
        </w:rPr>
      </w:pPr>
    </w:p>
    <w:p w:rsidR="00686A83" w:rsidRDefault="00686A83" w:rsidP="00513FA0">
      <w:pPr>
        <w:suppressAutoHyphens/>
        <w:bidi w:val="0"/>
        <w:rPr>
          <w:rFonts w:ascii="Arial" w:hAnsi="Arial"/>
          <w:b/>
          <w:bCs/>
        </w:rPr>
      </w:pPr>
    </w:p>
    <w:p w:rsidR="00DC3F3E" w:rsidRPr="00DA3404" w:rsidRDefault="00C674C8" w:rsidP="00686A83">
      <w:pPr>
        <w:suppressAutoHyphens/>
        <w:bidi w:val="0"/>
        <w:rPr>
          <w:rFonts w:ascii="Arial" w:hAnsi="Arial"/>
          <w:b/>
          <w:bCs/>
        </w:rPr>
      </w:pPr>
      <w:r w:rsidRPr="00DA3404">
        <w:rPr>
          <w:rFonts w:ascii="Arial" w:hAnsi="Arial"/>
          <w:b/>
          <w:bCs/>
        </w:rPr>
        <w:t>6</w:t>
      </w:r>
      <w:r w:rsidR="00DC3F3E" w:rsidRPr="00DA3404">
        <w:rPr>
          <w:rFonts w:ascii="Arial" w:hAnsi="Arial"/>
          <w:b/>
          <w:bCs/>
        </w:rPr>
        <w:t xml:space="preserve">.  </w:t>
      </w:r>
      <w:r w:rsidR="000D0366">
        <w:rPr>
          <w:rFonts w:ascii="Arial" w:hAnsi="Arial"/>
          <w:b/>
          <w:bCs/>
        </w:rPr>
        <w:t>A</w:t>
      </w:r>
      <w:r w:rsidR="00DC3F3E" w:rsidRPr="00DA3404">
        <w:rPr>
          <w:rFonts w:ascii="Arial" w:hAnsi="Arial"/>
          <w:b/>
          <w:bCs/>
        </w:rPr>
        <w:t>rticles of symposia proceedings.</w:t>
      </w:r>
    </w:p>
    <w:p w:rsidR="000F6777" w:rsidRDefault="00383598" w:rsidP="0009577C">
      <w:pPr>
        <w:pStyle w:val="DefaultText"/>
        <w:suppressAutoHyphens/>
        <w:rPr>
          <w:rFonts w:cs="Times New Roman"/>
        </w:rPr>
      </w:pPr>
      <w:r w:rsidRPr="00DA3404">
        <w:t>1</w:t>
      </w:r>
      <w:r w:rsidR="0009577C">
        <w:t>a</w:t>
      </w:r>
      <w:proofErr w:type="gramStart"/>
      <w:r w:rsidRPr="00DA3404">
        <w:t>.</w:t>
      </w:r>
      <w:r w:rsidRPr="00DA3404">
        <w:rPr>
          <w:rFonts w:cs="Times New Roman"/>
        </w:rPr>
        <w:t xml:space="preserve">  Sharon</w:t>
      </w:r>
      <w:proofErr w:type="gramEnd"/>
      <w:r w:rsidRPr="00DA3404">
        <w:rPr>
          <w:rFonts w:cs="Times New Roman"/>
        </w:rPr>
        <w:t xml:space="preserve">, R., </w:t>
      </w:r>
      <w:r w:rsidRPr="00DA3404">
        <w:rPr>
          <w:rFonts w:cs="Times New Roman"/>
          <w:b/>
          <w:bCs/>
        </w:rPr>
        <w:t>Weintraub, P.</w:t>
      </w:r>
      <w:r w:rsidRPr="00DA3404">
        <w:rPr>
          <w:rFonts w:cs="Times New Roman"/>
        </w:rPr>
        <w:t>, and Zahavi, T.  (2003)</w:t>
      </w:r>
      <w:r w:rsidR="000F6777">
        <w:rPr>
          <w:rFonts w:cs="Times New Roman"/>
        </w:rPr>
        <w:t>.</w:t>
      </w:r>
      <w:r w:rsidRPr="00DA3404">
        <w:rPr>
          <w:rFonts w:cs="Times New Roman"/>
        </w:rPr>
        <w:t xml:space="preserve">  </w:t>
      </w:r>
    </w:p>
    <w:p w:rsidR="00383598" w:rsidRPr="00DA3404" w:rsidRDefault="000F6777" w:rsidP="004C240B">
      <w:pPr>
        <w:pStyle w:val="DefaultText"/>
        <w:suppressAutoHyphens/>
        <w:rPr>
          <w:rFonts w:cs="Times New Roman"/>
        </w:rPr>
      </w:pPr>
      <w:r>
        <w:rPr>
          <w:rFonts w:cs="Times New Roman"/>
        </w:rPr>
        <w:tab/>
      </w:r>
      <w:r w:rsidR="00383598" w:rsidRPr="00DA3404">
        <w:rPr>
          <w:rFonts w:cs="Times New Roman"/>
        </w:rPr>
        <w:t xml:space="preserve">Effect of rootstock on grapevine yellows – facts and explanations.  </w:t>
      </w:r>
    </w:p>
    <w:p w:rsidR="00383598" w:rsidRDefault="00383598" w:rsidP="00CB18A2">
      <w:pPr>
        <w:suppressAutoHyphens/>
        <w:bidi w:val="0"/>
      </w:pPr>
      <w:r w:rsidRPr="00DA3404">
        <w:t xml:space="preserve"> </w:t>
      </w:r>
      <w:r w:rsidRPr="00DA3404">
        <w:tab/>
      </w:r>
      <w:proofErr w:type="gramStart"/>
      <w:r w:rsidRPr="00DA3404">
        <w:t>14</w:t>
      </w:r>
      <w:r w:rsidRPr="00DA3404">
        <w:rPr>
          <w:vertAlign w:val="superscript"/>
        </w:rPr>
        <w:t>th</w:t>
      </w:r>
      <w:proofErr w:type="gramEnd"/>
      <w:r w:rsidRPr="00DA3404">
        <w:t xml:space="preserve"> ICVG Conference, pp73-74.</w:t>
      </w:r>
    </w:p>
    <w:p w:rsidR="00300FE8" w:rsidRDefault="00300FE8" w:rsidP="003E6501">
      <w:pPr>
        <w:suppressAutoHyphens/>
        <w:bidi w:val="0"/>
        <w:rPr>
          <w:rFonts w:ascii="Arial" w:hAnsi="Arial" w:cs="Arial"/>
          <w:b/>
          <w:bCs/>
          <w:szCs w:val="24"/>
          <w:u w:val="single"/>
        </w:rPr>
      </w:pPr>
    </w:p>
    <w:p w:rsidR="00E47097" w:rsidRDefault="00E47097" w:rsidP="00300FE8">
      <w:pPr>
        <w:suppressAutoHyphens/>
        <w:bidi w:val="0"/>
      </w:pPr>
      <w:r w:rsidRPr="003145D8">
        <w:rPr>
          <w:rFonts w:ascii="Arial" w:hAnsi="Arial" w:cs="Arial"/>
          <w:b/>
          <w:bCs/>
          <w:szCs w:val="24"/>
          <w:u w:val="single"/>
        </w:rPr>
        <w:t>Since Previous Promotion</w:t>
      </w:r>
    </w:p>
    <w:p w:rsidR="00E47097" w:rsidRDefault="00E47097" w:rsidP="00E47097">
      <w:pPr>
        <w:suppressAutoHyphens/>
        <w:bidi w:val="0"/>
      </w:pPr>
      <w:r>
        <w:t xml:space="preserve">2a. </w:t>
      </w:r>
      <w:r w:rsidRPr="00E47097">
        <w:rPr>
          <w:b/>
          <w:bCs/>
        </w:rPr>
        <w:t>Weintraub, P.G</w:t>
      </w:r>
      <w:r>
        <w:t xml:space="preserve">., Alchanatis, V. and Palevsky, E.  (2004) </w:t>
      </w:r>
    </w:p>
    <w:p w:rsidR="00E47097" w:rsidRDefault="00E47097" w:rsidP="005653E8">
      <w:pPr>
        <w:suppressAutoHyphens/>
        <w:bidi w:val="0"/>
      </w:pPr>
      <w:r>
        <w:tab/>
        <w:t>Distribution of the predatory mite, Neoseiulus cucumeris, in greenhouse pepper.</w:t>
      </w:r>
    </w:p>
    <w:p w:rsidR="00E47097" w:rsidRPr="00DA3404" w:rsidRDefault="00E47097" w:rsidP="00E47097">
      <w:pPr>
        <w:suppressAutoHyphens/>
        <w:bidi w:val="0"/>
      </w:pPr>
      <w:r>
        <w:tab/>
        <w:t>ACTA Horticulturae No. 659:281-285</w:t>
      </w:r>
    </w:p>
    <w:p w:rsidR="00951241" w:rsidRDefault="00E47097" w:rsidP="00CB18A2">
      <w:pPr>
        <w:suppressAutoHyphens/>
        <w:bidi w:val="0"/>
        <w:rPr>
          <w:rFonts w:asciiTheme="majorBidi" w:hAnsiTheme="majorBidi" w:cstheme="majorBidi"/>
        </w:rPr>
      </w:pPr>
      <w:r>
        <w:rPr>
          <w:rFonts w:asciiTheme="majorBidi" w:hAnsiTheme="majorBidi" w:cstheme="majorBidi"/>
        </w:rPr>
        <w:t>3</w:t>
      </w:r>
      <w:r w:rsidR="00951241">
        <w:rPr>
          <w:rFonts w:asciiTheme="majorBidi" w:hAnsiTheme="majorBidi" w:cstheme="majorBidi"/>
        </w:rPr>
        <w:t>a</w:t>
      </w:r>
      <w:proofErr w:type="gramStart"/>
      <w:r w:rsidR="00951241">
        <w:rPr>
          <w:rFonts w:asciiTheme="majorBidi" w:hAnsiTheme="majorBidi" w:cstheme="majorBidi"/>
        </w:rPr>
        <w:t>.  Palevsky</w:t>
      </w:r>
      <w:proofErr w:type="gramEnd"/>
      <w:r w:rsidR="00951241">
        <w:rPr>
          <w:rFonts w:asciiTheme="majorBidi" w:hAnsiTheme="majorBidi" w:cstheme="majorBidi"/>
        </w:rPr>
        <w:t xml:space="preserve">, E., </w:t>
      </w:r>
      <w:r w:rsidR="00951241" w:rsidRPr="00951241">
        <w:rPr>
          <w:rFonts w:asciiTheme="majorBidi" w:hAnsiTheme="majorBidi" w:cstheme="majorBidi"/>
          <w:b/>
          <w:bCs/>
        </w:rPr>
        <w:t>Weintraub, P.G.</w:t>
      </w:r>
      <w:r w:rsidR="00951241" w:rsidRPr="00951241">
        <w:rPr>
          <w:rFonts w:asciiTheme="majorBidi" w:hAnsiTheme="majorBidi" w:cstheme="majorBidi"/>
        </w:rPr>
        <w:t>,</w:t>
      </w:r>
      <w:r w:rsidR="00951241">
        <w:rPr>
          <w:rFonts w:asciiTheme="majorBidi" w:hAnsiTheme="majorBidi" w:cstheme="majorBidi"/>
        </w:rPr>
        <w:t xml:space="preserve"> Zchori-Fein, E. et al. (200</w:t>
      </w:r>
      <w:r w:rsidR="0069230D">
        <w:rPr>
          <w:rFonts w:asciiTheme="majorBidi" w:hAnsiTheme="majorBidi" w:cstheme="majorBidi"/>
        </w:rPr>
        <w:t>5</w:t>
      </w:r>
      <w:r w:rsidR="00951241">
        <w:rPr>
          <w:rFonts w:asciiTheme="majorBidi" w:hAnsiTheme="majorBidi" w:cstheme="majorBidi"/>
        </w:rPr>
        <w:t>)</w:t>
      </w:r>
      <w:r w:rsidR="000F6777">
        <w:rPr>
          <w:rFonts w:asciiTheme="majorBidi" w:hAnsiTheme="majorBidi" w:cstheme="majorBidi"/>
        </w:rPr>
        <w:t>.</w:t>
      </w:r>
    </w:p>
    <w:p w:rsidR="00951241" w:rsidRDefault="00951241" w:rsidP="00CB18A2">
      <w:pPr>
        <w:suppressAutoHyphens/>
        <w:bidi w:val="0"/>
        <w:ind w:left="720"/>
        <w:rPr>
          <w:rFonts w:asciiTheme="majorBidi" w:hAnsiTheme="majorBidi" w:cstheme="majorBidi"/>
        </w:rPr>
      </w:pPr>
      <w:r>
        <w:rPr>
          <w:rFonts w:asciiTheme="majorBidi" w:hAnsiTheme="majorBidi" w:cstheme="majorBidi"/>
        </w:rPr>
        <w:t xml:space="preserve">Development of an economic rearing and transport system for an arid-adapted strain of the predatory mite, </w:t>
      </w:r>
      <w:r w:rsidRPr="00951241">
        <w:rPr>
          <w:rFonts w:asciiTheme="majorBidi" w:hAnsiTheme="majorBidi" w:cstheme="majorBidi"/>
          <w:i/>
          <w:iCs/>
        </w:rPr>
        <w:t>Neoseiulus californicus</w:t>
      </w:r>
      <w:r>
        <w:rPr>
          <w:rFonts w:asciiTheme="majorBidi" w:hAnsiTheme="majorBidi" w:cstheme="majorBidi"/>
        </w:rPr>
        <w:t>, for spider mite control.*</w:t>
      </w:r>
    </w:p>
    <w:p w:rsidR="00951241" w:rsidRDefault="00951241" w:rsidP="00CB18A2">
      <w:pPr>
        <w:suppressAutoHyphens/>
        <w:bidi w:val="0"/>
        <w:ind w:left="720"/>
        <w:rPr>
          <w:rFonts w:asciiTheme="majorBidi" w:hAnsiTheme="majorBidi" w:cstheme="majorBidi"/>
        </w:rPr>
      </w:pPr>
      <w:r w:rsidRPr="00DA3404">
        <w:rPr>
          <w:bCs/>
        </w:rPr>
        <w:t xml:space="preserve">ICA, Amsterdam, </w:t>
      </w:r>
      <w:proofErr w:type="gramStart"/>
      <w:r w:rsidRPr="00DA3404">
        <w:rPr>
          <w:bCs/>
        </w:rPr>
        <w:t>The</w:t>
      </w:r>
      <w:proofErr w:type="gramEnd"/>
      <w:r w:rsidRPr="00DA3404">
        <w:rPr>
          <w:bCs/>
        </w:rPr>
        <w:t xml:space="preserve"> Netherlands</w:t>
      </w:r>
    </w:p>
    <w:p w:rsidR="00E47097" w:rsidRPr="00060A4A" w:rsidRDefault="00E47097" w:rsidP="00E47097">
      <w:pPr>
        <w:suppressAutoHyphens/>
        <w:bidi w:val="0"/>
        <w:rPr>
          <w:rFonts w:cs="Times New Roman"/>
        </w:rPr>
      </w:pPr>
      <w:r>
        <w:t>4a</w:t>
      </w:r>
      <w:proofErr w:type="gramStart"/>
      <w:r>
        <w:t xml:space="preserve">.  </w:t>
      </w:r>
      <w:r w:rsidRPr="00060A4A">
        <w:t>Gera</w:t>
      </w:r>
      <w:proofErr w:type="gramEnd"/>
      <w:r w:rsidRPr="00060A4A">
        <w:t xml:space="preserve">, A. Alexandrov, S. Zeidan, M., </w:t>
      </w:r>
      <w:r w:rsidRPr="00060A4A">
        <w:rPr>
          <w:b/>
          <w:bCs/>
        </w:rPr>
        <w:t>Weintraub, P.G.</w:t>
      </w:r>
      <w:r w:rsidRPr="00060A4A">
        <w:rPr>
          <w:rFonts w:cs="Times New Roman"/>
        </w:rPr>
        <w:t xml:space="preserve"> </w:t>
      </w:r>
      <w:r w:rsidRPr="00060A4A">
        <w:rPr>
          <w:rFonts w:cs="Times New Roman"/>
        </w:rPr>
        <w:tab/>
        <w:t xml:space="preserve">(2006) </w:t>
      </w:r>
    </w:p>
    <w:p w:rsidR="00E47097" w:rsidRPr="00DA3404" w:rsidRDefault="00E47097" w:rsidP="00E47097">
      <w:pPr>
        <w:suppressAutoHyphens/>
        <w:bidi w:val="0"/>
        <w:rPr>
          <w:rFonts w:cs="Times New Roman"/>
        </w:rPr>
      </w:pPr>
      <w:r w:rsidRPr="00060A4A">
        <w:rPr>
          <w:rFonts w:cs="Times New Roman"/>
        </w:rPr>
        <w:tab/>
        <w:t>Phytoplasma</w:t>
      </w:r>
      <w:r w:rsidRPr="00DA3404">
        <w:rPr>
          <w:rFonts w:cs="Times New Roman"/>
        </w:rPr>
        <w:t xml:space="preserve"> </w:t>
      </w:r>
      <w:r>
        <w:rPr>
          <w:rFonts w:cs="Times New Roman"/>
        </w:rPr>
        <w:t>d</w:t>
      </w:r>
      <w:r w:rsidRPr="00DA3404">
        <w:rPr>
          <w:rFonts w:cs="Times New Roman"/>
        </w:rPr>
        <w:t xml:space="preserve">iseases in </w:t>
      </w:r>
      <w:r>
        <w:rPr>
          <w:rFonts w:cs="Times New Roman"/>
        </w:rPr>
        <w:t>o</w:t>
      </w:r>
      <w:r w:rsidRPr="00DA3404">
        <w:rPr>
          <w:rFonts w:cs="Times New Roman"/>
        </w:rPr>
        <w:t xml:space="preserve">rnamental </w:t>
      </w:r>
      <w:r>
        <w:rPr>
          <w:rFonts w:cs="Times New Roman"/>
        </w:rPr>
        <w:t>c</w:t>
      </w:r>
      <w:r w:rsidRPr="00DA3404">
        <w:rPr>
          <w:rFonts w:cs="Times New Roman"/>
        </w:rPr>
        <w:t>rops in Israel</w:t>
      </w:r>
    </w:p>
    <w:p w:rsidR="00E47097" w:rsidRPr="00DA3404" w:rsidRDefault="00E47097" w:rsidP="00E47097">
      <w:pPr>
        <w:pStyle w:val="Title"/>
        <w:suppressAutoHyphens/>
        <w:bidi w:val="0"/>
        <w:spacing w:before="0" w:after="0"/>
        <w:jc w:val="left"/>
        <w:rPr>
          <w:rFonts w:cs="Arial"/>
          <w:b w:val="0"/>
          <w:bCs w:val="0"/>
          <w:kern w:val="0"/>
          <w:sz w:val="20"/>
          <w:szCs w:val="20"/>
          <w:lang w:eastAsia="en-US" w:bidi="ar-SA"/>
        </w:rPr>
      </w:pPr>
      <w:r w:rsidRPr="00DA3404">
        <w:tab/>
      </w:r>
      <w:proofErr w:type="gramStart"/>
      <w:r w:rsidRPr="00DA3404">
        <w:rPr>
          <w:rFonts w:ascii="Times New Roman" w:hAnsi="Times New Roman" w:cs="Times New Roman"/>
          <w:b w:val="0"/>
          <w:bCs w:val="0"/>
          <w:kern w:val="0"/>
          <w:sz w:val="24"/>
          <w:szCs w:val="24"/>
          <w:lang w:eastAsia="en-US" w:bidi="ar-SA"/>
        </w:rPr>
        <w:t>11</w:t>
      </w:r>
      <w:r w:rsidRPr="00DA3404">
        <w:rPr>
          <w:rFonts w:ascii="Times New Roman" w:hAnsi="Times New Roman" w:cs="Times New Roman"/>
          <w:b w:val="0"/>
          <w:bCs w:val="0"/>
          <w:kern w:val="0"/>
          <w:sz w:val="24"/>
          <w:szCs w:val="24"/>
          <w:vertAlign w:val="superscript"/>
          <w:lang w:eastAsia="en-US" w:bidi="ar-SA"/>
        </w:rPr>
        <w:t>th</w:t>
      </w:r>
      <w:proofErr w:type="gramEnd"/>
      <w:r w:rsidRPr="00DA3404">
        <w:rPr>
          <w:rFonts w:ascii="Times New Roman" w:hAnsi="Times New Roman" w:cs="Times New Roman"/>
          <w:b w:val="0"/>
          <w:bCs w:val="0"/>
          <w:kern w:val="0"/>
          <w:sz w:val="24"/>
          <w:szCs w:val="24"/>
          <w:lang w:eastAsia="en-US" w:bidi="ar-SA"/>
        </w:rPr>
        <w:t xml:space="preserve"> International Symposium on Virus Diseases of Ornamental Plants. Taichung, Taiwan.</w:t>
      </w:r>
    </w:p>
    <w:p w:rsidR="00D808AB" w:rsidRDefault="00E47097" w:rsidP="00E47097">
      <w:pPr>
        <w:suppressAutoHyphens/>
        <w:bidi w:val="0"/>
        <w:ind w:left="709" w:hanging="709"/>
        <w:rPr>
          <w:rFonts w:ascii="Arial" w:hAnsi="Arial" w:cs="Arial"/>
          <w:b/>
          <w:bCs/>
          <w:szCs w:val="24"/>
          <w:u w:val="single"/>
        </w:rPr>
      </w:pPr>
      <w:r w:rsidRPr="00DA3404">
        <w:rPr>
          <w:rFonts w:ascii="Arial" w:hAnsi="Arial"/>
          <w:b/>
          <w:bCs/>
        </w:rPr>
        <w:tab/>
      </w:r>
      <w:r w:rsidRPr="00DA3404">
        <w:rPr>
          <w:i/>
          <w:iCs/>
        </w:rPr>
        <w:t xml:space="preserve">ACTA Horticulturae </w:t>
      </w:r>
      <w:r w:rsidRPr="00DA3404">
        <w:t xml:space="preserve">No. </w:t>
      </w:r>
      <w:r w:rsidRPr="00DA3404">
        <w:rPr>
          <w:rFonts w:cs="Times New Roman"/>
          <w:szCs w:val="24"/>
        </w:rPr>
        <w:t>722:155-161.</w:t>
      </w:r>
    </w:p>
    <w:p w:rsidR="002B7A42" w:rsidRDefault="00E47097" w:rsidP="0010646F">
      <w:pPr>
        <w:suppressAutoHyphens/>
        <w:bidi w:val="0"/>
        <w:rPr>
          <w:rFonts w:cs="Times New Roman"/>
          <w:szCs w:val="24"/>
        </w:rPr>
      </w:pPr>
      <w:r>
        <w:rPr>
          <w:rFonts w:cs="Times New Roman"/>
          <w:szCs w:val="24"/>
        </w:rPr>
        <w:t>5</w:t>
      </w:r>
      <w:r w:rsidR="002B7A42">
        <w:rPr>
          <w:rFonts w:cs="Times New Roman"/>
          <w:szCs w:val="24"/>
        </w:rPr>
        <w:t>a</w:t>
      </w:r>
      <w:proofErr w:type="gramStart"/>
      <w:r w:rsidR="002B7A42">
        <w:rPr>
          <w:rFonts w:cs="Times New Roman"/>
          <w:szCs w:val="24"/>
        </w:rPr>
        <w:t xml:space="preserve">.  </w:t>
      </w:r>
      <w:r w:rsidR="002B7A42" w:rsidRPr="00914BFB">
        <w:rPr>
          <w:rFonts w:cs="Times New Roman"/>
          <w:b/>
          <w:bCs/>
          <w:szCs w:val="24"/>
        </w:rPr>
        <w:t>Weintraub</w:t>
      </w:r>
      <w:proofErr w:type="gramEnd"/>
      <w:r w:rsidR="002B7A42" w:rsidRPr="00914BFB">
        <w:rPr>
          <w:rFonts w:cs="Times New Roman"/>
          <w:b/>
          <w:bCs/>
          <w:szCs w:val="24"/>
        </w:rPr>
        <w:t>, P.G.</w:t>
      </w:r>
      <w:r w:rsidR="002B7A42">
        <w:rPr>
          <w:rFonts w:cs="Times New Roman"/>
          <w:szCs w:val="24"/>
        </w:rPr>
        <w:t xml:space="preserve"> (2007)</w:t>
      </w:r>
      <w:r w:rsidR="000F6777">
        <w:rPr>
          <w:rFonts w:cs="Times New Roman"/>
          <w:szCs w:val="24"/>
        </w:rPr>
        <w:t>.</w:t>
      </w:r>
    </w:p>
    <w:p w:rsidR="002B7A42" w:rsidRDefault="002B7A42" w:rsidP="00CB18A2">
      <w:pPr>
        <w:suppressAutoHyphens/>
        <w:bidi w:val="0"/>
        <w:rPr>
          <w:rFonts w:cs="Times New Roman"/>
          <w:szCs w:val="24"/>
        </w:rPr>
      </w:pPr>
      <w:r>
        <w:rPr>
          <w:rFonts w:cs="Times New Roman"/>
          <w:szCs w:val="24"/>
        </w:rPr>
        <w:tab/>
        <w:t xml:space="preserve">Control </w:t>
      </w:r>
      <w:r w:rsidR="0069230D">
        <w:rPr>
          <w:rFonts w:cs="Times New Roman"/>
          <w:szCs w:val="24"/>
        </w:rPr>
        <w:t>o</w:t>
      </w:r>
      <w:r>
        <w:rPr>
          <w:rFonts w:cs="Times New Roman"/>
          <w:szCs w:val="24"/>
        </w:rPr>
        <w:t>f phytoplasma vectors</w:t>
      </w:r>
    </w:p>
    <w:p w:rsidR="002B7A42" w:rsidRDefault="002B7A42" w:rsidP="00CB18A2">
      <w:pPr>
        <w:suppressAutoHyphens/>
        <w:bidi w:val="0"/>
        <w:rPr>
          <w:rFonts w:cs="Times New Roman"/>
          <w:szCs w:val="24"/>
        </w:rPr>
      </w:pPr>
      <w:r>
        <w:rPr>
          <w:rFonts w:cs="Times New Roman"/>
          <w:szCs w:val="24"/>
        </w:rPr>
        <w:tab/>
        <w:t>Proceedings of the XVI International Plant Protection Congress, Glasgow, Scotland.</w:t>
      </w:r>
    </w:p>
    <w:p w:rsidR="002B7A42" w:rsidRDefault="002B7A42" w:rsidP="00CB18A2">
      <w:pPr>
        <w:suppressAutoHyphens/>
        <w:bidi w:val="0"/>
        <w:rPr>
          <w:rFonts w:cs="Times New Roman"/>
          <w:szCs w:val="24"/>
        </w:rPr>
      </w:pPr>
      <w:r>
        <w:rPr>
          <w:rFonts w:cs="Times New Roman"/>
          <w:szCs w:val="24"/>
        </w:rPr>
        <w:tab/>
      </w:r>
      <w:proofErr w:type="gramStart"/>
      <w:r>
        <w:rPr>
          <w:rFonts w:cs="Times New Roman"/>
          <w:szCs w:val="24"/>
        </w:rPr>
        <w:t>1:</w:t>
      </w:r>
      <w:proofErr w:type="gramEnd"/>
      <w:r>
        <w:rPr>
          <w:rFonts w:cs="Times New Roman"/>
          <w:szCs w:val="24"/>
        </w:rPr>
        <w:t>134-135.</w:t>
      </w:r>
    </w:p>
    <w:p w:rsidR="00BA42CE" w:rsidRDefault="00E47097" w:rsidP="00AF38EE">
      <w:pPr>
        <w:suppressAutoHyphens/>
        <w:bidi w:val="0"/>
        <w:rPr>
          <w:rFonts w:cs="Times New Roman"/>
          <w:b/>
          <w:bCs/>
          <w:szCs w:val="24"/>
        </w:rPr>
      </w:pPr>
      <w:r>
        <w:rPr>
          <w:rFonts w:cs="Times New Roman"/>
          <w:szCs w:val="24"/>
        </w:rPr>
        <w:t>6</w:t>
      </w:r>
      <w:r w:rsidR="00BA42CE" w:rsidRPr="00BA42CE">
        <w:rPr>
          <w:rFonts w:cs="Times New Roman"/>
          <w:szCs w:val="24"/>
        </w:rPr>
        <w:t>a</w:t>
      </w:r>
      <w:proofErr w:type="gramStart"/>
      <w:r w:rsidR="00BA42CE">
        <w:rPr>
          <w:rFonts w:cs="Times New Roman"/>
          <w:b/>
          <w:bCs/>
          <w:szCs w:val="24"/>
        </w:rPr>
        <w:t xml:space="preserve">.  </w:t>
      </w:r>
      <w:r w:rsidR="00BA42CE" w:rsidRPr="00BA42CE">
        <w:rPr>
          <w:rFonts w:cs="Times New Roman"/>
          <w:szCs w:val="24"/>
        </w:rPr>
        <w:t>Palevsky</w:t>
      </w:r>
      <w:proofErr w:type="gramEnd"/>
      <w:r w:rsidR="00BA42CE" w:rsidRPr="00BA42CE">
        <w:rPr>
          <w:rFonts w:cs="Times New Roman"/>
          <w:szCs w:val="24"/>
        </w:rPr>
        <w:t>, E.,</w:t>
      </w:r>
      <w:r w:rsidR="00BA42CE">
        <w:rPr>
          <w:rFonts w:cs="Times New Roman"/>
          <w:b/>
          <w:bCs/>
          <w:szCs w:val="24"/>
        </w:rPr>
        <w:t xml:space="preserve"> Weintraub, P.G.</w:t>
      </w:r>
      <w:r w:rsidR="00BA42CE" w:rsidRPr="00BA42CE">
        <w:rPr>
          <w:rFonts w:cs="Times New Roman"/>
          <w:szCs w:val="24"/>
        </w:rPr>
        <w:t>, Zchori-Fein, E., Gal, S.,</w:t>
      </w:r>
      <w:r w:rsidR="00BA42CE">
        <w:rPr>
          <w:rFonts w:cs="Times New Roman"/>
          <w:b/>
          <w:bCs/>
          <w:szCs w:val="24"/>
        </w:rPr>
        <w:t xml:space="preserve"> </w:t>
      </w:r>
      <w:r w:rsidR="00BA42CE" w:rsidRPr="00BA42CE">
        <w:rPr>
          <w:rFonts w:cs="Times New Roman"/>
          <w:szCs w:val="24"/>
        </w:rPr>
        <w:t>Mozes-Daube, N.  (200</w:t>
      </w:r>
      <w:r w:rsidR="00AF38EE">
        <w:rPr>
          <w:rFonts w:cs="Times New Roman"/>
          <w:szCs w:val="24"/>
        </w:rPr>
        <w:t>9</w:t>
      </w:r>
      <w:r w:rsidR="00BA42CE" w:rsidRPr="00BA42CE">
        <w:rPr>
          <w:rFonts w:cs="Times New Roman"/>
          <w:szCs w:val="24"/>
        </w:rPr>
        <w:t>).</w:t>
      </w:r>
    </w:p>
    <w:p w:rsidR="00BA42CE" w:rsidRDefault="00BA42CE" w:rsidP="00BA42CE">
      <w:pPr>
        <w:suppressAutoHyphens/>
        <w:bidi w:val="0"/>
        <w:ind w:left="720"/>
        <w:rPr>
          <w:rFonts w:cs="Times New Roman"/>
          <w:b/>
          <w:bCs/>
          <w:szCs w:val="24"/>
        </w:rPr>
      </w:pPr>
      <w:r>
        <w:rPr>
          <w:rFonts w:cs="Times New Roman"/>
          <w:szCs w:val="24"/>
        </w:rPr>
        <w:t>Development of an economic rearing and transport system for an arid-adapted strain of the predatory mite</w:t>
      </w:r>
      <w:r w:rsidRPr="00BA42CE">
        <w:rPr>
          <w:rFonts w:cs="Times New Roman"/>
          <w:szCs w:val="24"/>
        </w:rPr>
        <w:t>,</w:t>
      </w:r>
      <w:r w:rsidRPr="00BA42CE">
        <w:rPr>
          <w:rFonts w:cs="Times New Roman"/>
          <w:i/>
          <w:iCs/>
          <w:szCs w:val="24"/>
        </w:rPr>
        <w:t xml:space="preserve"> Neoseiulus californicus</w:t>
      </w:r>
      <w:r>
        <w:rPr>
          <w:rFonts w:cs="Times New Roman"/>
          <w:szCs w:val="24"/>
        </w:rPr>
        <w:t>, for spider mite control.</w:t>
      </w:r>
      <w:r w:rsidRPr="00BA42CE">
        <w:rPr>
          <w:rFonts w:cs="Times New Roman"/>
          <w:b/>
          <w:bCs/>
          <w:szCs w:val="24"/>
        </w:rPr>
        <w:t xml:space="preserve"> </w:t>
      </w:r>
    </w:p>
    <w:p w:rsidR="00BA42CE" w:rsidRPr="00BA42CE" w:rsidRDefault="00BA42CE" w:rsidP="00BA42CE">
      <w:pPr>
        <w:suppressAutoHyphens/>
        <w:bidi w:val="0"/>
        <w:ind w:left="720"/>
        <w:rPr>
          <w:rFonts w:cs="Times New Roman"/>
          <w:szCs w:val="24"/>
        </w:rPr>
      </w:pPr>
      <w:r>
        <w:rPr>
          <w:rFonts w:cs="Times New Roman"/>
          <w:i/>
          <w:iCs/>
          <w:szCs w:val="24"/>
        </w:rPr>
        <w:t>Trends in Acarology</w:t>
      </w:r>
      <w:r>
        <w:rPr>
          <w:rFonts w:cs="Times New Roman"/>
          <w:szCs w:val="24"/>
        </w:rPr>
        <w:t xml:space="preserve"> Proc of the 12</w:t>
      </w:r>
      <w:r w:rsidRPr="00BA42CE">
        <w:rPr>
          <w:rFonts w:cs="Times New Roman"/>
          <w:szCs w:val="24"/>
          <w:vertAlign w:val="superscript"/>
        </w:rPr>
        <w:t>th</w:t>
      </w:r>
      <w:r>
        <w:rPr>
          <w:rFonts w:cs="Times New Roman"/>
          <w:szCs w:val="24"/>
        </w:rPr>
        <w:t xml:space="preserve"> International Congress. 425-429.</w:t>
      </w:r>
    </w:p>
    <w:p w:rsidR="008B1B8B" w:rsidRDefault="008B1B8B" w:rsidP="0010646F">
      <w:pPr>
        <w:tabs>
          <w:tab w:val="left" w:pos="709"/>
        </w:tabs>
        <w:suppressAutoHyphens/>
        <w:bidi w:val="0"/>
        <w:rPr>
          <w:rFonts w:asciiTheme="majorBidi" w:hAnsiTheme="majorBidi" w:cstheme="majorBidi"/>
        </w:rPr>
      </w:pPr>
    </w:p>
    <w:p w:rsidR="008B1B8B" w:rsidRDefault="008B1B8B" w:rsidP="008B1B8B">
      <w:pPr>
        <w:tabs>
          <w:tab w:val="left" w:pos="709"/>
        </w:tabs>
        <w:suppressAutoHyphens/>
        <w:bidi w:val="0"/>
        <w:rPr>
          <w:rFonts w:asciiTheme="majorBidi" w:hAnsiTheme="majorBidi" w:cstheme="majorBidi"/>
        </w:rPr>
      </w:pPr>
    </w:p>
    <w:p w:rsidR="008B1B8B" w:rsidRDefault="008B1B8B" w:rsidP="008B1B8B">
      <w:pPr>
        <w:tabs>
          <w:tab w:val="left" w:pos="709"/>
        </w:tabs>
        <w:suppressAutoHyphens/>
        <w:bidi w:val="0"/>
        <w:rPr>
          <w:rFonts w:asciiTheme="majorBidi" w:hAnsiTheme="majorBidi" w:cstheme="majorBidi"/>
        </w:rPr>
      </w:pPr>
    </w:p>
    <w:p w:rsidR="00022E96" w:rsidRPr="00516370" w:rsidRDefault="00E47097" w:rsidP="008B1B8B">
      <w:pPr>
        <w:tabs>
          <w:tab w:val="left" w:pos="709"/>
        </w:tabs>
        <w:suppressAutoHyphens/>
        <w:bidi w:val="0"/>
      </w:pPr>
      <w:r>
        <w:rPr>
          <w:rFonts w:asciiTheme="majorBidi" w:hAnsiTheme="majorBidi" w:cstheme="majorBidi"/>
        </w:rPr>
        <w:t>7</w:t>
      </w:r>
      <w:r w:rsidR="00022E96">
        <w:rPr>
          <w:rFonts w:asciiTheme="majorBidi" w:hAnsiTheme="majorBidi" w:cstheme="majorBidi"/>
        </w:rPr>
        <w:t>a</w:t>
      </w:r>
      <w:r w:rsidR="00022E96" w:rsidRPr="00022E96">
        <w:rPr>
          <w:rFonts w:asciiTheme="majorBidi" w:hAnsiTheme="majorBidi" w:cstheme="majorBidi"/>
        </w:rPr>
        <w:t>.</w:t>
      </w:r>
      <w:r w:rsidR="00022E96">
        <w:rPr>
          <w:rFonts w:ascii="Arial" w:hAnsi="Arial"/>
          <w:b/>
          <w:bCs/>
        </w:rPr>
        <w:t xml:space="preserve"> </w:t>
      </w:r>
      <w:r w:rsidR="00022E96" w:rsidRPr="00516370">
        <w:t xml:space="preserve">Gan-Mor, S., </w:t>
      </w:r>
      <w:r w:rsidR="004417D5" w:rsidRPr="00516370">
        <w:rPr>
          <w:b/>
          <w:bCs/>
        </w:rPr>
        <w:t xml:space="preserve">Weintraub, P.G., </w:t>
      </w:r>
      <w:r w:rsidR="004417D5" w:rsidRPr="00516370">
        <w:t xml:space="preserve">Ronen, B., Argov, Y, Maoz Y., Adar, E., Palevsky, E. </w:t>
      </w:r>
      <w:r w:rsidR="00022E96" w:rsidRPr="00516370">
        <w:t xml:space="preserve"> </w:t>
      </w:r>
      <w:r w:rsidR="004417D5" w:rsidRPr="00516370">
        <w:tab/>
      </w:r>
      <w:r w:rsidR="00022E96" w:rsidRPr="00516370">
        <w:t>(2010)</w:t>
      </w:r>
      <w:r w:rsidR="000F6777" w:rsidRPr="00516370">
        <w:t>.</w:t>
      </w:r>
    </w:p>
    <w:p w:rsidR="00022E96" w:rsidRPr="00516370" w:rsidRDefault="00022E96" w:rsidP="00CB18A2">
      <w:pPr>
        <w:tabs>
          <w:tab w:val="left" w:pos="709"/>
        </w:tabs>
        <w:suppressAutoHyphens/>
        <w:bidi w:val="0"/>
        <w:ind w:left="709"/>
      </w:pPr>
      <w:r w:rsidRPr="00516370">
        <w:tab/>
      </w:r>
      <w:r w:rsidR="00B954D5" w:rsidRPr="00516370">
        <w:t xml:space="preserve">Electrostatic applicator for </w:t>
      </w:r>
      <w:proofErr w:type="gramStart"/>
      <w:r w:rsidR="00B954D5" w:rsidRPr="00516370">
        <w:t>predators</w:t>
      </w:r>
      <w:proofErr w:type="gramEnd"/>
      <w:r w:rsidR="00B954D5" w:rsidRPr="00516370">
        <w:t xml:space="preserve"> food deposition and population augmentation on pepper and avocado</w:t>
      </w:r>
    </w:p>
    <w:p w:rsidR="000D0366" w:rsidRPr="00516370" w:rsidRDefault="00022E96" w:rsidP="004417D5">
      <w:pPr>
        <w:suppressAutoHyphens/>
        <w:bidi w:val="0"/>
        <w:rPr>
          <w:bCs/>
          <w:color w:val="000000"/>
        </w:rPr>
      </w:pPr>
      <w:r w:rsidRPr="00516370">
        <w:rPr>
          <w:rFonts w:ascii="Arial" w:hAnsi="Arial"/>
          <w:b/>
          <w:bCs/>
        </w:rPr>
        <w:tab/>
      </w:r>
      <w:r w:rsidRPr="00516370">
        <w:rPr>
          <w:bCs/>
          <w:i/>
          <w:iCs/>
          <w:color w:val="000000"/>
        </w:rPr>
        <w:t>Asp</w:t>
      </w:r>
      <w:r w:rsidR="004417D5" w:rsidRPr="00516370">
        <w:rPr>
          <w:bCs/>
          <w:i/>
          <w:iCs/>
          <w:color w:val="000000"/>
        </w:rPr>
        <w:t>.</w:t>
      </w:r>
      <w:r w:rsidRPr="00516370">
        <w:rPr>
          <w:bCs/>
          <w:i/>
          <w:iCs/>
          <w:color w:val="000000"/>
        </w:rPr>
        <w:t xml:space="preserve"> </w:t>
      </w:r>
      <w:proofErr w:type="gramStart"/>
      <w:r w:rsidRPr="00516370">
        <w:rPr>
          <w:bCs/>
          <w:i/>
          <w:iCs/>
          <w:color w:val="000000"/>
        </w:rPr>
        <w:t>appl</w:t>
      </w:r>
      <w:r w:rsidR="004417D5" w:rsidRPr="00516370">
        <w:rPr>
          <w:bCs/>
          <w:i/>
          <w:iCs/>
          <w:color w:val="000000"/>
        </w:rPr>
        <w:t>.</w:t>
      </w:r>
      <w:r w:rsidRPr="00516370">
        <w:rPr>
          <w:bCs/>
          <w:i/>
          <w:iCs/>
          <w:color w:val="000000"/>
        </w:rPr>
        <w:t>Biol</w:t>
      </w:r>
      <w:proofErr w:type="gramEnd"/>
      <w:r w:rsidR="004417D5" w:rsidRPr="00516370">
        <w:rPr>
          <w:bCs/>
          <w:i/>
          <w:iCs/>
          <w:color w:val="000000"/>
        </w:rPr>
        <w:t>.</w:t>
      </w:r>
      <w:r w:rsidR="00B954D5" w:rsidRPr="00516370">
        <w:rPr>
          <w:bCs/>
          <w:color w:val="000000"/>
        </w:rPr>
        <w:t xml:space="preserve"> </w:t>
      </w:r>
      <w:r w:rsidR="004417D5" w:rsidRPr="00516370">
        <w:rPr>
          <w:bCs/>
          <w:color w:val="000000"/>
        </w:rPr>
        <w:t xml:space="preserve">99:425 </w:t>
      </w:r>
    </w:p>
    <w:p w:rsidR="006312FC" w:rsidRDefault="00E47097" w:rsidP="00F030EE">
      <w:pPr>
        <w:suppressAutoHyphens/>
        <w:bidi w:val="0"/>
        <w:rPr>
          <w:bCs/>
          <w:color w:val="000000"/>
        </w:rPr>
      </w:pPr>
      <w:bookmarkStart w:id="5" w:name="_GoBack"/>
      <w:bookmarkEnd w:id="5"/>
      <w:r>
        <w:rPr>
          <w:bCs/>
          <w:color w:val="000000"/>
        </w:rPr>
        <w:t>8</w:t>
      </w:r>
      <w:r w:rsidR="006312FC" w:rsidRPr="00516370">
        <w:rPr>
          <w:bCs/>
          <w:color w:val="000000"/>
        </w:rPr>
        <w:t>a. Gan-Mor,</w:t>
      </w:r>
      <w:r w:rsidR="006312FC">
        <w:rPr>
          <w:bCs/>
          <w:color w:val="000000"/>
        </w:rPr>
        <w:t xml:space="preserve"> S., Mizrach, A., Elad, Y., Ronen, B., Egozi, H., </w:t>
      </w:r>
      <w:r w:rsidR="006312FC" w:rsidRPr="006312FC">
        <w:rPr>
          <w:b/>
          <w:color w:val="000000"/>
        </w:rPr>
        <w:t>Weintraub, P.</w:t>
      </w:r>
      <w:r w:rsidR="006312FC">
        <w:rPr>
          <w:bCs/>
          <w:color w:val="000000"/>
        </w:rPr>
        <w:t xml:space="preserve">  (2010)</w:t>
      </w:r>
      <w:r w:rsidR="000F6777">
        <w:rPr>
          <w:bCs/>
          <w:color w:val="000000"/>
        </w:rPr>
        <w:t>.</w:t>
      </w:r>
    </w:p>
    <w:p w:rsidR="006312FC" w:rsidRDefault="006312FC" w:rsidP="00CB18A2">
      <w:pPr>
        <w:suppressAutoHyphens/>
        <w:bidi w:val="0"/>
        <w:ind w:left="720"/>
        <w:rPr>
          <w:bCs/>
          <w:color w:val="000000"/>
        </w:rPr>
      </w:pPr>
      <w:r>
        <w:rPr>
          <w:bCs/>
          <w:color w:val="000000"/>
        </w:rPr>
        <w:t>Development of on-site emulsifying device for production of cooking-oil-based presticides.</w:t>
      </w:r>
    </w:p>
    <w:p w:rsidR="008B4F71" w:rsidRDefault="00237144" w:rsidP="00CB18A2">
      <w:pPr>
        <w:suppressAutoHyphens/>
        <w:bidi w:val="0"/>
        <w:ind w:left="720"/>
        <w:rPr>
          <w:bCs/>
          <w:color w:val="000000"/>
        </w:rPr>
      </w:pPr>
      <w:r w:rsidRPr="00237144">
        <w:rPr>
          <w:bCs/>
          <w:i/>
          <w:iCs/>
          <w:color w:val="000000"/>
        </w:rPr>
        <w:t>Proceedings of the XVII World Congress of the International Commission of Agricultural Engineering</w:t>
      </w:r>
      <w:r w:rsidR="008B4F71">
        <w:rPr>
          <w:bCs/>
          <w:color w:val="000000"/>
        </w:rPr>
        <w:t>.</w:t>
      </w:r>
      <w:r w:rsidR="00095AB9">
        <w:rPr>
          <w:bCs/>
          <w:color w:val="000000"/>
        </w:rPr>
        <w:t xml:space="preserve"> Quebec City, Canada</w:t>
      </w:r>
    </w:p>
    <w:p w:rsidR="008B4F71" w:rsidRPr="00450A9B" w:rsidRDefault="00E47097" w:rsidP="00CB18A2">
      <w:pPr>
        <w:suppressAutoHyphens/>
        <w:bidi w:val="0"/>
        <w:rPr>
          <w:bCs/>
          <w:color w:val="000000"/>
        </w:rPr>
      </w:pPr>
      <w:r>
        <w:rPr>
          <w:bCs/>
          <w:color w:val="000000"/>
        </w:rPr>
        <w:t>9</w:t>
      </w:r>
      <w:r w:rsidR="008B4F71" w:rsidRPr="00450A9B">
        <w:rPr>
          <w:bCs/>
          <w:color w:val="000000"/>
        </w:rPr>
        <w:t xml:space="preserve">a. Horowitz, A.R., Breslauer, H., Rippa, M., Kontsedalov, S., Ghanim, M., </w:t>
      </w:r>
      <w:r w:rsidR="008B4F71" w:rsidRPr="0010646F">
        <w:rPr>
          <w:b/>
          <w:color w:val="000000"/>
        </w:rPr>
        <w:t>Weintraub, P.</w:t>
      </w:r>
      <w:r w:rsidR="008B4F71" w:rsidRPr="00450A9B">
        <w:rPr>
          <w:bCs/>
          <w:color w:val="000000"/>
        </w:rPr>
        <w:t xml:space="preserve"> </w:t>
      </w:r>
      <w:r w:rsidR="008B4F71" w:rsidRPr="00450A9B">
        <w:rPr>
          <w:bCs/>
          <w:color w:val="000000"/>
        </w:rPr>
        <w:tab/>
        <w:t>Ishaaya, I. (2011)</w:t>
      </w:r>
      <w:r w:rsidR="000F6777">
        <w:rPr>
          <w:bCs/>
          <w:color w:val="000000"/>
        </w:rPr>
        <w:t>.</w:t>
      </w:r>
      <w:r w:rsidR="008B4F71" w:rsidRPr="00450A9B">
        <w:rPr>
          <w:bCs/>
          <w:color w:val="000000"/>
        </w:rPr>
        <w:t xml:space="preserve"> </w:t>
      </w:r>
    </w:p>
    <w:p w:rsidR="008B4F71" w:rsidRDefault="008B4F71" w:rsidP="00CB18A2">
      <w:pPr>
        <w:suppressAutoHyphens/>
        <w:bidi w:val="0"/>
        <w:rPr>
          <w:bCs/>
          <w:color w:val="000000"/>
        </w:rPr>
      </w:pPr>
      <w:r w:rsidRPr="00450A9B">
        <w:rPr>
          <w:bCs/>
          <w:color w:val="000000"/>
        </w:rPr>
        <w:tab/>
        <w:t xml:space="preserve">Dynamics of biotypes ‘A’ and ‘Q’ of </w:t>
      </w:r>
      <w:r w:rsidRPr="00450A9B">
        <w:rPr>
          <w:bCs/>
          <w:i/>
          <w:iCs/>
          <w:color w:val="000000"/>
        </w:rPr>
        <w:t>Bemisia tabaci</w:t>
      </w:r>
      <w:r w:rsidRPr="00450A9B">
        <w:rPr>
          <w:bCs/>
          <w:color w:val="000000"/>
        </w:rPr>
        <w:t xml:space="preserve"> in cotton fields and their relevance </w:t>
      </w:r>
      <w:r w:rsidRPr="00450A9B">
        <w:rPr>
          <w:bCs/>
          <w:color w:val="000000"/>
        </w:rPr>
        <w:tab/>
        <w:t>to insecticide resistance.</w:t>
      </w:r>
    </w:p>
    <w:p w:rsidR="0010646F" w:rsidRPr="00095AB9" w:rsidRDefault="0010646F" w:rsidP="0010646F">
      <w:pPr>
        <w:suppressAutoHyphens/>
        <w:bidi w:val="0"/>
        <w:rPr>
          <w:bCs/>
          <w:color w:val="000000"/>
        </w:rPr>
      </w:pPr>
      <w:r>
        <w:rPr>
          <w:bCs/>
          <w:color w:val="000000"/>
        </w:rPr>
        <w:tab/>
      </w:r>
      <w:r w:rsidRPr="0010646F">
        <w:rPr>
          <w:bCs/>
          <w:i/>
          <w:iCs/>
          <w:color w:val="000000"/>
        </w:rPr>
        <w:t xml:space="preserve">Proc. World Cotton Res. Conf. </w:t>
      </w:r>
      <w:r w:rsidR="00095AB9">
        <w:rPr>
          <w:bCs/>
          <w:color w:val="000000"/>
        </w:rPr>
        <w:t>pp. 232-238</w:t>
      </w:r>
    </w:p>
    <w:p w:rsidR="0092098C" w:rsidRDefault="0092098C">
      <w:pPr>
        <w:bidi w:val="0"/>
        <w:rPr>
          <w:bCs/>
          <w:i/>
          <w:iCs/>
          <w:color w:val="000000"/>
        </w:rPr>
      </w:pPr>
      <w:r>
        <w:rPr>
          <w:bCs/>
          <w:i/>
          <w:iCs/>
          <w:color w:val="000000"/>
        </w:rPr>
        <w:br w:type="page"/>
      </w:r>
    </w:p>
    <w:p w:rsidR="00320B7E" w:rsidRPr="0092098C" w:rsidRDefault="00320B7E" w:rsidP="00300FE8">
      <w:pPr>
        <w:bidi w:val="0"/>
        <w:contextualSpacing/>
        <w:jc w:val="right"/>
        <w:rPr>
          <w:rFonts w:asciiTheme="minorBidi" w:hAnsiTheme="minorBidi" w:cstheme="minorBidi"/>
          <w:b/>
          <w:bCs/>
          <w:szCs w:val="24"/>
        </w:rPr>
      </w:pPr>
      <w:r w:rsidRPr="0092098C">
        <w:rPr>
          <w:rFonts w:asciiTheme="minorBidi" w:hAnsiTheme="minorBidi" w:cstheme="minorBidi"/>
          <w:b/>
          <w:bCs/>
          <w:szCs w:val="24"/>
        </w:rPr>
        <w:t>Phyllis Gail Hotchkin Weintraub</w:t>
      </w:r>
      <w:r w:rsidRPr="0092098C">
        <w:rPr>
          <w:rFonts w:asciiTheme="minorBidi" w:hAnsiTheme="minorBidi" w:cstheme="minorBidi"/>
          <w:b/>
          <w:bCs/>
          <w:szCs w:val="24"/>
        </w:rPr>
        <w:tab/>
      </w:r>
      <w:r w:rsidRPr="0092098C">
        <w:rPr>
          <w:rFonts w:asciiTheme="minorBidi" w:hAnsiTheme="minorBidi" w:cstheme="minorBidi"/>
          <w:b/>
          <w:bCs/>
          <w:szCs w:val="24"/>
        </w:rPr>
        <w:tab/>
      </w:r>
      <w:r w:rsidRPr="0092098C">
        <w:rPr>
          <w:rFonts w:asciiTheme="minorBidi" w:hAnsiTheme="minorBidi" w:cstheme="minorBidi"/>
          <w:b/>
          <w:bCs/>
          <w:szCs w:val="24"/>
        </w:rPr>
        <w:tab/>
      </w:r>
      <w:r w:rsidRPr="0092098C">
        <w:rPr>
          <w:rFonts w:asciiTheme="minorBidi" w:hAnsiTheme="minorBidi" w:cstheme="minorBidi"/>
          <w:b/>
          <w:bCs/>
          <w:szCs w:val="24"/>
        </w:rPr>
        <w:tab/>
        <w:t xml:space="preserve">               </w:t>
      </w:r>
      <w:r w:rsidR="00300FE8">
        <w:rPr>
          <w:rFonts w:asciiTheme="minorBidi" w:hAnsiTheme="minorBidi" w:cstheme="minorBidi"/>
          <w:b/>
          <w:bCs/>
          <w:szCs w:val="24"/>
        </w:rPr>
        <w:t>September</w:t>
      </w:r>
      <w:r w:rsidRPr="0092098C">
        <w:rPr>
          <w:rFonts w:asciiTheme="minorBidi" w:hAnsiTheme="minorBidi" w:cstheme="minorBidi"/>
          <w:b/>
          <w:bCs/>
          <w:szCs w:val="24"/>
        </w:rPr>
        <w:t xml:space="preserve"> 201</w:t>
      </w:r>
      <w:r w:rsidR="00837379" w:rsidRPr="0092098C">
        <w:rPr>
          <w:rFonts w:asciiTheme="minorBidi" w:hAnsiTheme="minorBidi" w:cstheme="minorBidi"/>
          <w:b/>
          <w:bCs/>
          <w:szCs w:val="24"/>
        </w:rPr>
        <w:t>3</w:t>
      </w:r>
    </w:p>
    <w:p w:rsidR="00320B7E" w:rsidRPr="00374203" w:rsidRDefault="00320B7E" w:rsidP="00320B7E">
      <w:pPr>
        <w:contextualSpacing/>
        <w:rPr>
          <w:rFonts w:asciiTheme="majorBidi" w:hAnsiTheme="majorBidi" w:cstheme="majorBidi"/>
          <w:szCs w:val="24"/>
        </w:rPr>
      </w:pPr>
    </w:p>
    <w:p w:rsidR="00320B7E" w:rsidRPr="00374203" w:rsidRDefault="00320B7E" w:rsidP="00320B7E">
      <w:pPr>
        <w:jc w:val="center"/>
        <w:rPr>
          <w:rFonts w:asciiTheme="minorBidi" w:hAnsiTheme="minorBidi"/>
          <w:szCs w:val="24"/>
        </w:rPr>
      </w:pPr>
      <w:r w:rsidRPr="00374203">
        <w:rPr>
          <w:rFonts w:asciiTheme="minorBidi" w:hAnsiTheme="minorBidi"/>
          <w:b/>
          <w:bCs/>
          <w:szCs w:val="24"/>
        </w:rPr>
        <w:t xml:space="preserve">PART III:  </w:t>
      </w:r>
      <w:r w:rsidRPr="00374203">
        <w:rPr>
          <w:rFonts w:asciiTheme="minorBidi" w:hAnsiTheme="minorBidi"/>
          <w:b/>
          <w:bCs/>
          <w:szCs w:val="24"/>
          <w:u w:val="single"/>
        </w:rPr>
        <w:t xml:space="preserve">List of Major Achievements </w:t>
      </w:r>
    </w:p>
    <w:p w:rsidR="00320B7E" w:rsidRPr="00BB5787" w:rsidRDefault="00320B7E" w:rsidP="00FA7EF0">
      <w:pPr>
        <w:bidi w:val="0"/>
        <w:spacing w:line="360" w:lineRule="auto"/>
        <w:rPr>
          <w:rFonts w:asciiTheme="majorBidi" w:hAnsiTheme="majorBidi" w:cstheme="majorBidi"/>
          <w:szCs w:val="24"/>
        </w:rPr>
      </w:pPr>
      <w:r w:rsidRPr="00374203">
        <w:rPr>
          <w:rFonts w:asciiTheme="majorBidi" w:hAnsiTheme="majorBidi" w:cstheme="majorBidi"/>
          <w:szCs w:val="24"/>
        </w:rPr>
        <w:t xml:space="preserve">My research focuses primarily on applied and field research in the following areas:  1) non-chemical pest control </w:t>
      </w:r>
      <w:r>
        <w:rPr>
          <w:rFonts w:asciiTheme="majorBidi" w:hAnsiTheme="majorBidi" w:cstheme="majorBidi"/>
          <w:szCs w:val="24"/>
        </w:rPr>
        <w:t xml:space="preserve">(physical and biological) </w:t>
      </w:r>
      <w:r w:rsidRPr="00374203">
        <w:rPr>
          <w:rFonts w:asciiTheme="majorBidi" w:hAnsiTheme="majorBidi" w:cstheme="majorBidi"/>
          <w:szCs w:val="24"/>
        </w:rPr>
        <w:t>in greenhouse</w:t>
      </w:r>
      <w:r>
        <w:rPr>
          <w:rFonts w:asciiTheme="majorBidi" w:hAnsiTheme="majorBidi" w:cstheme="majorBidi"/>
          <w:szCs w:val="24"/>
        </w:rPr>
        <w:t>s,</w:t>
      </w:r>
      <w:r w:rsidRPr="00374203">
        <w:rPr>
          <w:rFonts w:asciiTheme="majorBidi" w:hAnsiTheme="majorBidi" w:cstheme="majorBidi"/>
          <w:szCs w:val="24"/>
        </w:rPr>
        <w:t xml:space="preserve"> and 2) identification and characterization of phytoplasmas and their insect vectors</w:t>
      </w:r>
      <w:r>
        <w:rPr>
          <w:rFonts w:asciiTheme="majorBidi" w:hAnsiTheme="majorBidi" w:cstheme="majorBidi"/>
          <w:szCs w:val="24"/>
        </w:rPr>
        <w:t>.</w:t>
      </w:r>
      <w:r w:rsidRPr="00374203">
        <w:rPr>
          <w:rFonts w:asciiTheme="majorBidi" w:hAnsiTheme="majorBidi" w:cstheme="majorBidi"/>
          <w:szCs w:val="24"/>
        </w:rPr>
        <w:t xml:space="preserve"> </w:t>
      </w:r>
      <w:r>
        <w:rPr>
          <w:rFonts w:asciiTheme="majorBidi" w:hAnsiTheme="majorBidi" w:cstheme="majorBidi"/>
          <w:szCs w:val="24"/>
        </w:rPr>
        <w:t>‘</w:t>
      </w:r>
      <w:r w:rsidRPr="00BB5787">
        <w:rPr>
          <w:rFonts w:asciiTheme="majorBidi" w:hAnsiTheme="majorBidi" w:cstheme="majorBidi"/>
          <w:szCs w:val="24"/>
        </w:rPr>
        <w:t xml:space="preserve">Contributions to </w:t>
      </w:r>
      <w:r>
        <w:rPr>
          <w:rFonts w:asciiTheme="majorBidi" w:hAnsiTheme="majorBidi" w:cstheme="majorBidi"/>
          <w:szCs w:val="24"/>
        </w:rPr>
        <w:t>G</w:t>
      </w:r>
      <w:r w:rsidRPr="00BB5787">
        <w:rPr>
          <w:rFonts w:asciiTheme="majorBidi" w:hAnsiTheme="majorBidi" w:cstheme="majorBidi"/>
          <w:szCs w:val="24"/>
        </w:rPr>
        <w:t xml:space="preserve">eneral </w:t>
      </w:r>
      <w:r>
        <w:rPr>
          <w:rFonts w:asciiTheme="majorBidi" w:hAnsiTheme="majorBidi" w:cstheme="majorBidi"/>
          <w:szCs w:val="24"/>
        </w:rPr>
        <w:t>S</w:t>
      </w:r>
      <w:r w:rsidRPr="00BB5787">
        <w:rPr>
          <w:rFonts w:asciiTheme="majorBidi" w:hAnsiTheme="majorBidi" w:cstheme="majorBidi"/>
          <w:szCs w:val="24"/>
        </w:rPr>
        <w:t>cience</w:t>
      </w:r>
      <w:r>
        <w:rPr>
          <w:rFonts w:asciiTheme="majorBidi" w:hAnsiTheme="majorBidi" w:cstheme="majorBidi"/>
          <w:szCs w:val="24"/>
        </w:rPr>
        <w:t>’</w:t>
      </w:r>
      <w:r w:rsidRPr="00BB5787">
        <w:rPr>
          <w:rFonts w:asciiTheme="majorBidi" w:hAnsiTheme="majorBidi" w:cstheme="majorBidi"/>
          <w:szCs w:val="24"/>
        </w:rPr>
        <w:t xml:space="preserve"> </w:t>
      </w:r>
      <w:proofErr w:type="gramStart"/>
      <w:r w:rsidRPr="00BB5787">
        <w:rPr>
          <w:rFonts w:asciiTheme="majorBidi" w:hAnsiTheme="majorBidi" w:cstheme="majorBidi"/>
          <w:szCs w:val="24"/>
        </w:rPr>
        <w:t>are</w:t>
      </w:r>
      <w:r w:rsidR="00FA7EF0">
        <w:rPr>
          <w:rFonts w:asciiTheme="majorBidi" w:hAnsiTheme="majorBidi" w:cstheme="majorBidi"/>
          <w:szCs w:val="24"/>
        </w:rPr>
        <w:t xml:space="preserve"> </w:t>
      </w:r>
      <w:r w:rsidRPr="00BB5787">
        <w:rPr>
          <w:rFonts w:asciiTheme="majorBidi" w:hAnsiTheme="majorBidi" w:cstheme="majorBidi"/>
          <w:szCs w:val="24"/>
        </w:rPr>
        <w:t>related</w:t>
      </w:r>
      <w:proofErr w:type="gramEnd"/>
      <w:r w:rsidRPr="00BB5787">
        <w:rPr>
          <w:rFonts w:asciiTheme="majorBidi" w:hAnsiTheme="majorBidi" w:cstheme="majorBidi"/>
          <w:szCs w:val="24"/>
        </w:rPr>
        <w:t xml:space="preserve"> to the </w:t>
      </w:r>
      <w:r w:rsidRPr="00AB76DC">
        <w:rPr>
          <w:rFonts w:asciiTheme="majorBidi" w:hAnsiTheme="majorBidi" w:cstheme="majorBidi"/>
          <w:b/>
          <w:bCs/>
          <w:i/>
          <w:iCs/>
          <w:szCs w:val="24"/>
        </w:rPr>
        <w:t>development of methodologies and tools</w:t>
      </w:r>
      <w:r>
        <w:rPr>
          <w:rFonts w:asciiTheme="majorBidi" w:hAnsiTheme="majorBidi" w:cstheme="majorBidi"/>
          <w:szCs w:val="24"/>
        </w:rPr>
        <w:t xml:space="preserve"> (part 1) and</w:t>
      </w:r>
      <w:r w:rsidRPr="00BB5787">
        <w:rPr>
          <w:rFonts w:asciiTheme="majorBidi" w:hAnsiTheme="majorBidi" w:cstheme="majorBidi"/>
          <w:szCs w:val="24"/>
        </w:rPr>
        <w:t xml:space="preserve"> </w:t>
      </w:r>
      <w:r>
        <w:rPr>
          <w:rFonts w:asciiTheme="majorBidi" w:hAnsiTheme="majorBidi" w:cstheme="majorBidi"/>
          <w:szCs w:val="24"/>
        </w:rPr>
        <w:t xml:space="preserve">‘Achievements in Applied Research’ to </w:t>
      </w:r>
      <w:r w:rsidRPr="00AB76DC">
        <w:rPr>
          <w:rFonts w:asciiTheme="majorBidi" w:hAnsiTheme="majorBidi" w:cstheme="majorBidi"/>
          <w:b/>
          <w:bCs/>
          <w:i/>
          <w:iCs/>
          <w:szCs w:val="24"/>
        </w:rPr>
        <w:t>applied research, leadership in applied research and literature</w:t>
      </w:r>
      <w:r>
        <w:rPr>
          <w:rFonts w:asciiTheme="majorBidi" w:hAnsiTheme="majorBidi" w:cstheme="majorBidi"/>
          <w:szCs w:val="24"/>
        </w:rPr>
        <w:t>.</w:t>
      </w:r>
    </w:p>
    <w:p w:rsidR="00320B7E" w:rsidRDefault="00320B7E" w:rsidP="00320B7E">
      <w:pPr>
        <w:bidi w:val="0"/>
        <w:spacing w:line="360" w:lineRule="auto"/>
        <w:contextualSpacing/>
        <w:rPr>
          <w:rFonts w:asciiTheme="minorBidi" w:hAnsiTheme="minorBidi"/>
          <w:b/>
          <w:bCs/>
          <w:szCs w:val="24"/>
        </w:rPr>
      </w:pPr>
    </w:p>
    <w:p w:rsidR="00320B7E" w:rsidRPr="00D8085B" w:rsidRDefault="00320B7E" w:rsidP="00320B7E">
      <w:pPr>
        <w:bidi w:val="0"/>
        <w:spacing w:line="360" w:lineRule="auto"/>
        <w:contextualSpacing/>
        <w:rPr>
          <w:rFonts w:asciiTheme="minorBidi" w:hAnsiTheme="minorBidi"/>
          <w:b/>
          <w:bCs/>
          <w:szCs w:val="24"/>
        </w:rPr>
      </w:pPr>
      <w:r w:rsidRPr="00D8085B">
        <w:rPr>
          <w:rFonts w:asciiTheme="minorBidi" w:hAnsiTheme="minorBidi"/>
          <w:b/>
          <w:bCs/>
          <w:szCs w:val="24"/>
        </w:rPr>
        <w:t>1.  General Contributions to Agricultural Science</w:t>
      </w:r>
    </w:p>
    <w:p w:rsidR="00320B7E" w:rsidRPr="003F7C56" w:rsidRDefault="00320B7E" w:rsidP="00320B7E">
      <w:pPr>
        <w:bidi w:val="0"/>
        <w:spacing w:line="360" w:lineRule="auto"/>
        <w:contextualSpacing/>
        <w:rPr>
          <w:rFonts w:asciiTheme="majorBidi" w:hAnsiTheme="majorBidi" w:cstheme="majorBidi"/>
          <w:szCs w:val="24"/>
        </w:rPr>
      </w:pPr>
      <w:r>
        <w:rPr>
          <w:rFonts w:asciiTheme="majorBidi" w:hAnsiTheme="majorBidi" w:cstheme="majorBidi"/>
          <w:b/>
          <w:bCs/>
          <w:szCs w:val="24"/>
        </w:rPr>
        <w:tab/>
        <w:t xml:space="preserve">a.  </w:t>
      </w:r>
      <w:r w:rsidRPr="003F7C56">
        <w:rPr>
          <w:rFonts w:asciiTheme="majorBidi" w:hAnsiTheme="majorBidi" w:cstheme="majorBidi"/>
          <w:szCs w:val="24"/>
        </w:rPr>
        <w:t xml:space="preserve">In conjunction with R &amp; D at Sha’ar HaNegev and the agricultural engineering department at Volcani Center, I was involved in </w:t>
      </w:r>
      <w:r w:rsidRPr="000742CC">
        <w:rPr>
          <w:rFonts w:asciiTheme="majorBidi" w:hAnsiTheme="majorBidi" w:cstheme="majorBidi"/>
          <w:b/>
          <w:bCs/>
          <w:i/>
          <w:iCs/>
          <w:szCs w:val="24"/>
        </w:rPr>
        <w:t>developing</w:t>
      </w:r>
      <w:r w:rsidRPr="003F7C56">
        <w:rPr>
          <w:rFonts w:asciiTheme="majorBidi" w:hAnsiTheme="majorBidi" w:cstheme="majorBidi"/>
          <w:szCs w:val="24"/>
        </w:rPr>
        <w:t xml:space="preserve"> and evaluating a field-scale, tractor-driven vacuum device to </w:t>
      </w:r>
      <w:r>
        <w:rPr>
          <w:rFonts w:asciiTheme="majorBidi" w:hAnsiTheme="majorBidi" w:cstheme="majorBidi"/>
          <w:szCs w:val="24"/>
        </w:rPr>
        <w:t xml:space="preserve">remove and </w:t>
      </w:r>
      <w:r w:rsidRPr="003F7C56">
        <w:rPr>
          <w:rFonts w:asciiTheme="majorBidi" w:hAnsiTheme="majorBidi" w:cstheme="majorBidi"/>
          <w:szCs w:val="24"/>
        </w:rPr>
        <w:t>manage insect pests.  Four papers (1: 12, 19; 5: 3, 6</w:t>
      </w:r>
      <w:r>
        <w:rPr>
          <w:rFonts w:asciiTheme="majorBidi" w:hAnsiTheme="majorBidi" w:cstheme="majorBidi"/>
          <w:szCs w:val="24"/>
        </w:rPr>
        <w:t>; 7: 8</w:t>
      </w:r>
      <w:r w:rsidRPr="003F7C56">
        <w:rPr>
          <w:rFonts w:asciiTheme="majorBidi" w:hAnsiTheme="majorBidi" w:cstheme="majorBidi"/>
          <w:szCs w:val="24"/>
        </w:rPr>
        <w:t xml:space="preserve">) </w:t>
      </w:r>
      <w:proofErr w:type="gramStart"/>
      <w:r w:rsidRPr="003F7C56">
        <w:rPr>
          <w:rFonts w:asciiTheme="majorBidi" w:hAnsiTheme="majorBidi" w:cstheme="majorBidi"/>
          <w:szCs w:val="24"/>
        </w:rPr>
        <w:t>were published</w:t>
      </w:r>
      <w:proofErr w:type="gramEnd"/>
      <w:r w:rsidRPr="003F7C56">
        <w:rPr>
          <w:rFonts w:asciiTheme="majorBidi" w:hAnsiTheme="majorBidi" w:cstheme="majorBidi"/>
          <w:szCs w:val="24"/>
        </w:rPr>
        <w:t xml:space="preserve">.  A portion of this work was presented nationally and internationally, and as a </w:t>
      </w:r>
      <w:proofErr w:type="gramStart"/>
      <w:r w:rsidRPr="003F7C56">
        <w:rPr>
          <w:rFonts w:asciiTheme="majorBidi" w:hAnsiTheme="majorBidi" w:cstheme="majorBidi"/>
          <w:szCs w:val="24"/>
        </w:rPr>
        <w:t>result</w:t>
      </w:r>
      <w:proofErr w:type="gramEnd"/>
      <w:r w:rsidRPr="003F7C56">
        <w:rPr>
          <w:rFonts w:asciiTheme="majorBidi" w:hAnsiTheme="majorBidi" w:cstheme="majorBidi"/>
          <w:szCs w:val="24"/>
        </w:rPr>
        <w:t xml:space="preserve"> I was invited to write two book chapters on vacuuming pests (3: 1, 2).</w:t>
      </w:r>
    </w:p>
    <w:p w:rsidR="00320B7E" w:rsidRPr="000B1467" w:rsidRDefault="00320B7E" w:rsidP="00320B7E">
      <w:pPr>
        <w:bidi w:val="0"/>
        <w:spacing w:line="360" w:lineRule="auto"/>
        <w:contextualSpacing/>
        <w:rPr>
          <w:rFonts w:asciiTheme="majorBidi" w:hAnsiTheme="majorBidi" w:cstheme="majorBidi"/>
          <w:szCs w:val="24"/>
        </w:rPr>
      </w:pPr>
      <w:r>
        <w:rPr>
          <w:rFonts w:asciiTheme="majorBidi" w:hAnsiTheme="majorBidi" w:cstheme="majorBidi"/>
        </w:rPr>
        <w:tab/>
      </w:r>
      <w:proofErr w:type="gramStart"/>
      <w:r w:rsidRPr="000B1467">
        <w:rPr>
          <w:rFonts w:asciiTheme="majorBidi" w:hAnsiTheme="majorBidi" w:cstheme="majorBidi"/>
          <w:b/>
          <w:bCs/>
        </w:rPr>
        <w:t>b.</w:t>
      </w:r>
      <w:r w:rsidRPr="000B1467">
        <w:rPr>
          <w:rFonts w:asciiTheme="majorBidi" w:hAnsiTheme="majorBidi" w:cstheme="majorBidi"/>
        </w:rPr>
        <w:t xml:space="preserve">  </w:t>
      </w:r>
      <w:r w:rsidRPr="000B1467">
        <w:rPr>
          <w:rFonts w:asciiTheme="majorBidi" w:hAnsiTheme="majorBidi" w:cstheme="majorBidi"/>
          <w:szCs w:val="24"/>
        </w:rPr>
        <w:t>I</w:t>
      </w:r>
      <w:proofErr w:type="gramEnd"/>
      <w:r w:rsidRPr="000B1467">
        <w:rPr>
          <w:rFonts w:asciiTheme="majorBidi" w:hAnsiTheme="majorBidi" w:cstheme="majorBidi"/>
          <w:szCs w:val="24"/>
        </w:rPr>
        <w:t xml:space="preserve"> have been involved in several projects over the years on the </w:t>
      </w:r>
      <w:r w:rsidRPr="000742CC">
        <w:rPr>
          <w:rFonts w:asciiTheme="majorBidi" w:hAnsiTheme="majorBidi" w:cstheme="majorBidi"/>
          <w:b/>
          <w:bCs/>
          <w:i/>
          <w:iCs/>
          <w:szCs w:val="24"/>
        </w:rPr>
        <w:t>development</w:t>
      </w:r>
      <w:r w:rsidRPr="000B1467">
        <w:rPr>
          <w:rFonts w:asciiTheme="majorBidi" w:hAnsiTheme="majorBidi" w:cstheme="majorBidi"/>
          <w:szCs w:val="24"/>
        </w:rPr>
        <w:t xml:space="preserve"> of </w:t>
      </w:r>
      <w:r>
        <w:rPr>
          <w:rFonts w:asciiTheme="majorBidi" w:hAnsiTheme="majorBidi" w:cstheme="majorBidi"/>
          <w:szCs w:val="24"/>
        </w:rPr>
        <w:t xml:space="preserve">more effective </w:t>
      </w:r>
      <w:r w:rsidRPr="000B1467">
        <w:rPr>
          <w:rFonts w:asciiTheme="majorBidi" w:hAnsiTheme="majorBidi" w:cstheme="majorBidi"/>
          <w:szCs w:val="24"/>
        </w:rPr>
        <w:t>insect screening for greenhouses.  Work initially involved working on the effects of treating greenhouse screening with insecticides and the effects of insecticides on plant photosynthesis (5:14), but more recently has focused on the effects of UV absorbing nets</w:t>
      </w:r>
      <w:r>
        <w:rPr>
          <w:rFonts w:asciiTheme="majorBidi" w:hAnsiTheme="majorBidi" w:cstheme="majorBidi"/>
          <w:szCs w:val="24"/>
        </w:rPr>
        <w:t xml:space="preserve"> </w:t>
      </w:r>
      <w:r w:rsidRPr="000B1467">
        <w:rPr>
          <w:rFonts w:asciiTheme="majorBidi" w:hAnsiTheme="majorBidi" w:cstheme="majorBidi"/>
          <w:szCs w:val="24"/>
        </w:rPr>
        <w:t>on both pests and natural enemies.  A great many insects see in the UV range, so decreasing transmitted UV affects their behavior</w:t>
      </w:r>
      <w:r>
        <w:rPr>
          <w:rFonts w:asciiTheme="majorBidi" w:hAnsiTheme="majorBidi" w:cstheme="majorBidi"/>
          <w:szCs w:val="24"/>
        </w:rPr>
        <w:t>;  pathogen-transmitting leafhoppers are adversely affected by reduced UV environments</w:t>
      </w:r>
      <w:r w:rsidRPr="000B1467">
        <w:rPr>
          <w:rFonts w:asciiTheme="majorBidi" w:hAnsiTheme="majorBidi" w:cstheme="majorBidi"/>
          <w:szCs w:val="24"/>
        </w:rPr>
        <w:t xml:space="preserve"> (1:  42</w:t>
      </w:r>
      <w:r>
        <w:rPr>
          <w:rFonts w:asciiTheme="majorBidi" w:hAnsiTheme="majorBidi" w:cstheme="majorBidi"/>
          <w:szCs w:val="24"/>
        </w:rPr>
        <w:t>) as are thrips and whiteflies (1:</w:t>
      </w:r>
      <w:r w:rsidRPr="000B1467">
        <w:rPr>
          <w:rFonts w:asciiTheme="majorBidi" w:hAnsiTheme="majorBidi" w:cstheme="majorBidi"/>
          <w:szCs w:val="24"/>
        </w:rPr>
        <w:t xml:space="preserve"> 46, 53; 5: 44).</w:t>
      </w:r>
    </w:p>
    <w:p w:rsidR="00320B7E" w:rsidRDefault="00320B7E" w:rsidP="00320B7E">
      <w:pPr>
        <w:tabs>
          <w:tab w:val="left" w:pos="0"/>
        </w:tabs>
        <w:bidi w:val="0"/>
        <w:spacing w:line="360" w:lineRule="auto"/>
        <w:rPr>
          <w:rFonts w:asciiTheme="majorBidi" w:hAnsiTheme="majorBidi" w:cstheme="majorBidi"/>
          <w:szCs w:val="24"/>
        </w:rPr>
      </w:pPr>
      <w:r>
        <w:tab/>
      </w:r>
      <w:proofErr w:type="gramStart"/>
      <w:r w:rsidRPr="00FD4214">
        <w:rPr>
          <w:rFonts w:asciiTheme="majorBidi" w:hAnsiTheme="majorBidi" w:cstheme="majorBidi"/>
          <w:b/>
          <w:bCs/>
          <w:szCs w:val="24"/>
        </w:rPr>
        <w:t>c.</w:t>
      </w:r>
      <w:r w:rsidRPr="00FD4214">
        <w:rPr>
          <w:rFonts w:asciiTheme="majorBidi" w:hAnsiTheme="majorBidi" w:cstheme="majorBidi"/>
          <w:szCs w:val="24"/>
        </w:rPr>
        <w:t xml:space="preserve">  Predatory</w:t>
      </w:r>
      <w:proofErr w:type="gramEnd"/>
      <w:r w:rsidRPr="00FD4214">
        <w:rPr>
          <w:rFonts w:asciiTheme="majorBidi" w:hAnsiTheme="majorBidi" w:cstheme="majorBidi"/>
          <w:szCs w:val="24"/>
        </w:rPr>
        <w:t xml:space="preserve"> mites can be effective in biological control of pests in covered crops.  However, because they have different diurnal rhythms, consume pollen to varying degrees, and </w:t>
      </w:r>
      <w:proofErr w:type="gramStart"/>
      <w:r w:rsidRPr="00FD4214">
        <w:rPr>
          <w:rFonts w:asciiTheme="majorBidi" w:hAnsiTheme="majorBidi" w:cstheme="majorBidi"/>
          <w:szCs w:val="24"/>
        </w:rPr>
        <w:t>are affected</w:t>
      </w:r>
      <w:proofErr w:type="gramEnd"/>
      <w:r w:rsidRPr="00FD4214">
        <w:rPr>
          <w:rFonts w:asciiTheme="majorBidi" w:hAnsiTheme="majorBidi" w:cstheme="majorBidi"/>
          <w:szCs w:val="24"/>
        </w:rPr>
        <w:t xml:space="preserve"> by various other biotic and abiotic factors</w:t>
      </w:r>
      <w:r>
        <w:rPr>
          <w:rFonts w:asciiTheme="majorBidi" w:hAnsiTheme="majorBidi" w:cstheme="majorBidi"/>
          <w:szCs w:val="24"/>
        </w:rPr>
        <w:t>,</w:t>
      </w:r>
      <w:r w:rsidRPr="00FD4214">
        <w:rPr>
          <w:rFonts w:asciiTheme="majorBidi" w:hAnsiTheme="majorBidi" w:cstheme="majorBidi"/>
          <w:szCs w:val="24"/>
        </w:rPr>
        <w:t xml:space="preserve"> </w:t>
      </w:r>
      <w:r w:rsidRPr="000742CC">
        <w:rPr>
          <w:rFonts w:asciiTheme="majorBidi" w:hAnsiTheme="majorBidi" w:cstheme="majorBidi"/>
          <w:b/>
          <w:bCs/>
          <w:i/>
          <w:iCs/>
          <w:szCs w:val="24"/>
        </w:rPr>
        <w:t>methods and technology needs to be developed</w:t>
      </w:r>
      <w:r w:rsidRPr="00FD4214">
        <w:rPr>
          <w:rFonts w:asciiTheme="majorBidi" w:hAnsiTheme="majorBidi" w:cstheme="majorBidi"/>
          <w:szCs w:val="24"/>
        </w:rPr>
        <w:t xml:space="preserve"> for different groups</w:t>
      </w:r>
      <w:r>
        <w:rPr>
          <w:rFonts w:asciiTheme="majorBidi" w:hAnsiTheme="majorBidi" w:cstheme="majorBidi"/>
          <w:szCs w:val="24"/>
        </w:rPr>
        <w:t xml:space="preserve"> of pests and predators</w:t>
      </w:r>
      <w:r w:rsidRPr="00FD4214">
        <w:rPr>
          <w:rFonts w:asciiTheme="majorBidi" w:hAnsiTheme="majorBidi" w:cstheme="majorBidi"/>
          <w:szCs w:val="24"/>
        </w:rPr>
        <w:t xml:space="preserve">.   </w:t>
      </w:r>
      <w:r>
        <w:rPr>
          <w:rFonts w:asciiTheme="majorBidi" w:hAnsiTheme="majorBidi" w:cstheme="majorBidi"/>
          <w:szCs w:val="24"/>
        </w:rPr>
        <w:t xml:space="preserve">We had to learn about the biology, means of releasing and sampling these mites before they </w:t>
      </w:r>
      <w:proofErr w:type="gramStart"/>
      <w:r>
        <w:rPr>
          <w:rFonts w:asciiTheme="majorBidi" w:hAnsiTheme="majorBidi" w:cstheme="majorBidi"/>
          <w:szCs w:val="24"/>
        </w:rPr>
        <w:t>could be applied</w:t>
      </w:r>
      <w:proofErr w:type="gramEnd"/>
      <w:r>
        <w:rPr>
          <w:rFonts w:asciiTheme="majorBidi" w:hAnsiTheme="majorBidi" w:cstheme="majorBidi"/>
          <w:szCs w:val="24"/>
        </w:rPr>
        <w:t xml:space="preserve"> commercially.  Further complicating the situation, broad mite pests, </w:t>
      </w:r>
      <w:r w:rsidRPr="00FD4214">
        <w:rPr>
          <w:rFonts w:asciiTheme="majorBidi" w:hAnsiTheme="majorBidi" w:cstheme="majorBidi"/>
          <w:i/>
          <w:iCs/>
          <w:szCs w:val="24"/>
        </w:rPr>
        <w:t>Polyphagotarsonemus latus</w:t>
      </w:r>
      <w:r>
        <w:rPr>
          <w:rFonts w:asciiTheme="majorBidi" w:hAnsiTheme="majorBidi" w:cstheme="majorBidi"/>
          <w:szCs w:val="24"/>
        </w:rPr>
        <w:t xml:space="preserve"> </w:t>
      </w:r>
      <w:proofErr w:type="gramStart"/>
      <w:r>
        <w:rPr>
          <w:rFonts w:asciiTheme="majorBidi" w:hAnsiTheme="majorBidi" w:cstheme="majorBidi"/>
          <w:szCs w:val="24"/>
        </w:rPr>
        <w:t xml:space="preserve">are </w:t>
      </w:r>
      <w:r w:rsidRPr="00FD4214">
        <w:rPr>
          <w:rFonts w:asciiTheme="majorBidi" w:hAnsiTheme="majorBidi" w:cstheme="majorBidi"/>
          <w:szCs w:val="24"/>
        </w:rPr>
        <w:t>known</w:t>
      </w:r>
      <w:proofErr w:type="gramEnd"/>
      <w:r w:rsidRPr="00FD4214">
        <w:rPr>
          <w:rFonts w:asciiTheme="majorBidi" w:hAnsiTheme="majorBidi" w:cstheme="majorBidi"/>
          <w:szCs w:val="24"/>
        </w:rPr>
        <w:t xml:space="preserve"> to be phoretically distributed by</w:t>
      </w:r>
      <w:r>
        <w:rPr>
          <w:rFonts w:asciiTheme="majorBidi" w:hAnsiTheme="majorBidi" w:cstheme="majorBidi"/>
          <w:szCs w:val="24"/>
        </w:rPr>
        <w:t xml:space="preserve"> another pest,</w:t>
      </w:r>
      <w:r w:rsidRPr="00FD4214">
        <w:rPr>
          <w:rFonts w:asciiTheme="majorBidi" w:hAnsiTheme="majorBidi" w:cstheme="majorBidi"/>
          <w:szCs w:val="24"/>
        </w:rPr>
        <w:t xml:space="preserve"> whiteflies</w:t>
      </w:r>
      <w:r>
        <w:rPr>
          <w:rFonts w:asciiTheme="majorBidi" w:hAnsiTheme="majorBidi" w:cstheme="majorBidi"/>
          <w:szCs w:val="24"/>
        </w:rPr>
        <w:t>.</w:t>
      </w:r>
      <w:r w:rsidRPr="00FD4214">
        <w:rPr>
          <w:rFonts w:asciiTheme="majorBidi" w:hAnsiTheme="majorBidi" w:cstheme="majorBidi"/>
          <w:szCs w:val="24"/>
        </w:rPr>
        <w:t xml:space="preserve"> </w:t>
      </w:r>
      <w:r>
        <w:rPr>
          <w:rFonts w:asciiTheme="majorBidi" w:hAnsiTheme="majorBidi" w:cstheme="majorBidi"/>
          <w:szCs w:val="24"/>
        </w:rPr>
        <w:t>W</w:t>
      </w:r>
      <w:r w:rsidRPr="00FD4214">
        <w:rPr>
          <w:rFonts w:asciiTheme="majorBidi" w:hAnsiTheme="majorBidi" w:cstheme="majorBidi"/>
          <w:szCs w:val="24"/>
        </w:rPr>
        <w:t>e showed that of the four genera of whitefly tested, the level of attachment varied significantly (I 24).</w:t>
      </w:r>
      <w:r>
        <w:t xml:space="preserve">  S</w:t>
      </w:r>
      <w:r>
        <w:rPr>
          <w:rFonts w:asciiTheme="majorBidi" w:hAnsiTheme="majorBidi" w:cstheme="majorBidi"/>
          <w:szCs w:val="24"/>
        </w:rPr>
        <w:t xml:space="preserve">ome mites do better in the presence of pollen.  Before </w:t>
      </w:r>
      <w:r w:rsidRPr="004A2FDF">
        <w:rPr>
          <w:rFonts w:asciiTheme="majorBidi" w:hAnsiTheme="majorBidi" w:cstheme="majorBidi"/>
          <w:b/>
          <w:bCs/>
          <w:i/>
          <w:iCs/>
          <w:szCs w:val="24"/>
        </w:rPr>
        <w:t>developing methodology</w:t>
      </w:r>
      <w:r>
        <w:rPr>
          <w:rFonts w:asciiTheme="majorBidi" w:hAnsiTheme="majorBidi" w:cstheme="majorBidi"/>
          <w:szCs w:val="24"/>
        </w:rPr>
        <w:t xml:space="preserve"> of pollen application, we first identified pollen that would promote the growth and development (5: 30) for both mass rearing and for application on greenhouse plants.</w:t>
      </w:r>
    </w:p>
    <w:p w:rsidR="00320B7E" w:rsidRPr="00855517" w:rsidRDefault="00320B7E" w:rsidP="00320B7E">
      <w:pPr>
        <w:tabs>
          <w:tab w:val="left" w:pos="0"/>
        </w:tabs>
        <w:bidi w:val="0"/>
        <w:spacing w:line="360" w:lineRule="auto"/>
        <w:rPr>
          <w:rFonts w:asciiTheme="majorBidi" w:hAnsiTheme="majorBidi" w:cstheme="majorBidi"/>
          <w:b/>
          <w:bCs/>
          <w:szCs w:val="24"/>
        </w:rPr>
      </w:pPr>
      <w:r>
        <w:rPr>
          <w:rFonts w:asciiTheme="majorBidi" w:hAnsiTheme="majorBidi" w:cstheme="majorBidi"/>
          <w:szCs w:val="24"/>
        </w:rPr>
        <w:tab/>
      </w:r>
      <w:proofErr w:type="gramStart"/>
      <w:r w:rsidRPr="00855517">
        <w:rPr>
          <w:rFonts w:asciiTheme="majorBidi" w:hAnsiTheme="majorBidi" w:cstheme="majorBidi"/>
          <w:b/>
          <w:bCs/>
          <w:szCs w:val="24"/>
        </w:rPr>
        <w:t xml:space="preserve">d.  </w:t>
      </w:r>
      <w:r w:rsidRPr="00855517">
        <w:rPr>
          <w:rFonts w:asciiTheme="majorBidi" w:hAnsiTheme="majorBidi" w:cstheme="majorBidi"/>
          <w:szCs w:val="24"/>
        </w:rPr>
        <w:t>Modern</w:t>
      </w:r>
      <w:proofErr w:type="gramEnd"/>
      <w:r>
        <w:rPr>
          <w:rFonts w:asciiTheme="majorBidi" w:hAnsiTheme="majorBidi" w:cstheme="majorBidi"/>
          <w:szCs w:val="24"/>
        </w:rPr>
        <w:t xml:space="preserve"> greenhouses are highly automated and through work with a graduate student on remote sensing we </w:t>
      </w:r>
      <w:r w:rsidRPr="004C773E">
        <w:rPr>
          <w:rFonts w:asciiTheme="majorBidi" w:hAnsiTheme="majorBidi" w:cstheme="majorBidi"/>
          <w:b/>
          <w:bCs/>
          <w:i/>
          <w:iCs/>
          <w:szCs w:val="24"/>
        </w:rPr>
        <w:t>developed methodology</w:t>
      </w:r>
      <w:r>
        <w:rPr>
          <w:rFonts w:asciiTheme="majorBidi" w:hAnsiTheme="majorBidi" w:cstheme="majorBidi"/>
          <w:szCs w:val="24"/>
        </w:rPr>
        <w:t xml:space="preserve"> to detect spider mite infestations on a very low level (1: 52; 5: 70, 71).</w:t>
      </w:r>
    </w:p>
    <w:p w:rsidR="00320B7E" w:rsidRPr="00D8085B" w:rsidRDefault="00320B7E" w:rsidP="00320B7E">
      <w:pPr>
        <w:tabs>
          <w:tab w:val="right" w:pos="0"/>
        </w:tabs>
        <w:bidi w:val="0"/>
        <w:spacing w:line="360" w:lineRule="auto"/>
        <w:rPr>
          <w:rFonts w:asciiTheme="majorBidi" w:hAnsiTheme="majorBidi" w:cstheme="majorBidi"/>
          <w:szCs w:val="24"/>
        </w:rPr>
      </w:pPr>
      <w:r>
        <w:rPr>
          <w:rFonts w:asciiTheme="majorBidi" w:hAnsiTheme="majorBidi" w:cstheme="majorBidi"/>
          <w:color w:val="000000" w:themeColor="text1"/>
          <w:szCs w:val="24"/>
        </w:rPr>
        <w:tab/>
      </w:r>
      <w:r w:rsidRPr="00D73820">
        <w:rPr>
          <w:rFonts w:asciiTheme="majorBidi" w:hAnsiTheme="majorBidi" w:cstheme="majorBidi"/>
          <w:b/>
          <w:bCs/>
          <w:color w:val="000000" w:themeColor="text1"/>
          <w:szCs w:val="24"/>
        </w:rPr>
        <w:t>e.</w:t>
      </w:r>
      <w:r>
        <w:rPr>
          <w:rFonts w:asciiTheme="majorBidi" w:hAnsiTheme="majorBidi" w:cstheme="majorBidi"/>
          <w:color w:val="000000" w:themeColor="text1"/>
          <w:szCs w:val="24"/>
        </w:rPr>
        <w:t xml:space="preserve">   Most of the methods I developed </w:t>
      </w:r>
      <w:proofErr w:type="gramStart"/>
      <w:r>
        <w:rPr>
          <w:rFonts w:asciiTheme="majorBidi" w:hAnsiTheme="majorBidi" w:cstheme="majorBidi"/>
          <w:color w:val="000000" w:themeColor="text1"/>
          <w:szCs w:val="24"/>
        </w:rPr>
        <w:t>were related</w:t>
      </w:r>
      <w:proofErr w:type="gramEnd"/>
      <w:r>
        <w:rPr>
          <w:rFonts w:asciiTheme="majorBidi" w:hAnsiTheme="majorBidi" w:cstheme="majorBidi"/>
          <w:color w:val="000000" w:themeColor="text1"/>
          <w:szCs w:val="24"/>
        </w:rPr>
        <w:t xml:space="preserve"> be better pest control, however, with the pea leafminer, </w:t>
      </w:r>
      <w:r w:rsidRPr="00AF0136">
        <w:rPr>
          <w:rFonts w:asciiTheme="majorBidi" w:hAnsiTheme="majorBidi" w:cstheme="majorBidi"/>
          <w:i/>
          <w:iCs/>
          <w:color w:val="000000" w:themeColor="text1"/>
          <w:szCs w:val="24"/>
        </w:rPr>
        <w:t>Liriomyza huidobrensis</w:t>
      </w:r>
      <w:r>
        <w:rPr>
          <w:rFonts w:asciiTheme="majorBidi" w:hAnsiTheme="majorBidi" w:cstheme="majorBidi"/>
          <w:color w:val="000000" w:themeColor="text1"/>
          <w:szCs w:val="24"/>
        </w:rPr>
        <w:t xml:space="preserve">, I </w:t>
      </w:r>
      <w:r w:rsidRPr="004C773E">
        <w:rPr>
          <w:rFonts w:asciiTheme="majorBidi" w:hAnsiTheme="majorBidi" w:cstheme="majorBidi"/>
          <w:b/>
          <w:bCs/>
          <w:i/>
          <w:iCs/>
          <w:color w:val="000000" w:themeColor="text1"/>
          <w:szCs w:val="24"/>
        </w:rPr>
        <w:t>developed</w:t>
      </w:r>
      <w:r>
        <w:rPr>
          <w:rFonts w:asciiTheme="majorBidi" w:hAnsiTheme="majorBidi" w:cstheme="majorBidi"/>
          <w:color w:val="000000" w:themeColor="text1"/>
          <w:szCs w:val="24"/>
        </w:rPr>
        <w:t xml:space="preserve"> an analysis to determine if it really was a pest in potatoes or just a fear of the potato growers.  </w:t>
      </w:r>
    </w:p>
    <w:p w:rsidR="00320B7E" w:rsidRDefault="00320B7E" w:rsidP="00320B7E">
      <w:pPr>
        <w:tabs>
          <w:tab w:val="right" w:pos="426"/>
          <w:tab w:val="left" w:pos="540"/>
        </w:tabs>
        <w:bidi w:val="0"/>
        <w:spacing w:line="360" w:lineRule="auto"/>
        <w:contextualSpacing/>
        <w:rPr>
          <w:rFonts w:asciiTheme="minorBidi" w:hAnsiTheme="minorBidi" w:cstheme="minorBidi"/>
          <w:b/>
          <w:bCs/>
          <w:szCs w:val="24"/>
        </w:rPr>
      </w:pPr>
    </w:p>
    <w:p w:rsidR="00320B7E" w:rsidRPr="00127A17" w:rsidRDefault="00320B7E" w:rsidP="00320B7E">
      <w:pPr>
        <w:tabs>
          <w:tab w:val="right" w:pos="426"/>
          <w:tab w:val="left" w:pos="540"/>
        </w:tabs>
        <w:bidi w:val="0"/>
        <w:spacing w:line="360" w:lineRule="auto"/>
        <w:contextualSpacing/>
        <w:rPr>
          <w:rFonts w:asciiTheme="minorBidi" w:hAnsiTheme="minorBidi" w:cstheme="minorBidi"/>
          <w:b/>
          <w:bCs/>
          <w:szCs w:val="24"/>
        </w:rPr>
      </w:pPr>
      <w:r w:rsidRPr="00127A17">
        <w:rPr>
          <w:rFonts w:asciiTheme="minorBidi" w:hAnsiTheme="minorBidi" w:cstheme="minorBidi"/>
          <w:b/>
          <w:bCs/>
          <w:szCs w:val="24"/>
        </w:rPr>
        <w:t>2.  Achievements in applied research specifying major contributions to agriculture in Israel and abroad.</w:t>
      </w:r>
    </w:p>
    <w:p w:rsidR="00320B7E" w:rsidRDefault="00320B7E" w:rsidP="00320B7E">
      <w:pPr>
        <w:tabs>
          <w:tab w:val="right" w:pos="0"/>
          <w:tab w:val="left" w:pos="540"/>
        </w:tabs>
        <w:bidi w:val="0"/>
        <w:spacing w:line="360" w:lineRule="auto"/>
        <w:contextualSpacing/>
        <w:rPr>
          <w:rFonts w:asciiTheme="minorBidi" w:hAnsiTheme="minorBidi" w:cstheme="minorBidi"/>
          <w:b/>
          <w:bCs/>
          <w:szCs w:val="24"/>
        </w:rPr>
      </w:pPr>
      <w:r w:rsidRPr="00127A17">
        <w:rPr>
          <w:rFonts w:asciiTheme="minorBidi" w:hAnsiTheme="minorBidi" w:cstheme="minorBidi"/>
          <w:b/>
          <w:bCs/>
          <w:szCs w:val="24"/>
          <w:rtl/>
        </w:rPr>
        <w:t>1</w:t>
      </w:r>
      <w:r w:rsidRPr="00127A17">
        <w:rPr>
          <w:rFonts w:asciiTheme="minorBidi" w:hAnsiTheme="minorBidi" w:cstheme="minorBidi"/>
          <w:b/>
          <w:bCs/>
          <w:szCs w:val="24"/>
        </w:rPr>
        <w:t>) Applied research</w:t>
      </w:r>
    </w:p>
    <w:p w:rsidR="00320B7E" w:rsidRPr="004C773E" w:rsidRDefault="00320B7E" w:rsidP="00320B7E">
      <w:pPr>
        <w:tabs>
          <w:tab w:val="right" w:pos="0"/>
          <w:tab w:val="left" w:pos="709"/>
        </w:tabs>
        <w:bidi w:val="0"/>
        <w:spacing w:line="360" w:lineRule="auto"/>
        <w:contextualSpacing/>
        <w:rPr>
          <w:rFonts w:asciiTheme="majorBidi" w:hAnsiTheme="majorBidi" w:cstheme="majorBidi"/>
          <w:color w:val="000000" w:themeColor="text1"/>
          <w:szCs w:val="24"/>
        </w:rPr>
      </w:pPr>
      <w:r>
        <w:rPr>
          <w:rFonts w:asciiTheme="minorBidi" w:hAnsiTheme="minorBidi" w:cstheme="minorBidi"/>
          <w:b/>
          <w:bCs/>
          <w:szCs w:val="24"/>
        </w:rPr>
        <w:tab/>
      </w:r>
      <w:proofErr w:type="gramStart"/>
      <w:r w:rsidRPr="004C773E">
        <w:rPr>
          <w:rFonts w:asciiTheme="majorBidi" w:hAnsiTheme="majorBidi" w:cstheme="majorBidi"/>
          <w:b/>
          <w:bCs/>
          <w:color w:val="000000" w:themeColor="text1"/>
          <w:szCs w:val="24"/>
        </w:rPr>
        <w:t>a</w:t>
      </w:r>
      <w:r w:rsidRPr="004C773E">
        <w:rPr>
          <w:rFonts w:asciiTheme="majorBidi" w:hAnsiTheme="majorBidi" w:cstheme="majorBidi"/>
          <w:color w:val="000000" w:themeColor="text1"/>
          <w:szCs w:val="24"/>
        </w:rPr>
        <w:t>.  The</w:t>
      </w:r>
      <w:proofErr w:type="gramEnd"/>
      <w:r w:rsidRPr="004C773E">
        <w:rPr>
          <w:rFonts w:asciiTheme="majorBidi" w:hAnsiTheme="majorBidi" w:cstheme="majorBidi"/>
          <w:color w:val="000000" w:themeColor="text1"/>
          <w:szCs w:val="24"/>
        </w:rPr>
        <w:t xml:space="preserve"> first project I worked on the management of the leafminer pests, </w:t>
      </w:r>
      <w:r w:rsidRPr="004C773E">
        <w:rPr>
          <w:rFonts w:asciiTheme="majorBidi" w:hAnsiTheme="majorBidi" w:cstheme="majorBidi"/>
          <w:i/>
          <w:iCs/>
          <w:color w:val="000000" w:themeColor="text1"/>
          <w:szCs w:val="24"/>
        </w:rPr>
        <w:t>Liriomyza huidobrensis</w:t>
      </w:r>
      <w:r w:rsidRPr="004C773E">
        <w:rPr>
          <w:rFonts w:asciiTheme="majorBidi" w:hAnsiTheme="majorBidi" w:cstheme="majorBidi"/>
          <w:color w:val="000000" w:themeColor="text1"/>
          <w:szCs w:val="24"/>
        </w:rPr>
        <w:t xml:space="preserve">.  Although I did a great deal of work on the fly both nationally and internationally, I could never find damage in Israel in terms of yield loss.  An analysis of kibbutz records over 9 years (from 2 years before the fly’s arrival) and </w:t>
      </w:r>
      <w:proofErr w:type="gramStart"/>
      <w:r w:rsidRPr="004C773E">
        <w:rPr>
          <w:rFonts w:asciiTheme="majorBidi" w:hAnsiTheme="majorBidi" w:cstheme="majorBidi"/>
          <w:color w:val="000000" w:themeColor="text1"/>
          <w:szCs w:val="24"/>
        </w:rPr>
        <w:t>7</w:t>
      </w:r>
      <w:proofErr w:type="gramEnd"/>
      <w:r w:rsidRPr="004C773E">
        <w:rPr>
          <w:rFonts w:asciiTheme="majorBidi" w:hAnsiTheme="majorBidi" w:cstheme="majorBidi"/>
          <w:color w:val="000000" w:themeColor="text1"/>
          <w:szCs w:val="24"/>
        </w:rPr>
        <w:t xml:space="preserve"> potato varieties showed that there was no yield loss due to the leafminer (</w:t>
      </w:r>
      <w:hyperlink r:id="rId8" w:history="1">
        <w:r w:rsidRPr="004C773E">
          <w:rPr>
            <w:rStyle w:val="Hyperlink"/>
            <w:rFonts w:asciiTheme="majorBidi" w:hAnsiTheme="majorBidi" w:cstheme="majorBidi"/>
            <w:color w:val="000000" w:themeColor="text1"/>
            <w:szCs w:val="24"/>
          </w:rPr>
          <w:t>www.agri.gov.il/en/people/ 850. aspx</w:t>
        </w:r>
      </w:hyperlink>
      <w:r w:rsidRPr="004C773E">
        <w:rPr>
          <w:rFonts w:asciiTheme="majorBidi" w:hAnsiTheme="majorBidi" w:cstheme="majorBidi"/>
          <w:color w:val="000000" w:themeColor="text1"/>
          <w:szCs w:val="24"/>
        </w:rPr>
        <w:t xml:space="preserve">). To date I am still contacted by various research and governmental bodies on the management of this pest.  Most </w:t>
      </w:r>
      <w:proofErr w:type="gramStart"/>
      <w:r w:rsidRPr="004C773E">
        <w:rPr>
          <w:rFonts w:asciiTheme="majorBidi" w:hAnsiTheme="majorBidi" w:cstheme="majorBidi"/>
          <w:color w:val="000000" w:themeColor="text1"/>
          <w:szCs w:val="24"/>
        </w:rPr>
        <w:t>recently</w:t>
      </w:r>
      <w:proofErr w:type="gramEnd"/>
      <w:r w:rsidRPr="004C773E">
        <w:rPr>
          <w:rFonts w:asciiTheme="majorBidi" w:hAnsiTheme="majorBidi" w:cstheme="majorBidi"/>
          <w:color w:val="000000" w:themeColor="text1"/>
          <w:szCs w:val="24"/>
        </w:rPr>
        <w:t xml:space="preserve"> I contributed to the European Food Safety Authority (www.efsa.europa.eu/en/publications.htm).</w:t>
      </w:r>
    </w:p>
    <w:p w:rsidR="00320B7E" w:rsidRPr="003C2FF9" w:rsidRDefault="00320B7E" w:rsidP="00320B7E">
      <w:pPr>
        <w:bidi w:val="0"/>
        <w:spacing w:line="360" w:lineRule="auto"/>
        <w:contextualSpacing/>
        <w:rPr>
          <w:rFonts w:asciiTheme="majorBidi" w:hAnsiTheme="majorBidi" w:cstheme="majorBidi"/>
          <w:szCs w:val="24"/>
        </w:rPr>
      </w:pPr>
      <w:r>
        <w:rPr>
          <w:rFonts w:asciiTheme="majorBidi" w:hAnsiTheme="majorBidi" w:cstheme="majorBidi"/>
          <w:szCs w:val="24"/>
        </w:rPr>
        <w:tab/>
      </w:r>
      <w:proofErr w:type="gramStart"/>
      <w:r>
        <w:rPr>
          <w:rFonts w:asciiTheme="majorBidi" w:hAnsiTheme="majorBidi" w:cstheme="majorBidi"/>
          <w:b/>
          <w:bCs/>
          <w:szCs w:val="24"/>
        </w:rPr>
        <w:t>b</w:t>
      </w:r>
      <w:r w:rsidRPr="007C1227">
        <w:rPr>
          <w:rFonts w:asciiTheme="majorBidi" w:hAnsiTheme="majorBidi" w:cstheme="majorBidi"/>
          <w:b/>
          <w:bCs/>
          <w:szCs w:val="24"/>
        </w:rPr>
        <w:t>.</w:t>
      </w:r>
      <w:r>
        <w:rPr>
          <w:rFonts w:asciiTheme="majorBidi" w:hAnsiTheme="majorBidi" w:cstheme="majorBidi"/>
          <w:szCs w:val="24"/>
        </w:rPr>
        <w:t xml:space="preserve">  I</w:t>
      </w:r>
      <w:proofErr w:type="gramEnd"/>
      <w:r>
        <w:rPr>
          <w:rFonts w:asciiTheme="majorBidi" w:hAnsiTheme="majorBidi" w:cstheme="majorBidi"/>
          <w:szCs w:val="24"/>
        </w:rPr>
        <w:t xml:space="preserve"> did the initial work on </w:t>
      </w:r>
      <w:r w:rsidRPr="007C1227">
        <w:rPr>
          <w:rFonts w:asciiTheme="majorBidi" w:hAnsiTheme="majorBidi" w:cstheme="majorBidi"/>
          <w:i/>
          <w:iCs/>
          <w:szCs w:val="24"/>
        </w:rPr>
        <w:t>Neoseiulus cucumeris</w:t>
      </w:r>
      <w:r>
        <w:rPr>
          <w:rFonts w:asciiTheme="majorBidi" w:hAnsiTheme="majorBidi" w:cstheme="majorBidi"/>
          <w:szCs w:val="24"/>
        </w:rPr>
        <w:t xml:space="preserve"> and showed that it effectively controlled broad mites </w:t>
      </w:r>
      <w:r w:rsidRPr="00FD4214">
        <w:rPr>
          <w:rFonts w:asciiTheme="majorBidi" w:hAnsiTheme="majorBidi" w:cstheme="majorBidi"/>
          <w:szCs w:val="24"/>
        </w:rPr>
        <w:t>(1:28</w:t>
      </w:r>
      <w:r>
        <w:rPr>
          <w:rFonts w:asciiTheme="majorBidi" w:hAnsiTheme="majorBidi" w:cstheme="majorBidi"/>
          <w:szCs w:val="24"/>
        </w:rPr>
        <w:t>; 5: 25</w:t>
      </w:r>
      <w:r w:rsidRPr="00FD4214">
        <w:rPr>
          <w:rFonts w:asciiTheme="majorBidi" w:hAnsiTheme="majorBidi" w:cstheme="majorBidi"/>
          <w:szCs w:val="24"/>
        </w:rPr>
        <w:t>)</w:t>
      </w:r>
      <w:r>
        <w:rPr>
          <w:rFonts w:asciiTheme="majorBidi" w:hAnsiTheme="majorBidi" w:cstheme="majorBidi"/>
          <w:szCs w:val="24"/>
        </w:rPr>
        <w:t xml:space="preserve"> lectured on the results to growers groups at various meetings.  </w:t>
      </w:r>
      <w:r w:rsidRPr="003C2FF9">
        <w:rPr>
          <w:rFonts w:asciiTheme="majorBidi" w:hAnsiTheme="majorBidi" w:cstheme="majorBidi"/>
          <w:i/>
          <w:iCs/>
          <w:szCs w:val="24"/>
        </w:rPr>
        <w:t xml:space="preserve">One of our local biological control companies started mass rearing and commercialization of the mite (www.biobee.com). </w:t>
      </w:r>
      <w:r w:rsidRPr="003C2FF9">
        <w:rPr>
          <w:rFonts w:asciiTheme="majorBidi" w:hAnsiTheme="majorBidi" w:cstheme="majorBidi"/>
          <w:szCs w:val="24"/>
        </w:rPr>
        <w:t xml:space="preserve"> The predator </w:t>
      </w:r>
      <w:proofErr w:type="gramStart"/>
      <w:r w:rsidRPr="003C2FF9">
        <w:rPr>
          <w:rFonts w:asciiTheme="majorBidi" w:hAnsiTheme="majorBidi" w:cstheme="majorBidi"/>
          <w:szCs w:val="24"/>
        </w:rPr>
        <w:t>was sold</w:t>
      </w:r>
      <w:proofErr w:type="gramEnd"/>
      <w:r w:rsidRPr="003C2FF9">
        <w:rPr>
          <w:rFonts w:asciiTheme="majorBidi" w:hAnsiTheme="majorBidi" w:cstheme="majorBidi"/>
          <w:szCs w:val="24"/>
        </w:rPr>
        <w:t xml:space="preserve"> for a number of years to growers for both biological control and integrated pest management.  It </w:t>
      </w:r>
      <w:proofErr w:type="gramStart"/>
      <w:r w:rsidRPr="003C2FF9">
        <w:rPr>
          <w:rFonts w:asciiTheme="majorBidi" w:hAnsiTheme="majorBidi" w:cstheme="majorBidi"/>
          <w:szCs w:val="24"/>
        </w:rPr>
        <w:t>was eventually supplanted</w:t>
      </w:r>
      <w:proofErr w:type="gramEnd"/>
      <w:r w:rsidRPr="003C2FF9">
        <w:rPr>
          <w:rFonts w:asciiTheme="majorBidi" w:hAnsiTheme="majorBidi" w:cstheme="majorBidi"/>
          <w:szCs w:val="24"/>
        </w:rPr>
        <w:t xml:space="preserve"> by </w:t>
      </w:r>
      <w:r w:rsidRPr="003C2FF9">
        <w:rPr>
          <w:rFonts w:asciiTheme="majorBidi" w:hAnsiTheme="majorBidi" w:cstheme="majorBidi"/>
          <w:i/>
          <w:iCs/>
          <w:szCs w:val="24"/>
        </w:rPr>
        <w:t>Amblyseius swirskii</w:t>
      </w:r>
      <w:r w:rsidRPr="003C2FF9">
        <w:rPr>
          <w:rFonts w:asciiTheme="majorBidi" w:hAnsiTheme="majorBidi" w:cstheme="majorBidi"/>
          <w:szCs w:val="24"/>
        </w:rPr>
        <w:t>, another general predator</w:t>
      </w:r>
      <w:r>
        <w:rPr>
          <w:rFonts w:asciiTheme="majorBidi" w:hAnsiTheme="majorBidi" w:cstheme="majorBidi"/>
          <w:szCs w:val="24"/>
        </w:rPr>
        <w:t xml:space="preserve"> (5:35).  </w:t>
      </w:r>
      <w:r w:rsidRPr="003C2FF9">
        <w:rPr>
          <w:rFonts w:asciiTheme="majorBidi" w:hAnsiTheme="majorBidi" w:cstheme="majorBidi"/>
          <w:szCs w:val="24"/>
        </w:rPr>
        <w:t xml:space="preserve"> As a direct result of my </w:t>
      </w:r>
      <w:proofErr w:type="gramStart"/>
      <w:r w:rsidRPr="003C2FF9">
        <w:rPr>
          <w:rFonts w:asciiTheme="majorBidi" w:hAnsiTheme="majorBidi" w:cstheme="majorBidi"/>
          <w:szCs w:val="24"/>
        </w:rPr>
        <w:t>work</w:t>
      </w:r>
      <w:proofErr w:type="gramEnd"/>
      <w:r w:rsidRPr="003C2FF9">
        <w:rPr>
          <w:rFonts w:asciiTheme="majorBidi" w:hAnsiTheme="majorBidi" w:cstheme="majorBidi"/>
          <w:szCs w:val="24"/>
        </w:rPr>
        <w:t xml:space="preserve"> </w:t>
      </w:r>
      <w:r w:rsidRPr="003C2FF9">
        <w:rPr>
          <w:rFonts w:asciiTheme="majorBidi" w:hAnsiTheme="majorBidi" w:cstheme="majorBidi"/>
          <w:i/>
          <w:iCs/>
          <w:szCs w:val="24"/>
        </w:rPr>
        <w:t>the company was able to expand their recommended applications to include for control of the broad mite.</w:t>
      </w:r>
      <w:r w:rsidRPr="003C2FF9">
        <w:rPr>
          <w:rFonts w:asciiTheme="majorBidi" w:hAnsiTheme="majorBidi" w:cstheme="majorBidi"/>
          <w:szCs w:val="24"/>
        </w:rPr>
        <w:t xml:space="preserve">  Another biological control company is working on the development of a commercial rearing system for </w:t>
      </w:r>
      <w:r w:rsidRPr="003C2FF9">
        <w:rPr>
          <w:rFonts w:asciiTheme="majorBidi" w:hAnsiTheme="majorBidi" w:cstheme="majorBidi"/>
          <w:i/>
          <w:iCs/>
          <w:szCs w:val="24"/>
        </w:rPr>
        <w:t>Neoseiulus californicus</w:t>
      </w:r>
      <w:r w:rsidRPr="003C2FF9">
        <w:rPr>
          <w:rFonts w:asciiTheme="majorBidi" w:hAnsiTheme="majorBidi" w:cstheme="majorBidi"/>
          <w:szCs w:val="24"/>
        </w:rPr>
        <w:t xml:space="preserve"> for control of spider mites.</w:t>
      </w:r>
    </w:p>
    <w:p w:rsidR="00320B7E" w:rsidRPr="003C2FF9" w:rsidRDefault="00320B7E" w:rsidP="00320B7E">
      <w:pPr>
        <w:tabs>
          <w:tab w:val="left" w:pos="-3402"/>
        </w:tabs>
        <w:bidi w:val="0"/>
        <w:spacing w:line="360" w:lineRule="auto"/>
        <w:contextualSpacing/>
        <w:rPr>
          <w:rFonts w:asciiTheme="majorBidi" w:hAnsiTheme="majorBidi" w:cstheme="majorBidi"/>
          <w:szCs w:val="24"/>
        </w:rPr>
      </w:pPr>
      <w:r w:rsidRPr="003C2FF9">
        <w:rPr>
          <w:rFonts w:asciiTheme="majorBidi" w:hAnsiTheme="majorBidi" w:cstheme="majorBidi"/>
          <w:szCs w:val="24"/>
        </w:rPr>
        <w:tab/>
      </w:r>
      <w:proofErr w:type="gramStart"/>
      <w:r w:rsidRPr="004C773E">
        <w:rPr>
          <w:rFonts w:asciiTheme="majorBidi" w:hAnsiTheme="majorBidi" w:cstheme="majorBidi"/>
          <w:b/>
          <w:bCs/>
          <w:szCs w:val="24"/>
        </w:rPr>
        <w:t>c</w:t>
      </w:r>
      <w:r w:rsidRPr="003C2FF9">
        <w:rPr>
          <w:rFonts w:asciiTheme="majorBidi" w:hAnsiTheme="majorBidi" w:cstheme="majorBidi"/>
          <w:szCs w:val="24"/>
        </w:rPr>
        <w:t>.  There</w:t>
      </w:r>
      <w:proofErr w:type="gramEnd"/>
      <w:r w:rsidRPr="003C2FF9">
        <w:rPr>
          <w:rFonts w:asciiTheme="majorBidi" w:hAnsiTheme="majorBidi" w:cstheme="majorBidi"/>
          <w:szCs w:val="24"/>
        </w:rPr>
        <w:t xml:space="preserve"> are many insect exclusion screens available on the Israeli agriculture market, but the spectral qualities and their effects on both pests and beneficial arthropods have not been fully elucidated.  As a result of work in my laboratory examining the effects of 7 different screens as compared to non-covered sweet pepper and the knowledge gained on the spectral qualities of these nets (I:49, V: 45) has influenced the commercialization of certain nets.  I am still working closely with the company on other new ideas for improving net efficacy.</w:t>
      </w:r>
    </w:p>
    <w:p w:rsidR="00320B7E" w:rsidRDefault="00320B7E" w:rsidP="00320B7E">
      <w:pPr>
        <w:bidi w:val="0"/>
        <w:spacing w:line="360" w:lineRule="auto"/>
        <w:rPr>
          <w:rFonts w:asciiTheme="majorBidi" w:hAnsiTheme="majorBidi" w:cstheme="majorBidi"/>
          <w:szCs w:val="24"/>
        </w:rPr>
      </w:pPr>
      <w:r w:rsidRPr="003C2FF9">
        <w:rPr>
          <w:rFonts w:asciiTheme="majorBidi" w:hAnsiTheme="majorBidi" w:cstheme="majorBidi"/>
          <w:szCs w:val="24"/>
        </w:rPr>
        <w:tab/>
      </w:r>
      <w:r w:rsidRPr="004C773E">
        <w:rPr>
          <w:rFonts w:asciiTheme="majorBidi" w:hAnsiTheme="majorBidi" w:cstheme="majorBidi"/>
          <w:b/>
          <w:bCs/>
          <w:szCs w:val="24"/>
        </w:rPr>
        <w:t>d</w:t>
      </w:r>
      <w:r w:rsidRPr="003C2FF9">
        <w:rPr>
          <w:rFonts w:asciiTheme="majorBidi" w:hAnsiTheme="majorBidi" w:cstheme="majorBidi"/>
          <w:szCs w:val="24"/>
        </w:rPr>
        <w:t xml:space="preserve">.  </w:t>
      </w:r>
      <w:r w:rsidRPr="004A2FDF">
        <w:rPr>
          <w:rFonts w:asciiTheme="majorBidi" w:hAnsiTheme="majorBidi" w:cstheme="majorBidi"/>
          <w:szCs w:val="24"/>
        </w:rPr>
        <w:t>With Dr. Gan Mor of the agriculture engineering department</w:t>
      </w:r>
      <w:r w:rsidRPr="003C2FF9">
        <w:rPr>
          <w:rFonts w:asciiTheme="majorBidi" w:hAnsiTheme="majorBidi" w:cstheme="majorBidi"/>
          <w:szCs w:val="24"/>
        </w:rPr>
        <w:t xml:space="preserve"> I collaborated on projects and published (5: 50, 51, 52; 6: 4) using the EPAVE (electrostatic pollen applicator and viscosity enhancer) for which Dr. Shmuel Gan-Mor holds the </w:t>
      </w:r>
      <w:r w:rsidRPr="003C2FF9">
        <w:rPr>
          <w:rFonts w:asciiTheme="majorBidi" w:hAnsiTheme="majorBidi" w:cstheme="majorBidi"/>
          <w:i/>
          <w:iCs/>
          <w:szCs w:val="24"/>
        </w:rPr>
        <w:t>patent</w:t>
      </w:r>
      <w:r w:rsidRPr="003C2FF9">
        <w:rPr>
          <w:rFonts w:asciiTheme="majorBidi" w:hAnsiTheme="majorBidi" w:cstheme="majorBidi"/>
          <w:szCs w:val="24"/>
        </w:rPr>
        <w:t xml:space="preserve"> (12/984462</w:t>
      </w:r>
      <w:r w:rsidRPr="003C2FF9">
        <w:rPr>
          <w:rFonts w:asciiTheme="majorBidi" w:hAnsiTheme="majorBidi" w:cstheme="majorBidi"/>
          <w:color w:val="000000" w:themeColor="text1"/>
          <w:szCs w:val="24"/>
        </w:rPr>
        <w:t xml:space="preserve">, </w:t>
      </w:r>
      <w:hyperlink r:id="rId9" w:history="1">
        <w:r w:rsidRPr="003C2FF9">
          <w:rPr>
            <w:rStyle w:val="Hyperlink"/>
            <w:rFonts w:asciiTheme="majorBidi" w:hAnsiTheme="majorBidi" w:cstheme="majorBidi"/>
            <w:color w:val="000000" w:themeColor="text1"/>
            <w:szCs w:val="24"/>
          </w:rPr>
          <w:t>http://www.freepatentsonline.com/y2011/0162266.html</w:t>
        </w:r>
      </w:hyperlink>
      <w:r>
        <w:rPr>
          <w:rFonts w:asciiTheme="majorBidi" w:hAnsiTheme="majorBidi" w:cstheme="majorBidi"/>
          <w:szCs w:val="24"/>
        </w:rPr>
        <w:t>).</w:t>
      </w:r>
    </w:p>
    <w:p w:rsidR="00320B7E" w:rsidRPr="00DD4EBA" w:rsidRDefault="00320B7E" w:rsidP="00320B7E">
      <w:pPr>
        <w:tabs>
          <w:tab w:val="left" w:pos="0"/>
        </w:tabs>
        <w:bidi w:val="0"/>
        <w:spacing w:line="360" w:lineRule="auto"/>
        <w:rPr>
          <w:rFonts w:asciiTheme="majorBidi" w:hAnsiTheme="majorBidi" w:cstheme="majorBidi"/>
          <w:szCs w:val="24"/>
        </w:rPr>
      </w:pPr>
      <w:r>
        <w:rPr>
          <w:rFonts w:asciiTheme="majorBidi" w:hAnsiTheme="majorBidi" w:cstheme="majorBidi"/>
          <w:szCs w:val="24"/>
        </w:rPr>
        <w:tab/>
      </w:r>
      <w:proofErr w:type="gramStart"/>
      <w:r>
        <w:rPr>
          <w:rFonts w:asciiTheme="majorBidi" w:hAnsiTheme="majorBidi" w:cstheme="majorBidi"/>
          <w:b/>
          <w:bCs/>
          <w:szCs w:val="24"/>
        </w:rPr>
        <w:t>e</w:t>
      </w:r>
      <w:r w:rsidRPr="00F8112D">
        <w:rPr>
          <w:rFonts w:asciiTheme="majorBidi" w:hAnsiTheme="majorBidi" w:cstheme="majorBidi"/>
          <w:b/>
          <w:bCs/>
          <w:szCs w:val="24"/>
        </w:rPr>
        <w:t xml:space="preserve">.  </w:t>
      </w:r>
      <w:r w:rsidRPr="00DD4EBA">
        <w:rPr>
          <w:rFonts w:asciiTheme="majorBidi" w:hAnsiTheme="majorBidi" w:cstheme="majorBidi"/>
          <w:szCs w:val="24"/>
        </w:rPr>
        <w:t>Biological</w:t>
      </w:r>
      <w:proofErr w:type="gramEnd"/>
      <w:r w:rsidRPr="00DD4EBA">
        <w:rPr>
          <w:rFonts w:asciiTheme="majorBidi" w:hAnsiTheme="majorBidi" w:cstheme="majorBidi"/>
          <w:szCs w:val="24"/>
        </w:rPr>
        <w:t xml:space="preserve"> </w:t>
      </w:r>
      <w:r>
        <w:rPr>
          <w:rFonts w:asciiTheme="majorBidi" w:hAnsiTheme="majorBidi" w:cstheme="majorBidi"/>
          <w:szCs w:val="24"/>
        </w:rPr>
        <w:t>control is not simply a matter of releasing natural enemies, as the cost of them directly affects growers profits.  In two separate lines of research, in open fields and in greenhouses, we worked out optimum predator releases (</w:t>
      </w:r>
      <w:r w:rsidRPr="00DA60CE">
        <w:rPr>
          <w:rFonts w:asciiTheme="majorBidi" w:hAnsiTheme="majorBidi" w:cstheme="majorBidi"/>
          <w:i/>
          <w:iCs/>
          <w:szCs w:val="24"/>
        </w:rPr>
        <w:t>Orius laevigatus</w:t>
      </w:r>
      <w:r>
        <w:rPr>
          <w:rFonts w:asciiTheme="majorBidi" w:hAnsiTheme="majorBidi" w:cstheme="majorBidi"/>
          <w:szCs w:val="24"/>
        </w:rPr>
        <w:t xml:space="preserve">) under various conditions.  My graduate student Sulo Shakaya determined the effect of pollen supplements on intraguild predation and the number of </w:t>
      </w:r>
      <w:r w:rsidRPr="0065693D">
        <w:rPr>
          <w:rFonts w:asciiTheme="majorBidi" w:hAnsiTheme="majorBidi" w:cstheme="majorBidi"/>
          <w:i/>
          <w:iCs/>
          <w:szCs w:val="24"/>
        </w:rPr>
        <w:t xml:space="preserve">Orius </w:t>
      </w:r>
      <w:r>
        <w:rPr>
          <w:rFonts w:asciiTheme="majorBidi" w:hAnsiTheme="majorBidi" w:cstheme="majorBidi"/>
          <w:szCs w:val="24"/>
        </w:rPr>
        <w:t xml:space="preserve">to be released in strawberry fields for the control of thrips (1: 45, 47).  In greenhouse peppers, I showed that the number of </w:t>
      </w:r>
      <w:r w:rsidRPr="00DA60CE">
        <w:rPr>
          <w:rFonts w:asciiTheme="majorBidi" w:hAnsiTheme="majorBidi" w:cstheme="majorBidi"/>
          <w:i/>
          <w:iCs/>
          <w:szCs w:val="24"/>
        </w:rPr>
        <w:t>Orius</w:t>
      </w:r>
      <w:r>
        <w:rPr>
          <w:rFonts w:asciiTheme="majorBidi" w:hAnsiTheme="majorBidi" w:cstheme="majorBidi"/>
          <w:szCs w:val="24"/>
        </w:rPr>
        <w:t xml:space="preserve"> that </w:t>
      </w:r>
      <w:proofErr w:type="gramStart"/>
      <w:r>
        <w:rPr>
          <w:rFonts w:asciiTheme="majorBidi" w:hAnsiTheme="majorBidi" w:cstheme="majorBidi"/>
          <w:szCs w:val="24"/>
        </w:rPr>
        <w:t>were being purchased and released by growers</w:t>
      </w:r>
      <w:proofErr w:type="gramEnd"/>
      <w:r>
        <w:rPr>
          <w:rFonts w:asciiTheme="majorBidi" w:hAnsiTheme="majorBidi" w:cstheme="majorBidi"/>
          <w:szCs w:val="24"/>
        </w:rPr>
        <w:t xml:space="preserve"> was about twice the level needed for effective control (1:50).  As </w:t>
      </w:r>
      <w:r w:rsidRPr="00EF7824">
        <w:rPr>
          <w:rFonts w:asciiTheme="majorBidi" w:hAnsiTheme="majorBidi" w:cstheme="majorBidi"/>
          <w:i/>
          <w:iCs/>
          <w:szCs w:val="24"/>
        </w:rPr>
        <w:t>Orius</w:t>
      </w:r>
      <w:r>
        <w:rPr>
          <w:rFonts w:asciiTheme="majorBidi" w:hAnsiTheme="majorBidi" w:cstheme="majorBidi"/>
          <w:szCs w:val="24"/>
        </w:rPr>
        <w:t xml:space="preserve"> cost between $400-1000/1000 m</w:t>
      </w:r>
      <w:r w:rsidRPr="00EF7824">
        <w:rPr>
          <w:rFonts w:asciiTheme="majorBidi" w:hAnsiTheme="majorBidi" w:cstheme="majorBidi"/>
          <w:szCs w:val="24"/>
          <w:vertAlign w:val="superscript"/>
        </w:rPr>
        <w:t>2</w:t>
      </w:r>
      <w:r>
        <w:rPr>
          <w:rFonts w:asciiTheme="majorBidi" w:hAnsiTheme="majorBidi" w:cstheme="majorBidi"/>
          <w:szCs w:val="24"/>
        </w:rPr>
        <w:t xml:space="preserve"> </w:t>
      </w:r>
      <w:proofErr w:type="gramStart"/>
      <w:r>
        <w:rPr>
          <w:rFonts w:asciiTheme="majorBidi" w:hAnsiTheme="majorBidi" w:cstheme="majorBidi"/>
          <w:szCs w:val="24"/>
        </w:rPr>
        <w:t>greenhouse</w:t>
      </w:r>
      <w:proofErr w:type="gramEnd"/>
      <w:r>
        <w:rPr>
          <w:rFonts w:asciiTheme="majorBidi" w:hAnsiTheme="majorBidi" w:cstheme="majorBidi"/>
          <w:szCs w:val="24"/>
        </w:rPr>
        <w:t xml:space="preserve">, the reduction represents a substantial saving to the growers.    </w:t>
      </w:r>
    </w:p>
    <w:p w:rsidR="00320B7E" w:rsidRPr="00374203" w:rsidRDefault="00320B7E" w:rsidP="00320B7E">
      <w:pPr>
        <w:tabs>
          <w:tab w:val="right" w:pos="-2694"/>
          <w:tab w:val="left" w:pos="-2410"/>
        </w:tabs>
        <w:bidi w:val="0"/>
        <w:spacing w:line="360" w:lineRule="auto"/>
        <w:contextualSpacing/>
        <w:rPr>
          <w:rFonts w:asciiTheme="majorBidi" w:hAnsiTheme="majorBidi" w:cstheme="majorBidi"/>
          <w:color w:val="000000" w:themeColor="text1"/>
          <w:szCs w:val="24"/>
        </w:rPr>
      </w:pPr>
      <w:r>
        <w:rPr>
          <w:rFonts w:asciiTheme="majorBidi" w:hAnsiTheme="majorBidi" w:cstheme="majorBidi"/>
          <w:szCs w:val="24"/>
        </w:rPr>
        <w:tab/>
      </w:r>
      <w:proofErr w:type="gramStart"/>
      <w:r>
        <w:rPr>
          <w:rFonts w:asciiTheme="majorBidi" w:hAnsiTheme="majorBidi" w:cstheme="majorBidi"/>
          <w:b/>
          <w:bCs/>
          <w:szCs w:val="24"/>
        </w:rPr>
        <w:t>f</w:t>
      </w:r>
      <w:r w:rsidRPr="00D735F0">
        <w:rPr>
          <w:rFonts w:asciiTheme="majorBidi" w:hAnsiTheme="majorBidi" w:cstheme="majorBidi"/>
          <w:b/>
          <w:bCs/>
          <w:szCs w:val="24"/>
        </w:rPr>
        <w:t>.</w:t>
      </w:r>
      <w:r>
        <w:rPr>
          <w:rFonts w:asciiTheme="majorBidi" w:hAnsiTheme="majorBidi" w:cstheme="majorBidi"/>
          <w:szCs w:val="24"/>
        </w:rPr>
        <w:t xml:space="preserve">  With</w:t>
      </w:r>
      <w:proofErr w:type="gramEnd"/>
      <w:r>
        <w:rPr>
          <w:rFonts w:asciiTheme="majorBidi" w:hAnsiTheme="majorBidi" w:cstheme="majorBidi"/>
          <w:szCs w:val="24"/>
        </w:rPr>
        <w:t xml:space="preserve"> collaborators in the US and Israel, we have developed molecular techniques to identify the origins of pests and determine the efficacy of predators.  The Hessian fly, </w:t>
      </w:r>
      <w:r w:rsidRPr="00653F4C">
        <w:rPr>
          <w:rFonts w:asciiTheme="majorBidi" w:hAnsiTheme="majorBidi" w:cstheme="majorBidi"/>
          <w:i/>
          <w:iCs/>
          <w:szCs w:val="24"/>
        </w:rPr>
        <w:t>Mayetiola destructor</w:t>
      </w:r>
      <w:r>
        <w:rPr>
          <w:rFonts w:asciiTheme="majorBidi" w:hAnsiTheme="majorBidi" w:cstheme="majorBidi"/>
          <w:szCs w:val="24"/>
        </w:rPr>
        <w:t xml:space="preserve">, </w:t>
      </w:r>
      <w:proofErr w:type="gramStart"/>
      <w:r>
        <w:rPr>
          <w:rFonts w:asciiTheme="majorBidi" w:hAnsiTheme="majorBidi" w:cstheme="majorBidi"/>
          <w:szCs w:val="24"/>
        </w:rPr>
        <w:t>was thought to have been brought</w:t>
      </w:r>
      <w:proofErr w:type="gramEnd"/>
      <w:r>
        <w:rPr>
          <w:rFonts w:asciiTheme="majorBidi" w:hAnsiTheme="majorBidi" w:cstheme="majorBidi"/>
          <w:szCs w:val="24"/>
        </w:rPr>
        <w:t xml:space="preserve"> to the US by German (Hessian) troops during the American Revolution.  However, the native home of the fly </w:t>
      </w:r>
      <w:proofErr w:type="gramStart"/>
      <w:r>
        <w:rPr>
          <w:rFonts w:asciiTheme="majorBidi" w:hAnsiTheme="majorBidi" w:cstheme="majorBidi"/>
          <w:szCs w:val="24"/>
        </w:rPr>
        <w:t>is thought</w:t>
      </w:r>
      <w:proofErr w:type="gramEnd"/>
      <w:r>
        <w:rPr>
          <w:rFonts w:asciiTheme="majorBidi" w:hAnsiTheme="majorBidi" w:cstheme="majorBidi"/>
          <w:szCs w:val="24"/>
        </w:rPr>
        <w:t xml:space="preserve"> to be the Middle East.  I have been working in conjunction with researchers at the USDA in Indiana to determine, using microsatellite technology, the diversity of populations in the US and Israel (1: 54).  All spiders are predators, but without molecular </w:t>
      </w:r>
      <w:proofErr w:type="gramStart"/>
      <w:r>
        <w:rPr>
          <w:rFonts w:asciiTheme="majorBidi" w:hAnsiTheme="majorBidi" w:cstheme="majorBidi"/>
          <w:szCs w:val="24"/>
        </w:rPr>
        <w:t>techniques</w:t>
      </w:r>
      <w:proofErr w:type="gramEnd"/>
      <w:r>
        <w:rPr>
          <w:rFonts w:asciiTheme="majorBidi" w:hAnsiTheme="majorBidi" w:cstheme="majorBidi"/>
          <w:szCs w:val="24"/>
        </w:rPr>
        <w:t xml:space="preserve"> it is difficult to determine what and how much is being eaten in the field.  My PhD student, Ital Opatovsky, has been recognized by the Entomological Society of America as an outstanding student (Comstock Award</w:t>
      </w:r>
      <w:proofErr w:type="gramStart"/>
      <w:r>
        <w:rPr>
          <w:rFonts w:asciiTheme="majorBidi" w:hAnsiTheme="majorBidi" w:cstheme="majorBidi"/>
          <w:szCs w:val="24"/>
        </w:rPr>
        <w:t>)  has</w:t>
      </w:r>
      <w:proofErr w:type="gramEnd"/>
      <w:r>
        <w:rPr>
          <w:rFonts w:asciiTheme="majorBidi" w:hAnsiTheme="majorBidi" w:cstheme="majorBidi"/>
          <w:szCs w:val="24"/>
        </w:rPr>
        <w:t xml:space="preserve"> recently published on the identification of spider stomach contents and their efficacy in biological control in wheat fields. (1:55) </w:t>
      </w:r>
    </w:p>
    <w:p w:rsidR="00320B7E" w:rsidRDefault="00320B7E" w:rsidP="00320B7E">
      <w:pPr>
        <w:tabs>
          <w:tab w:val="left" w:pos="0"/>
        </w:tabs>
        <w:bidi w:val="0"/>
        <w:spacing w:line="360" w:lineRule="auto"/>
        <w:rPr>
          <w:szCs w:val="24"/>
        </w:rPr>
      </w:pPr>
    </w:p>
    <w:p w:rsidR="00320B7E" w:rsidRPr="00127A17" w:rsidRDefault="00320B7E" w:rsidP="00320B7E">
      <w:pPr>
        <w:tabs>
          <w:tab w:val="right" w:pos="0"/>
          <w:tab w:val="left" w:pos="540"/>
        </w:tabs>
        <w:bidi w:val="0"/>
        <w:spacing w:line="360" w:lineRule="auto"/>
        <w:contextualSpacing/>
        <w:rPr>
          <w:rFonts w:asciiTheme="minorBidi" w:hAnsiTheme="minorBidi" w:cstheme="minorBidi"/>
          <w:b/>
          <w:bCs/>
          <w:szCs w:val="24"/>
        </w:rPr>
      </w:pPr>
      <w:r w:rsidRPr="00127A17">
        <w:rPr>
          <w:rFonts w:asciiTheme="minorBidi" w:hAnsiTheme="minorBidi" w:cstheme="minorBidi"/>
          <w:b/>
          <w:bCs/>
          <w:szCs w:val="24"/>
        </w:rPr>
        <w:t>2) Leadership in applied research and literature</w:t>
      </w:r>
    </w:p>
    <w:p w:rsidR="00320B7E" w:rsidRDefault="00320B7E" w:rsidP="00320B7E">
      <w:pPr>
        <w:tabs>
          <w:tab w:val="left" w:pos="-3544"/>
          <w:tab w:val="right" w:pos="0"/>
        </w:tabs>
        <w:bidi w:val="0"/>
        <w:spacing w:line="360" w:lineRule="auto"/>
        <w:contextualSpacing/>
        <w:rPr>
          <w:rFonts w:asciiTheme="majorBidi" w:hAnsiTheme="majorBidi" w:cstheme="majorBidi"/>
          <w:szCs w:val="24"/>
        </w:rPr>
      </w:pPr>
      <w:r>
        <w:rPr>
          <w:rFonts w:ascii="Calibri" w:eastAsia="Calibri" w:hAnsi="Calibri" w:cs="Arial"/>
          <w:szCs w:val="24"/>
        </w:rPr>
        <w:tab/>
      </w:r>
      <w:proofErr w:type="gramStart"/>
      <w:r w:rsidRPr="00127A17">
        <w:rPr>
          <w:rFonts w:asciiTheme="majorBidi" w:eastAsia="Calibri" w:hAnsiTheme="majorBidi" w:cstheme="majorBidi"/>
          <w:b/>
          <w:bCs/>
          <w:szCs w:val="24"/>
        </w:rPr>
        <w:t>a.</w:t>
      </w:r>
      <w:r w:rsidRPr="00127A17">
        <w:rPr>
          <w:rFonts w:asciiTheme="majorBidi" w:eastAsia="Calibri" w:hAnsiTheme="majorBidi" w:cstheme="majorBidi"/>
          <w:szCs w:val="24"/>
        </w:rPr>
        <w:t xml:space="preserve">  </w:t>
      </w:r>
      <w:r w:rsidRPr="00127A17">
        <w:rPr>
          <w:rFonts w:asciiTheme="majorBidi" w:hAnsiTheme="majorBidi" w:cstheme="majorBidi"/>
          <w:szCs w:val="24"/>
        </w:rPr>
        <w:t>I</w:t>
      </w:r>
      <w:proofErr w:type="gramEnd"/>
      <w:r w:rsidRPr="00127A17">
        <w:rPr>
          <w:rFonts w:asciiTheme="majorBidi" w:hAnsiTheme="majorBidi" w:cstheme="majorBidi"/>
          <w:szCs w:val="24"/>
        </w:rPr>
        <w:t xml:space="preserve"> was elected to the Council of the International Organization for Biological Control/west palaearctic regional section </w:t>
      </w:r>
      <w:r>
        <w:rPr>
          <w:rFonts w:asciiTheme="majorBidi" w:hAnsiTheme="majorBidi" w:cstheme="majorBidi"/>
          <w:szCs w:val="24"/>
        </w:rPr>
        <w:t xml:space="preserve">(IOBC-WPRS) </w:t>
      </w:r>
      <w:r w:rsidRPr="00127A17">
        <w:rPr>
          <w:rFonts w:asciiTheme="majorBidi" w:hAnsiTheme="majorBidi" w:cstheme="majorBidi"/>
          <w:szCs w:val="24"/>
        </w:rPr>
        <w:t xml:space="preserve">and my first action was to recommend the formation of a new Study Group – IPM of Plant Feeding Mites.  </w:t>
      </w:r>
      <w:r>
        <w:rPr>
          <w:rFonts w:asciiTheme="majorBidi" w:hAnsiTheme="majorBidi" w:cstheme="majorBidi"/>
          <w:szCs w:val="24"/>
        </w:rPr>
        <w:t>This</w:t>
      </w:r>
      <w:r w:rsidRPr="00127A17">
        <w:rPr>
          <w:rFonts w:asciiTheme="majorBidi" w:hAnsiTheme="majorBidi" w:cstheme="majorBidi"/>
          <w:szCs w:val="24"/>
        </w:rPr>
        <w:t xml:space="preserve"> </w:t>
      </w:r>
      <w:proofErr w:type="gramStart"/>
      <w:r w:rsidRPr="00127A17">
        <w:rPr>
          <w:rFonts w:asciiTheme="majorBidi" w:hAnsiTheme="majorBidi" w:cstheme="majorBidi"/>
          <w:szCs w:val="24"/>
        </w:rPr>
        <w:t>was passed</w:t>
      </w:r>
      <w:proofErr w:type="gramEnd"/>
      <w:r w:rsidRPr="00127A17">
        <w:rPr>
          <w:rFonts w:asciiTheme="majorBidi" w:hAnsiTheme="majorBidi" w:cstheme="majorBidi"/>
          <w:szCs w:val="24"/>
        </w:rPr>
        <w:t xml:space="preserve"> and I was designated the first meeting Convenor.  The international meeting that I organized met with great success and the group is now an established Working Group.  I edited the first Bulletin and was co-editor on the second</w:t>
      </w:r>
      <w:r>
        <w:rPr>
          <w:rFonts w:asciiTheme="majorBidi" w:hAnsiTheme="majorBidi" w:cstheme="majorBidi"/>
          <w:szCs w:val="24"/>
        </w:rPr>
        <w:t xml:space="preserve"> and third for their meetings.  Then and now, I serve as a liaison officer between certain working groups and the Executive Council.</w:t>
      </w:r>
      <w:r w:rsidRPr="00127A17">
        <w:rPr>
          <w:rFonts w:asciiTheme="majorBidi" w:hAnsiTheme="majorBidi" w:cstheme="majorBidi"/>
          <w:szCs w:val="24"/>
        </w:rPr>
        <w:t xml:space="preserve">  I was </w:t>
      </w:r>
      <w:r>
        <w:rPr>
          <w:rFonts w:asciiTheme="majorBidi" w:hAnsiTheme="majorBidi" w:cstheme="majorBidi"/>
          <w:szCs w:val="24"/>
        </w:rPr>
        <w:t>subsequently vote</w:t>
      </w:r>
      <w:r w:rsidRPr="00127A17">
        <w:rPr>
          <w:rFonts w:asciiTheme="majorBidi" w:hAnsiTheme="majorBidi" w:cstheme="majorBidi"/>
          <w:szCs w:val="24"/>
        </w:rPr>
        <w:t xml:space="preserve"> Vice President of the IOBC/wprs and </w:t>
      </w:r>
      <w:r>
        <w:rPr>
          <w:rFonts w:asciiTheme="majorBidi" w:hAnsiTheme="majorBidi" w:cstheme="majorBidi"/>
          <w:szCs w:val="24"/>
        </w:rPr>
        <w:t>have been serving in</w:t>
      </w:r>
      <w:r w:rsidRPr="00127A17">
        <w:rPr>
          <w:rFonts w:asciiTheme="majorBidi" w:hAnsiTheme="majorBidi" w:cstheme="majorBidi"/>
          <w:szCs w:val="24"/>
        </w:rPr>
        <w:t xml:space="preserve"> the office from January 2010 </w:t>
      </w:r>
      <w:r>
        <w:rPr>
          <w:rFonts w:asciiTheme="majorBidi" w:hAnsiTheme="majorBidi" w:cstheme="majorBidi"/>
          <w:szCs w:val="24"/>
        </w:rPr>
        <w:t>(until</w:t>
      </w:r>
      <w:r w:rsidRPr="00127A17">
        <w:rPr>
          <w:rFonts w:asciiTheme="majorBidi" w:hAnsiTheme="majorBidi" w:cstheme="majorBidi"/>
          <w:szCs w:val="24"/>
        </w:rPr>
        <w:t xml:space="preserve"> 2015</w:t>
      </w:r>
      <w:r>
        <w:rPr>
          <w:rFonts w:asciiTheme="majorBidi" w:hAnsiTheme="majorBidi" w:cstheme="majorBidi"/>
          <w:szCs w:val="24"/>
        </w:rPr>
        <w:t>)</w:t>
      </w:r>
      <w:r w:rsidRPr="00127A17">
        <w:rPr>
          <w:rFonts w:asciiTheme="majorBidi" w:hAnsiTheme="majorBidi" w:cstheme="majorBidi"/>
          <w:szCs w:val="24"/>
        </w:rPr>
        <w:t xml:space="preserve">.  </w:t>
      </w:r>
      <w:r>
        <w:rPr>
          <w:rFonts w:asciiTheme="majorBidi" w:hAnsiTheme="majorBidi" w:cstheme="majorBidi"/>
          <w:szCs w:val="24"/>
        </w:rPr>
        <w:t>To promote biological control and integrated pest management, I became a recognized author for Wikipedia and wrote about the IOBC-WPRS. To each younger audiences and enter the social networking realm, I created and launched four Facebook pages for different working groups within the IOBC-WPRS in addition to upgrading the regular webpage (</w:t>
      </w:r>
      <w:hyperlink r:id="rId10" w:history="1">
        <w:r w:rsidRPr="00A605E5">
          <w:rPr>
            <w:rStyle w:val="Hyperlink"/>
            <w:rFonts w:asciiTheme="majorBidi" w:hAnsiTheme="majorBidi" w:cstheme="majorBidi"/>
            <w:color w:val="000000" w:themeColor="text1"/>
            <w:szCs w:val="24"/>
          </w:rPr>
          <w:t>www.iobc-wprs.org</w:t>
        </w:r>
      </w:hyperlink>
      <w:r>
        <w:rPr>
          <w:rFonts w:asciiTheme="majorBidi" w:hAnsiTheme="majorBidi" w:cstheme="majorBidi"/>
          <w:szCs w:val="24"/>
        </w:rPr>
        <w:t xml:space="preserve">).   </w:t>
      </w:r>
    </w:p>
    <w:p w:rsidR="00320B7E" w:rsidRDefault="00320B7E" w:rsidP="00320B7E">
      <w:pPr>
        <w:tabs>
          <w:tab w:val="right" w:pos="0"/>
          <w:tab w:val="left" w:pos="540"/>
        </w:tabs>
        <w:bidi w:val="0"/>
        <w:spacing w:line="360" w:lineRule="auto"/>
        <w:ind w:firstLine="360"/>
        <w:contextualSpacing/>
        <w:rPr>
          <w:rFonts w:asciiTheme="majorBidi" w:hAnsiTheme="majorBidi" w:cstheme="majorBidi"/>
          <w:szCs w:val="24"/>
        </w:rPr>
      </w:pPr>
      <w:r>
        <w:rPr>
          <w:rFonts w:asciiTheme="majorBidi" w:hAnsiTheme="majorBidi" w:cstheme="majorBidi"/>
          <w:szCs w:val="24"/>
        </w:rPr>
        <w:tab/>
      </w:r>
      <w:proofErr w:type="gramStart"/>
      <w:r w:rsidRPr="00A605E5">
        <w:rPr>
          <w:rFonts w:asciiTheme="majorBidi" w:hAnsiTheme="majorBidi" w:cstheme="majorBidi"/>
          <w:b/>
          <w:bCs/>
          <w:szCs w:val="24"/>
        </w:rPr>
        <w:t>b.</w:t>
      </w:r>
      <w:r>
        <w:rPr>
          <w:rFonts w:asciiTheme="majorBidi" w:hAnsiTheme="majorBidi" w:cstheme="majorBidi"/>
          <w:szCs w:val="24"/>
        </w:rPr>
        <w:t xml:space="preserve">  </w:t>
      </w:r>
      <w:r w:rsidRPr="00374203">
        <w:rPr>
          <w:rFonts w:asciiTheme="majorBidi" w:hAnsiTheme="majorBidi" w:cstheme="majorBidi"/>
          <w:color w:val="000000" w:themeColor="text1"/>
          <w:szCs w:val="24"/>
        </w:rPr>
        <w:t>I</w:t>
      </w:r>
      <w:proofErr w:type="gramEnd"/>
      <w:r w:rsidRPr="00374203">
        <w:rPr>
          <w:rFonts w:asciiTheme="majorBidi" w:hAnsiTheme="majorBidi" w:cstheme="majorBidi"/>
          <w:color w:val="000000" w:themeColor="text1"/>
          <w:szCs w:val="24"/>
        </w:rPr>
        <w:t xml:space="preserve"> was requested to sit on the Scientific Committee for the </w:t>
      </w:r>
      <w:r w:rsidRPr="00374203">
        <w:rPr>
          <w:rFonts w:asciiTheme="majorBidi" w:hAnsiTheme="majorBidi" w:cstheme="majorBidi"/>
          <w:szCs w:val="24"/>
        </w:rPr>
        <w:t>International Phytoplasmologist Working Group and was an invited keynote speaker for the first meeting.  I assisted in writing a COST proposal in association with member</w:t>
      </w:r>
      <w:r>
        <w:rPr>
          <w:rFonts w:asciiTheme="majorBidi" w:hAnsiTheme="majorBidi" w:cstheme="majorBidi"/>
          <w:szCs w:val="24"/>
        </w:rPr>
        <w:t>s</w:t>
      </w:r>
      <w:r w:rsidRPr="00374203">
        <w:rPr>
          <w:rFonts w:asciiTheme="majorBidi" w:hAnsiTheme="majorBidi" w:cstheme="majorBidi"/>
          <w:szCs w:val="24"/>
        </w:rPr>
        <w:t xml:space="preserve"> of this </w:t>
      </w:r>
      <w:proofErr w:type="gramStart"/>
      <w:r w:rsidRPr="00374203">
        <w:rPr>
          <w:rFonts w:asciiTheme="majorBidi" w:hAnsiTheme="majorBidi" w:cstheme="majorBidi"/>
          <w:szCs w:val="24"/>
        </w:rPr>
        <w:t xml:space="preserve">group </w:t>
      </w:r>
      <w:r>
        <w:rPr>
          <w:rFonts w:asciiTheme="majorBidi" w:hAnsiTheme="majorBidi" w:cstheme="majorBidi"/>
          <w:szCs w:val="24"/>
        </w:rPr>
        <w:t>which</w:t>
      </w:r>
      <w:proofErr w:type="gramEnd"/>
      <w:r>
        <w:rPr>
          <w:rFonts w:asciiTheme="majorBidi" w:hAnsiTheme="majorBidi" w:cstheme="majorBidi"/>
          <w:szCs w:val="24"/>
        </w:rPr>
        <w:t xml:space="preserve"> was funded.  I</w:t>
      </w:r>
      <w:r w:rsidRPr="00374203">
        <w:rPr>
          <w:rFonts w:asciiTheme="majorBidi" w:hAnsiTheme="majorBidi" w:cstheme="majorBidi"/>
          <w:szCs w:val="24"/>
        </w:rPr>
        <w:t xml:space="preserve"> am one of the country representatives for Israel for that action and </w:t>
      </w:r>
      <w:proofErr w:type="gramStart"/>
      <w:r w:rsidRPr="00374203">
        <w:rPr>
          <w:rFonts w:asciiTheme="majorBidi" w:hAnsiTheme="majorBidi" w:cstheme="majorBidi"/>
          <w:szCs w:val="24"/>
        </w:rPr>
        <w:t>was elected</w:t>
      </w:r>
      <w:proofErr w:type="gramEnd"/>
      <w:r w:rsidRPr="00374203">
        <w:rPr>
          <w:rFonts w:asciiTheme="majorBidi" w:hAnsiTheme="majorBidi" w:cstheme="majorBidi"/>
          <w:szCs w:val="24"/>
        </w:rPr>
        <w:t xml:space="preserve"> to head the Working Group 2 (Epidemiology and Vector Ecology) within the action.  </w:t>
      </w:r>
      <w:r>
        <w:rPr>
          <w:rFonts w:asciiTheme="majorBidi" w:hAnsiTheme="majorBidi" w:cstheme="majorBidi"/>
          <w:szCs w:val="24"/>
        </w:rPr>
        <w:t xml:space="preserve">As head of the WG, I have been instrumental in organizing </w:t>
      </w:r>
      <w:proofErr w:type="gramStart"/>
      <w:r>
        <w:rPr>
          <w:rFonts w:asciiTheme="majorBidi" w:hAnsiTheme="majorBidi" w:cstheme="majorBidi"/>
          <w:szCs w:val="24"/>
        </w:rPr>
        <w:t>3</w:t>
      </w:r>
      <w:proofErr w:type="gramEnd"/>
      <w:r>
        <w:rPr>
          <w:rFonts w:asciiTheme="majorBidi" w:hAnsiTheme="majorBidi" w:cstheme="majorBidi"/>
          <w:szCs w:val="24"/>
        </w:rPr>
        <w:t xml:space="preserve"> international Teaching Sessions on the identification of psyllid and leafhopper vectors of phytoplasmas by conventional and molecular techniques.  Additionally I coordinated information </w:t>
      </w:r>
      <w:proofErr w:type="gramStart"/>
      <w:r>
        <w:rPr>
          <w:rFonts w:asciiTheme="majorBidi" w:hAnsiTheme="majorBidi" w:cstheme="majorBidi"/>
          <w:szCs w:val="24"/>
        </w:rPr>
        <w:t>gathering and composed and posted maps with the distributions of vectors of the five major phytoplasma-caused diseases in Europe and the Middle East (</w:t>
      </w:r>
      <w:hyperlink r:id="rId11" w:history="1">
        <w:r w:rsidRPr="00A605E5">
          <w:rPr>
            <w:rStyle w:val="Hyperlink"/>
            <w:rFonts w:asciiTheme="majorBidi" w:hAnsiTheme="majorBidi" w:cstheme="majorBidi"/>
            <w:color w:val="000000" w:themeColor="text1"/>
            <w:szCs w:val="24"/>
          </w:rPr>
          <w:t>www.costphytoplasma.eu/InsectVectors.htm</w:t>
        </w:r>
      </w:hyperlink>
      <w:proofErr w:type="gramEnd"/>
      <w:r>
        <w:rPr>
          <w:rFonts w:asciiTheme="majorBidi" w:hAnsiTheme="majorBidi" w:cstheme="majorBidi"/>
          <w:szCs w:val="24"/>
        </w:rPr>
        <w:t xml:space="preserve">).  For the USDA, I created a table of know phytoplasma vectors on a </w:t>
      </w:r>
      <w:proofErr w:type="gramStart"/>
      <w:r>
        <w:rPr>
          <w:rFonts w:asciiTheme="majorBidi" w:hAnsiTheme="majorBidi" w:cstheme="majorBidi"/>
          <w:szCs w:val="24"/>
        </w:rPr>
        <w:t>world-wide</w:t>
      </w:r>
      <w:proofErr w:type="gramEnd"/>
      <w:r>
        <w:rPr>
          <w:rFonts w:asciiTheme="majorBidi" w:hAnsiTheme="majorBidi" w:cstheme="majorBidi"/>
          <w:szCs w:val="24"/>
        </w:rPr>
        <w:t xml:space="preserve"> basis</w:t>
      </w:r>
      <w:r w:rsidRPr="00D735F0">
        <w:rPr>
          <w:rFonts w:asciiTheme="majorBidi" w:hAnsiTheme="majorBidi" w:cstheme="majorBidi"/>
          <w:color w:val="000000" w:themeColor="text1"/>
          <w:szCs w:val="24"/>
        </w:rPr>
        <w:t xml:space="preserve"> </w:t>
      </w:r>
      <w:r>
        <w:rPr>
          <w:rFonts w:asciiTheme="majorBidi" w:hAnsiTheme="majorBidi" w:cstheme="majorBidi"/>
          <w:color w:val="000000" w:themeColor="text1"/>
          <w:szCs w:val="24"/>
        </w:rPr>
        <w:t xml:space="preserve">which is posted on </w:t>
      </w:r>
      <w:r w:rsidRPr="00374203">
        <w:rPr>
          <w:rFonts w:asciiTheme="majorBidi" w:hAnsiTheme="majorBidi" w:cstheme="majorBidi"/>
          <w:color w:val="000000" w:themeColor="text1"/>
          <w:szCs w:val="24"/>
        </w:rPr>
        <w:t>the USDA Molecular Plant Pathology Laboratory; Phyt</w:t>
      </w:r>
      <w:r>
        <w:rPr>
          <w:rFonts w:asciiTheme="majorBidi" w:hAnsiTheme="majorBidi" w:cstheme="majorBidi"/>
          <w:color w:val="000000" w:themeColor="text1"/>
          <w:szCs w:val="24"/>
        </w:rPr>
        <w:t>oplasma Resource Center website</w:t>
      </w:r>
      <w:r>
        <w:rPr>
          <w:rFonts w:asciiTheme="majorBidi" w:hAnsiTheme="majorBidi" w:cstheme="majorBidi"/>
          <w:szCs w:val="24"/>
        </w:rPr>
        <w:t>: p</w:t>
      </w:r>
      <w:r>
        <w:rPr>
          <w:rFonts w:asciiTheme="majorBidi" w:hAnsiTheme="majorBidi" w:cstheme="majorBidi"/>
          <w:color w:val="000000" w:themeColor="text1"/>
          <w:szCs w:val="24"/>
        </w:rPr>
        <w:t xml:space="preserve">lantpathology.ba.ars.usda.gov/ cgi-bin/ resource/phytovector.cgi.  </w:t>
      </w:r>
      <w:r>
        <w:t xml:space="preserve"> </w:t>
      </w:r>
      <w:r>
        <w:rPr>
          <w:rFonts w:asciiTheme="majorBidi" w:hAnsiTheme="majorBidi" w:cstheme="majorBidi"/>
          <w:szCs w:val="24"/>
        </w:rPr>
        <w:t xml:space="preserve">I was one of a few phytoplasmologist </w:t>
      </w:r>
      <w:proofErr w:type="gramStart"/>
      <w:r>
        <w:rPr>
          <w:rFonts w:asciiTheme="majorBidi" w:hAnsiTheme="majorBidi" w:cstheme="majorBidi"/>
          <w:szCs w:val="24"/>
        </w:rPr>
        <w:t>world-wide</w:t>
      </w:r>
      <w:proofErr w:type="gramEnd"/>
      <w:r>
        <w:rPr>
          <w:rFonts w:asciiTheme="majorBidi" w:hAnsiTheme="majorBidi" w:cstheme="majorBidi"/>
          <w:szCs w:val="24"/>
        </w:rPr>
        <w:t xml:space="preserve"> to interviewed and quoted in a Science (325:388-390) NewsFocus article.</w:t>
      </w:r>
    </w:p>
    <w:p w:rsidR="00320B7E" w:rsidRPr="00374203" w:rsidRDefault="00320B7E" w:rsidP="00320B7E">
      <w:pPr>
        <w:bidi w:val="0"/>
        <w:spacing w:line="360" w:lineRule="auto"/>
        <w:contextualSpacing/>
        <w:rPr>
          <w:rFonts w:asciiTheme="majorBidi" w:hAnsiTheme="majorBidi" w:cstheme="majorBidi"/>
          <w:szCs w:val="24"/>
        </w:rPr>
      </w:pPr>
      <w:r>
        <w:rPr>
          <w:rFonts w:asciiTheme="majorBidi" w:hAnsiTheme="majorBidi" w:cstheme="majorBidi"/>
          <w:szCs w:val="24"/>
        </w:rPr>
        <w:tab/>
      </w:r>
      <w:proofErr w:type="gramStart"/>
      <w:r w:rsidRPr="00CA36F6">
        <w:rPr>
          <w:rFonts w:asciiTheme="majorBidi" w:hAnsiTheme="majorBidi" w:cstheme="majorBidi"/>
          <w:b/>
          <w:bCs/>
          <w:szCs w:val="24"/>
        </w:rPr>
        <w:t>c.</w:t>
      </w:r>
      <w:r>
        <w:rPr>
          <w:rFonts w:asciiTheme="majorBidi" w:hAnsiTheme="majorBidi" w:cstheme="majorBidi"/>
          <w:szCs w:val="24"/>
        </w:rPr>
        <w:t xml:space="preserve">  </w:t>
      </w:r>
      <w:r w:rsidRPr="00374203">
        <w:rPr>
          <w:rFonts w:asciiTheme="majorBidi" w:hAnsiTheme="majorBidi" w:cstheme="majorBidi"/>
          <w:color w:val="000000" w:themeColor="text1"/>
          <w:szCs w:val="24"/>
        </w:rPr>
        <w:t>I</w:t>
      </w:r>
      <w:proofErr w:type="gramEnd"/>
      <w:r w:rsidRPr="00374203">
        <w:rPr>
          <w:rFonts w:asciiTheme="majorBidi" w:hAnsiTheme="majorBidi" w:cstheme="majorBidi"/>
          <w:color w:val="000000" w:themeColor="text1"/>
          <w:szCs w:val="24"/>
        </w:rPr>
        <w:t xml:space="preserve"> </w:t>
      </w:r>
      <w:r>
        <w:rPr>
          <w:rFonts w:asciiTheme="majorBidi" w:hAnsiTheme="majorBidi" w:cstheme="majorBidi"/>
          <w:color w:val="000000" w:themeColor="text1"/>
          <w:szCs w:val="24"/>
        </w:rPr>
        <w:t>have organized a number of symposia on a national and international basis.  Workshop on phytoplasma vectors at the In</w:t>
      </w:r>
      <w:r w:rsidRPr="00F22C60">
        <w:rPr>
          <w:rFonts w:asciiTheme="majorBidi" w:hAnsiTheme="majorBidi" w:cstheme="majorBidi"/>
        </w:rPr>
        <w:t>ternational Congress of Entomology in Brisbane, Australia</w:t>
      </w:r>
      <w:r>
        <w:rPr>
          <w:rFonts w:asciiTheme="majorBidi" w:hAnsiTheme="majorBidi" w:cstheme="majorBidi"/>
        </w:rPr>
        <w:t xml:space="preserve">, 2004.  </w:t>
      </w:r>
      <w:r w:rsidRPr="00374203">
        <w:rPr>
          <w:rFonts w:asciiTheme="majorBidi" w:hAnsiTheme="majorBidi" w:cstheme="majorBidi"/>
          <w:color w:val="000000" w:themeColor="text1"/>
          <w:szCs w:val="24"/>
        </w:rPr>
        <w:t xml:space="preserve">Symposium on </w:t>
      </w:r>
      <w:r>
        <w:rPr>
          <w:rFonts w:asciiTheme="majorBidi" w:hAnsiTheme="majorBidi" w:cstheme="majorBidi"/>
          <w:color w:val="000000" w:themeColor="text1"/>
          <w:szCs w:val="24"/>
        </w:rPr>
        <w:t>“</w:t>
      </w:r>
      <w:r w:rsidRPr="00374203">
        <w:rPr>
          <w:rFonts w:asciiTheme="majorBidi" w:hAnsiTheme="majorBidi" w:cstheme="majorBidi"/>
          <w:color w:val="000000" w:themeColor="text1"/>
          <w:szCs w:val="24"/>
        </w:rPr>
        <w:t xml:space="preserve">Pollen and </w:t>
      </w:r>
      <w:r>
        <w:rPr>
          <w:rFonts w:asciiTheme="majorBidi" w:hAnsiTheme="majorBidi" w:cstheme="majorBidi"/>
          <w:color w:val="000000" w:themeColor="text1"/>
          <w:szCs w:val="24"/>
        </w:rPr>
        <w:t>N</w:t>
      </w:r>
      <w:r w:rsidRPr="00374203">
        <w:rPr>
          <w:rFonts w:asciiTheme="majorBidi" w:hAnsiTheme="majorBidi" w:cstheme="majorBidi"/>
          <w:color w:val="000000" w:themeColor="text1"/>
          <w:szCs w:val="24"/>
        </w:rPr>
        <w:t>ectar-</w:t>
      </w:r>
      <w:r>
        <w:rPr>
          <w:rFonts w:asciiTheme="majorBidi" w:hAnsiTheme="majorBidi" w:cstheme="majorBidi"/>
          <w:color w:val="000000" w:themeColor="text1"/>
          <w:szCs w:val="24"/>
        </w:rPr>
        <w:t>P</w:t>
      </w:r>
      <w:r w:rsidRPr="00374203">
        <w:rPr>
          <w:rFonts w:asciiTheme="majorBidi" w:hAnsiTheme="majorBidi" w:cstheme="majorBidi"/>
          <w:color w:val="000000" w:themeColor="text1"/>
          <w:szCs w:val="24"/>
        </w:rPr>
        <w:t xml:space="preserve">roviding </w:t>
      </w:r>
      <w:r>
        <w:rPr>
          <w:rFonts w:asciiTheme="majorBidi" w:hAnsiTheme="majorBidi" w:cstheme="majorBidi"/>
          <w:color w:val="000000" w:themeColor="text1"/>
          <w:szCs w:val="24"/>
        </w:rPr>
        <w:t>P</w:t>
      </w:r>
      <w:r w:rsidRPr="00374203">
        <w:rPr>
          <w:rFonts w:asciiTheme="majorBidi" w:hAnsiTheme="majorBidi" w:cstheme="majorBidi"/>
          <w:color w:val="000000" w:themeColor="text1"/>
          <w:szCs w:val="24"/>
        </w:rPr>
        <w:t xml:space="preserve">lants </w:t>
      </w:r>
      <w:r>
        <w:rPr>
          <w:rFonts w:asciiTheme="majorBidi" w:hAnsiTheme="majorBidi" w:cstheme="majorBidi"/>
          <w:color w:val="000000" w:themeColor="text1"/>
          <w:szCs w:val="24"/>
        </w:rPr>
        <w:t>E</w:t>
      </w:r>
      <w:r w:rsidRPr="00374203">
        <w:rPr>
          <w:rFonts w:asciiTheme="majorBidi" w:hAnsiTheme="majorBidi" w:cstheme="majorBidi"/>
          <w:color w:val="000000" w:themeColor="text1"/>
          <w:szCs w:val="24"/>
        </w:rPr>
        <w:t xml:space="preserve">nhance </w:t>
      </w:r>
      <w:r>
        <w:rPr>
          <w:rFonts w:asciiTheme="majorBidi" w:hAnsiTheme="majorBidi" w:cstheme="majorBidi"/>
          <w:color w:val="000000" w:themeColor="text1"/>
          <w:szCs w:val="24"/>
        </w:rPr>
        <w:t>B</w:t>
      </w:r>
      <w:r w:rsidRPr="00374203">
        <w:rPr>
          <w:rFonts w:asciiTheme="majorBidi" w:hAnsiTheme="majorBidi" w:cstheme="majorBidi"/>
          <w:color w:val="000000" w:themeColor="text1"/>
          <w:szCs w:val="24"/>
        </w:rPr>
        <w:t xml:space="preserve">iological </w:t>
      </w:r>
      <w:r>
        <w:rPr>
          <w:rFonts w:asciiTheme="majorBidi" w:hAnsiTheme="majorBidi" w:cstheme="majorBidi"/>
          <w:color w:val="000000" w:themeColor="text1"/>
          <w:szCs w:val="24"/>
        </w:rPr>
        <w:t>C</w:t>
      </w:r>
      <w:r w:rsidRPr="00374203">
        <w:rPr>
          <w:rFonts w:asciiTheme="majorBidi" w:hAnsiTheme="majorBidi" w:cstheme="majorBidi"/>
          <w:color w:val="000000" w:themeColor="text1"/>
          <w:szCs w:val="24"/>
        </w:rPr>
        <w:t xml:space="preserve">ontrol with </w:t>
      </w:r>
      <w:r>
        <w:rPr>
          <w:rFonts w:asciiTheme="majorBidi" w:hAnsiTheme="majorBidi" w:cstheme="majorBidi"/>
          <w:color w:val="000000" w:themeColor="text1"/>
          <w:szCs w:val="24"/>
        </w:rPr>
        <w:t>P</w:t>
      </w:r>
      <w:r w:rsidRPr="00374203">
        <w:rPr>
          <w:rFonts w:asciiTheme="majorBidi" w:hAnsiTheme="majorBidi" w:cstheme="majorBidi"/>
          <w:color w:val="000000" w:themeColor="text1"/>
          <w:szCs w:val="24"/>
        </w:rPr>
        <w:t xml:space="preserve">arasitoids and </w:t>
      </w:r>
      <w:r>
        <w:rPr>
          <w:rFonts w:asciiTheme="majorBidi" w:hAnsiTheme="majorBidi" w:cstheme="majorBidi"/>
          <w:color w:val="000000" w:themeColor="text1"/>
          <w:szCs w:val="24"/>
        </w:rPr>
        <w:t>P</w:t>
      </w:r>
      <w:r w:rsidRPr="00374203">
        <w:rPr>
          <w:rFonts w:asciiTheme="majorBidi" w:hAnsiTheme="majorBidi" w:cstheme="majorBidi"/>
          <w:color w:val="000000" w:themeColor="text1"/>
          <w:szCs w:val="24"/>
        </w:rPr>
        <w:t>redators</w:t>
      </w:r>
      <w:r>
        <w:rPr>
          <w:rFonts w:asciiTheme="majorBidi" w:hAnsiTheme="majorBidi" w:cstheme="majorBidi"/>
          <w:color w:val="000000" w:themeColor="text1"/>
          <w:szCs w:val="24"/>
        </w:rPr>
        <w:t>”</w:t>
      </w:r>
      <w:r w:rsidRPr="00374203">
        <w:rPr>
          <w:rFonts w:asciiTheme="majorBidi" w:hAnsiTheme="majorBidi" w:cstheme="majorBidi"/>
          <w:color w:val="000000" w:themeColor="text1"/>
          <w:szCs w:val="24"/>
        </w:rPr>
        <w:t xml:space="preserve"> at the Entomological Society of America meetings in 2008.  </w:t>
      </w:r>
      <w:r>
        <w:rPr>
          <w:rFonts w:asciiTheme="majorBidi" w:hAnsiTheme="majorBidi" w:cstheme="majorBidi"/>
          <w:color w:val="000000" w:themeColor="text1"/>
          <w:szCs w:val="24"/>
        </w:rPr>
        <w:t>I chaired the meeting on “Integrated Production of Olive Crops” under the auspices of the IOBC-WPRS, held in 2011 with an international attendance of about 80 people.  I co-organized the 26</w:t>
      </w:r>
      <w:r w:rsidRPr="005531C6">
        <w:rPr>
          <w:rFonts w:asciiTheme="majorBidi" w:hAnsiTheme="majorBidi" w:cstheme="majorBidi"/>
          <w:color w:val="000000" w:themeColor="text1"/>
          <w:szCs w:val="24"/>
          <w:vertAlign w:val="superscript"/>
        </w:rPr>
        <w:t>th</w:t>
      </w:r>
      <w:r>
        <w:rPr>
          <w:rFonts w:asciiTheme="majorBidi" w:hAnsiTheme="majorBidi" w:cstheme="majorBidi"/>
          <w:color w:val="000000" w:themeColor="text1"/>
          <w:szCs w:val="24"/>
        </w:rPr>
        <w:t xml:space="preserve"> European Congress of Arachnology meeting in Israel in 2011.</w:t>
      </w:r>
      <w:r>
        <w:rPr>
          <w:rFonts w:asciiTheme="majorBidi" w:hAnsiTheme="majorBidi" w:cstheme="majorBidi"/>
          <w:szCs w:val="24"/>
        </w:rPr>
        <w:t xml:space="preserve"> </w:t>
      </w:r>
    </w:p>
    <w:p w:rsidR="00320B7E" w:rsidRPr="00374203" w:rsidRDefault="00320B7E" w:rsidP="00320B7E">
      <w:pPr>
        <w:bidi w:val="0"/>
        <w:spacing w:line="360" w:lineRule="auto"/>
        <w:contextualSpacing/>
        <w:rPr>
          <w:rFonts w:asciiTheme="majorBidi" w:hAnsiTheme="majorBidi" w:cstheme="majorBidi"/>
          <w:szCs w:val="24"/>
        </w:rPr>
      </w:pPr>
      <w:r w:rsidRPr="00374203">
        <w:rPr>
          <w:rFonts w:asciiTheme="majorBidi" w:hAnsiTheme="majorBidi" w:cstheme="majorBidi"/>
          <w:szCs w:val="24"/>
        </w:rPr>
        <w:t xml:space="preserve"> </w:t>
      </w:r>
    </w:p>
    <w:p w:rsidR="00320B7E" w:rsidRPr="00DA3404" w:rsidRDefault="00320B7E" w:rsidP="00320B7E">
      <w:pPr>
        <w:tabs>
          <w:tab w:val="left" w:pos="709"/>
        </w:tabs>
        <w:suppressAutoHyphens/>
        <w:bidi w:val="0"/>
        <w:spacing w:line="360" w:lineRule="auto"/>
      </w:pPr>
    </w:p>
    <w:p w:rsidR="00320B7E" w:rsidRDefault="00320B7E" w:rsidP="00320B7E"/>
    <w:p w:rsidR="002D79CB" w:rsidRDefault="002D79CB">
      <w:pPr>
        <w:bidi w:val="0"/>
        <w:rPr>
          <w:rFonts w:cs="Times New Roman"/>
        </w:rPr>
      </w:pPr>
    </w:p>
    <w:sectPr w:rsidR="002D79CB" w:rsidSect="004E110D">
      <w:footerReference w:type="even" r:id="rId12"/>
      <w:footerReference w:type="default" r:id="rId13"/>
      <w:endnotePr>
        <w:numFmt w:val="lowerLetter"/>
      </w:endnotePr>
      <w:pgSz w:w="12240" w:h="15840" w:code="1"/>
      <w:pgMar w:top="1440" w:right="1418" w:bottom="1134" w:left="1418"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F5B" w:rsidRDefault="001A5F5B">
      <w:r>
        <w:separator/>
      </w:r>
    </w:p>
  </w:endnote>
  <w:endnote w:type="continuationSeparator" w:id="0">
    <w:p w:rsidR="001A5F5B" w:rsidRDefault="001A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F5B" w:rsidRDefault="001A5F5B">
    <w:pPr>
      <w:pStyle w:val="Footer"/>
      <w:framePr w:wrap="around" w:vAnchor="text" w:hAnchor="margin" w:xAlign="center" w:y="1"/>
      <w:rPr>
        <w:rStyle w:val="PageNumber"/>
        <w:rtl/>
      </w:rPr>
    </w:pPr>
    <w:r>
      <w:rPr>
        <w:rStyle w:val="PageNumber"/>
      </w:rPr>
      <w:fldChar w:fldCharType="begin"/>
    </w:r>
    <w:r>
      <w:rPr>
        <w:rStyle w:val="PageNumber"/>
      </w:rPr>
      <w:instrText xml:space="preserve">PAGE  </w:instrText>
    </w:r>
    <w:r>
      <w:rPr>
        <w:rStyle w:val="PageNumber"/>
      </w:rPr>
      <w:fldChar w:fldCharType="end"/>
    </w:r>
  </w:p>
  <w:p w:rsidR="001A5F5B" w:rsidRDefault="001A5F5B">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F5B" w:rsidRDefault="001A5F5B">
    <w:pPr>
      <w:pStyle w:val="Footer"/>
      <w:framePr w:wrap="around" w:vAnchor="text" w:hAnchor="margin" w:xAlign="center" w:y="1"/>
      <w:rPr>
        <w:rStyle w:val="PageNumber"/>
        <w:rtl/>
      </w:rPr>
    </w:pPr>
    <w:r>
      <w:rPr>
        <w:rStyle w:val="PageNumber"/>
      </w:rPr>
      <w:fldChar w:fldCharType="begin"/>
    </w:r>
    <w:r>
      <w:rPr>
        <w:rStyle w:val="PageNumber"/>
      </w:rPr>
      <w:instrText xml:space="preserve">PAGE  </w:instrText>
    </w:r>
    <w:r>
      <w:rPr>
        <w:rStyle w:val="PageNumber"/>
      </w:rPr>
      <w:fldChar w:fldCharType="separate"/>
    </w:r>
    <w:r w:rsidR="008B1B8B">
      <w:rPr>
        <w:rStyle w:val="PageNumber"/>
        <w:noProof/>
        <w:rtl/>
      </w:rPr>
      <w:t>31</w:t>
    </w:r>
    <w:r>
      <w:rPr>
        <w:rStyle w:val="PageNumber"/>
      </w:rPr>
      <w:fldChar w:fldCharType="end"/>
    </w:r>
  </w:p>
  <w:p w:rsidR="001A5F5B" w:rsidRDefault="001A5F5B">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F5B" w:rsidRDefault="001A5F5B">
      <w:r>
        <w:separator/>
      </w:r>
    </w:p>
  </w:footnote>
  <w:footnote w:type="continuationSeparator" w:id="0">
    <w:p w:rsidR="001A5F5B" w:rsidRDefault="001A5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95A639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ED3562"/>
    <w:multiLevelType w:val="hybridMultilevel"/>
    <w:tmpl w:val="1158BA12"/>
    <w:lvl w:ilvl="0" w:tplc="AB045562">
      <w:start w:val="2007"/>
      <w:numFmt w:val="decimal"/>
      <w:lvlText w:val="%1"/>
      <w:lvlJc w:val="left"/>
      <w:pPr>
        <w:ind w:left="906"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4C5721"/>
    <w:multiLevelType w:val="hybridMultilevel"/>
    <w:tmpl w:val="8B4C4E78"/>
    <w:lvl w:ilvl="0" w:tplc="7E46C50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836E60"/>
    <w:multiLevelType w:val="hybridMultilevel"/>
    <w:tmpl w:val="02E213E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5">
    <w:nsid w:val="06C71F62"/>
    <w:multiLevelType w:val="hybridMultilevel"/>
    <w:tmpl w:val="33547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CF42D2"/>
    <w:multiLevelType w:val="singleLevel"/>
    <w:tmpl w:val="FFFFFFFF"/>
    <w:lvl w:ilvl="0">
      <w:start w:val="1"/>
      <w:numFmt w:val="chosung"/>
      <w:lvlText w:val=""/>
      <w:legacy w:legacy="1" w:legacySpace="0" w:legacyIndent="283"/>
      <w:lvlJc w:val="center"/>
      <w:pPr>
        <w:ind w:left="283" w:right="283" w:hanging="283"/>
      </w:pPr>
      <w:rPr>
        <w:rFonts w:ascii="Symbol" w:hAnsi="Symbol" w:hint="default"/>
      </w:rPr>
    </w:lvl>
  </w:abstractNum>
  <w:abstractNum w:abstractNumId="7">
    <w:nsid w:val="08E4488D"/>
    <w:multiLevelType w:val="hybridMultilevel"/>
    <w:tmpl w:val="3E2EED2E"/>
    <w:lvl w:ilvl="0" w:tplc="040D000F">
      <w:start w:val="8"/>
      <w:numFmt w:val="decimal"/>
      <w:lvlText w:val="%1."/>
      <w:lvlJc w:val="left"/>
      <w:pPr>
        <w:tabs>
          <w:tab w:val="num" w:pos="720"/>
        </w:tabs>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8">
    <w:nsid w:val="0EA508E5"/>
    <w:multiLevelType w:val="hybridMultilevel"/>
    <w:tmpl w:val="E9389AE4"/>
    <w:lvl w:ilvl="0" w:tplc="82D0FA46">
      <w:start w:val="5"/>
      <w:numFmt w:val="decimal"/>
      <w:lvlText w:val="%1."/>
      <w:lvlJc w:val="left"/>
      <w:pPr>
        <w:tabs>
          <w:tab w:val="num" w:pos="720"/>
        </w:tabs>
        <w:ind w:left="720" w:right="720" w:hanging="360"/>
      </w:pPr>
      <w:rPr>
        <w:rFonts w:ascii="Arial" w:hAnsi="Arial" w:hint="default"/>
        <w:u w:val="none"/>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9">
    <w:nsid w:val="1B315A04"/>
    <w:multiLevelType w:val="hybridMultilevel"/>
    <w:tmpl w:val="4EC428D8"/>
    <w:lvl w:ilvl="0" w:tplc="0409000F">
      <w:start w:val="1"/>
      <w:numFmt w:val="decimal"/>
      <w:lvlText w:val="%1."/>
      <w:lvlJc w:val="left"/>
      <w:pPr>
        <w:ind w:left="786" w:hanging="360"/>
      </w:pPr>
    </w:lvl>
    <w:lvl w:ilvl="1" w:tplc="04090019">
      <w:start w:val="1"/>
      <w:numFmt w:val="decimal"/>
      <w:lvlText w:val="%2."/>
      <w:lvlJc w:val="left"/>
      <w:pPr>
        <w:tabs>
          <w:tab w:val="num" w:pos="1506"/>
        </w:tabs>
        <w:ind w:left="1506" w:hanging="360"/>
      </w:pPr>
    </w:lvl>
    <w:lvl w:ilvl="2" w:tplc="0409001B">
      <w:start w:val="1"/>
      <w:numFmt w:val="decimal"/>
      <w:lvlText w:val="%3."/>
      <w:lvlJc w:val="left"/>
      <w:pPr>
        <w:tabs>
          <w:tab w:val="num" w:pos="2226"/>
        </w:tabs>
        <w:ind w:left="2226" w:hanging="360"/>
      </w:pPr>
    </w:lvl>
    <w:lvl w:ilvl="3" w:tplc="0409000F">
      <w:start w:val="1"/>
      <w:numFmt w:val="decimal"/>
      <w:lvlText w:val="%4."/>
      <w:lvlJc w:val="left"/>
      <w:pPr>
        <w:tabs>
          <w:tab w:val="num" w:pos="2946"/>
        </w:tabs>
        <w:ind w:left="2946" w:hanging="360"/>
      </w:pPr>
    </w:lvl>
    <w:lvl w:ilvl="4" w:tplc="04090019">
      <w:start w:val="1"/>
      <w:numFmt w:val="decimal"/>
      <w:lvlText w:val="%5."/>
      <w:lvlJc w:val="left"/>
      <w:pPr>
        <w:tabs>
          <w:tab w:val="num" w:pos="3666"/>
        </w:tabs>
        <w:ind w:left="3666" w:hanging="360"/>
      </w:pPr>
    </w:lvl>
    <w:lvl w:ilvl="5" w:tplc="0409001B">
      <w:start w:val="1"/>
      <w:numFmt w:val="decimal"/>
      <w:lvlText w:val="%6."/>
      <w:lvlJc w:val="left"/>
      <w:pPr>
        <w:tabs>
          <w:tab w:val="num" w:pos="4386"/>
        </w:tabs>
        <w:ind w:left="4386" w:hanging="360"/>
      </w:pPr>
    </w:lvl>
    <w:lvl w:ilvl="6" w:tplc="0409000F">
      <w:start w:val="1"/>
      <w:numFmt w:val="decimal"/>
      <w:lvlText w:val="%7."/>
      <w:lvlJc w:val="left"/>
      <w:pPr>
        <w:tabs>
          <w:tab w:val="num" w:pos="5106"/>
        </w:tabs>
        <w:ind w:left="5106" w:hanging="360"/>
      </w:pPr>
    </w:lvl>
    <w:lvl w:ilvl="7" w:tplc="04090019">
      <w:start w:val="1"/>
      <w:numFmt w:val="decimal"/>
      <w:lvlText w:val="%8."/>
      <w:lvlJc w:val="left"/>
      <w:pPr>
        <w:tabs>
          <w:tab w:val="num" w:pos="5826"/>
        </w:tabs>
        <w:ind w:left="5826" w:hanging="360"/>
      </w:pPr>
    </w:lvl>
    <w:lvl w:ilvl="8" w:tplc="0409001B">
      <w:start w:val="1"/>
      <w:numFmt w:val="decimal"/>
      <w:lvlText w:val="%9."/>
      <w:lvlJc w:val="left"/>
      <w:pPr>
        <w:tabs>
          <w:tab w:val="num" w:pos="6546"/>
        </w:tabs>
        <w:ind w:left="6546" w:hanging="360"/>
      </w:pPr>
    </w:lvl>
  </w:abstractNum>
  <w:abstractNum w:abstractNumId="10">
    <w:nsid w:val="1B77698C"/>
    <w:multiLevelType w:val="singleLevel"/>
    <w:tmpl w:val="BFB283A4"/>
    <w:lvl w:ilvl="0">
      <w:start w:val="1998"/>
      <w:numFmt w:val="decimal"/>
      <w:lvlText w:val="%1"/>
      <w:lvlJc w:val="left"/>
      <w:pPr>
        <w:tabs>
          <w:tab w:val="num" w:pos="1440"/>
        </w:tabs>
        <w:ind w:left="1440" w:right="1440" w:hanging="1440"/>
      </w:pPr>
      <w:rPr>
        <w:rFonts w:hint="default"/>
      </w:rPr>
    </w:lvl>
  </w:abstractNum>
  <w:abstractNum w:abstractNumId="11">
    <w:nsid w:val="1D586CB8"/>
    <w:multiLevelType w:val="singleLevel"/>
    <w:tmpl w:val="2A0217AC"/>
    <w:lvl w:ilvl="0">
      <w:start w:val="7"/>
      <w:numFmt w:val="upperLetter"/>
      <w:lvlText w:val="%1."/>
      <w:lvlJc w:val="left"/>
      <w:pPr>
        <w:tabs>
          <w:tab w:val="num" w:pos="720"/>
        </w:tabs>
        <w:ind w:left="720" w:right="720" w:hanging="720"/>
      </w:pPr>
      <w:rPr>
        <w:rFonts w:hint="default"/>
      </w:rPr>
    </w:lvl>
  </w:abstractNum>
  <w:abstractNum w:abstractNumId="12">
    <w:nsid w:val="1D587449"/>
    <w:multiLevelType w:val="hybridMultilevel"/>
    <w:tmpl w:val="BED8FB3A"/>
    <w:lvl w:ilvl="0" w:tplc="DFB0EDF0">
      <w:start w:val="200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843DCB"/>
    <w:multiLevelType w:val="singleLevel"/>
    <w:tmpl w:val="04090009"/>
    <w:lvl w:ilvl="0">
      <w:start w:val="1"/>
      <w:numFmt w:val="chosung"/>
      <w:lvlText w:val=""/>
      <w:lvlJc w:val="center"/>
      <w:pPr>
        <w:tabs>
          <w:tab w:val="num" w:pos="648"/>
        </w:tabs>
        <w:ind w:left="360" w:right="360" w:hanging="72"/>
      </w:pPr>
      <w:rPr>
        <w:rFonts w:ascii="Wingdings" w:hAnsi="Wingdings" w:hint="default"/>
      </w:rPr>
    </w:lvl>
  </w:abstractNum>
  <w:abstractNum w:abstractNumId="14">
    <w:nsid w:val="225F4EAD"/>
    <w:multiLevelType w:val="singleLevel"/>
    <w:tmpl w:val="18A858F2"/>
    <w:lvl w:ilvl="0">
      <w:start w:val="1996"/>
      <w:numFmt w:val="decimal"/>
      <w:lvlText w:val="%1"/>
      <w:lvlJc w:val="left"/>
      <w:pPr>
        <w:tabs>
          <w:tab w:val="num" w:pos="1440"/>
        </w:tabs>
        <w:ind w:left="1440" w:right="1440" w:hanging="1440"/>
      </w:pPr>
      <w:rPr>
        <w:rFonts w:hint="default"/>
      </w:rPr>
    </w:lvl>
  </w:abstractNum>
  <w:abstractNum w:abstractNumId="15">
    <w:nsid w:val="258F21CD"/>
    <w:multiLevelType w:val="hybridMultilevel"/>
    <w:tmpl w:val="D26E57E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C6586D"/>
    <w:multiLevelType w:val="hybridMultilevel"/>
    <w:tmpl w:val="E75C31F6"/>
    <w:lvl w:ilvl="0" w:tplc="B4C68208">
      <w:start w:val="2001"/>
      <w:numFmt w:val="decimal"/>
      <w:lvlText w:val="%1"/>
      <w:lvlJc w:val="left"/>
      <w:pPr>
        <w:tabs>
          <w:tab w:val="num" w:pos="1800"/>
        </w:tabs>
        <w:ind w:left="1800" w:right="1800" w:hanging="144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7">
    <w:nsid w:val="26541C32"/>
    <w:multiLevelType w:val="hybridMultilevel"/>
    <w:tmpl w:val="BB0EA598"/>
    <w:lvl w:ilvl="0" w:tplc="F4C0FCE6">
      <w:start w:val="2002"/>
      <w:numFmt w:val="decimal"/>
      <w:lvlText w:val="%1"/>
      <w:lvlJc w:val="left"/>
      <w:pPr>
        <w:tabs>
          <w:tab w:val="num" w:pos="840"/>
        </w:tabs>
        <w:ind w:left="840" w:right="840" w:hanging="48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8">
    <w:nsid w:val="29C1057B"/>
    <w:multiLevelType w:val="hybridMultilevel"/>
    <w:tmpl w:val="E10E8316"/>
    <w:lvl w:ilvl="0" w:tplc="3AECEF0A">
      <w:start w:val="200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F51F99"/>
    <w:multiLevelType w:val="hybridMultilevel"/>
    <w:tmpl w:val="DB6EC430"/>
    <w:lvl w:ilvl="0" w:tplc="111005C0">
      <w:start w:val="2002"/>
      <w:numFmt w:val="decimal"/>
      <w:lvlText w:val="%1"/>
      <w:lvlJc w:val="left"/>
      <w:pPr>
        <w:tabs>
          <w:tab w:val="num" w:pos="840"/>
        </w:tabs>
        <w:ind w:left="840" w:right="840" w:hanging="48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0">
    <w:nsid w:val="2E145F0C"/>
    <w:multiLevelType w:val="singleLevel"/>
    <w:tmpl w:val="04090009"/>
    <w:lvl w:ilvl="0">
      <w:start w:val="1"/>
      <w:numFmt w:val="chosung"/>
      <w:lvlText w:val=""/>
      <w:lvlJc w:val="center"/>
      <w:pPr>
        <w:tabs>
          <w:tab w:val="num" w:pos="648"/>
        </w:tabs>
        <w:ind w:left="360" w:right="360" w:hanging="72"/>
      </w:pPr>
      <w:rPr>
        <w:rFonts w:ascii="Wingdings" w:hAnsi="Wingdings" w:hint="default"/>
      </w:rPr>
    </w:lvl>
  </w:abstractNum>
  <w:abstractNum w:abstractNumId="21">
    <w:nsid w:val="2F5C2BAD"/>
    <w:multiLevelType w:val="hybridMultilevel"/>
    <w:tmpl w:val="891A1A6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336D2069"/>
    <w:multiLevelType w:val="singleLevel"/>
    <w:tmpl w:val="0B6CA384"/>
    <w:lvl w:ilvl="0">
      <w:start w:val="1998"/>
      <w:numFmt w:val="decimal"/>
      <w:lvlText w:val="%1"/>
      <w:lvlJc w:val="left"/>
      <w:pPr>
        <w:tabs>
          <w:tab w:val="num" w:pos="1440"/>
        </w:tabs>
        <w:ind w:left="1440" w:right="1440" w:hanging="1440"/>
      </w:pPr>
      <w:rPr>
        <w:rFonts w:hint="default"/>
      </w:rPr>
    </w:lvl>
  </w:abstractNum>
  <w:abstractNum w:abstractNumId="23">
    <w:nsid w:val="36301FC1"/>
    <w:multiLevelType w:val="singleLevel"/>
    <w:tmpl w:val="EBFA5FD8"/>
    <w:lvl w:ilvl="0">
      <w:start w:val="1998"/>
      <w:numFmt w:val="decimal"/>
      <w:lvlText w:val="%1"/>
      <w:lvlJc w:val="left"/>
      <w:pPr>
        <w:tabs>
          <w:tab w:val="num" w:pos="1440"/>
        </w:tabs>
        <w:ind w:left="1440" w:right="1440" w:hanging="1440"/>
      </w:pPr>
      <w:rPr>
        <w:rFonts w:hint="default"/>
      </w:rPr>
    </w:lvl>
  </w:abstractNum>
  <w:abstractNum w:abstractNumId="24">
    <w:nsid w:val="37062A19"/>
    <w:multiLevelType w:val="hybridMultilevel"/>
    <w:tmpl w:val="F03CEF1E"/>
    <w:lvl w:ilvl="0" w:tplc="497C790A">
      <w:start w:val="2002"/>
      <w:numFmt w:val="decimal"/>
      <w:lvlText w:val="%1"/>
      <w:lvlJc w:val="left"/>
      <w:pPr>
        <w:tabs>
          <w:tab w:val="num" w:pos="1800"/>
        </w:tabs>
        <w:ind w:left="1800" w:right="1800" w:hanging="144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5">
    <w:nsid w:val="37C114CD"/>
    <w:multiLevelType w:val="singleLevel"/>
    <w:tmpl w:val="1F08BCA4"/>
    <w:lvl w:ilvl="0">
      <w:start w:val="8"/>
      <w:numFmt w:val="decimal"/>
      <w:lvlText w:val="%1."/>
      <w:lvlJc w:val="left"/>
      <w:pPr>
        <w:tabs>
          <w:tab w:val="num" w:pos="360"/>
        </w:tabs>
        <w:ind w:left="360" w:right="360" w:hanging="360"/>
      </w:pPr>
      <w:rPr>
        <w:rFonts w:hint="default"/>
      </w:rPr>
    </w:lvl>
  </w:abstractNum>
  <w:abstractNum w:abstractNumId="26">
    <w:nsid w:val="37E32FDE"/>
    <w:multiLevelType w:val="hybridMultilevel"/>
    <w:tmpl w:val="3B34B4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3A0B6D74"/>
    <w:multiLevelType w:val="hybridMultilevel"/>
    <w:tmpl w:val="704A2CC0"/>
    <w:lvl w:ilvl="0" w:tplc="D6CA9556">
      <w:start w:val="5"/>
      <w:numFmt w:val="decimal"/>
      <w:lvlText w:val="%1."/>
      <w:lvlJc w:val="left"/>
      <w:pPr>
        <w:tabs>
          <w:tab w:val="num" w:pos="720"/>
        </w:tabs>
        <w:ind w:left="720" w:right="720" w:hanging="360"/>
      </w:pPr>
      <w:rPr>
        <w:rFonts w:ascii="Arial" w:hAnsi="Arial" w:hint="default"/>
        <w:u w:val="none"/>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8">
    <w:nsid w:val="3BB24E9B"/>
    <w:multiLevelType w:val="hybridMultilevel"/>
    <w:tmpl w:val="C9041FAE"/>
    <w:lvl w:ilvl="0" w:tplc="040D000F">
      <w:start w:val="5"/>
      <w:numFmt w:val="decimal"/>
      <w:lvlText w:val="%1."/>
      <w:lvlJc w:val="left"/>
      <w:pPr>
        <w:tabs>
          <w:tab w:val="num" w:pos="720"/>
        </w:tabs>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9">
    <w:nsid w:val="40B35611"/>
    <w:multiLevelType w:val="hybridMultilevel"/>
    <w:tmpl w:val="6CD48F6A"/>
    <w:lvl w:ilvl="0" w:tplc="DEC4C650">
      <w:start w:val="5"/>
      <w:numFmt w:val="decimal"/>
      <w:lvlText w:val="%1."/>
      <w:lvlJc w:val="left"/>
      <w:pPr>
        <w:tabs>
          <w:tab w:val="num" w:pos="720"/>
        </w:tabs>
        <w:ind w:left="720" w:right="720" w:hanging="360"/>
      </w:pPr>
      <w:rPr>
        <w:rFonts w:ascii="Arial" w:hAnsi="Arial" w:hint="default"/>
        <w:u w:val="none"/>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0">
    <w:nsid w:val="436B1EC0"/>
    <w:multiLevelType w:val="hybridMultilevel"/>
    <w:tmpl w:val="D9F0839E"/>
    <w:lvl w:ilvl="0" w:tplc="5B6EF314">
      <w:start w:val="2006"/>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45E7E11"/>
    <w:multiLevelType w:val="hybridMultilevel"/>
    <w:tmpl w:val="8AF2DD24"/>
    <w:lvl w:ilvl="0" w:tplc="48DED7C0">
      <w:start w:val="2008"/>
      <w:numFmt w:val="decimal"/>
      <w:lvlText w:val="%1"/>
      <w:lvlJc w:val="left"/>
      <w:pPr>
        <w:ind w:left="906" w:hanging="4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907C62"/>
    <w:multiLevelType w:val="singleLevel"/>
    <w:tmpl w:val="13FC017C"/>
    <w:lvl w:ilvl="0">
      <w:start w:val="1994"/>
      <w:numFmt w:val="decimal"/>
      <w:lvlText w:val="%1"/>
      <w:lvlJc w:val="left"/>
      <w:pPr>
        <w:tabs>
          <w:tab w:val="num" w:pos="1440"/>
        </w:tabs>
        <w:ind w:left="1440" w:right="1440" w:hanging="1440"/>
      </w:pPr>
      <w:rPr>
        <w:rFonts w:hint="default"/>
      </w:rPr>
    </w:lvl>
  </w:abstractNum>
  <w:abstractNum w:abstractNumId="33">
    <w:nsid w:val="454E1655"/>
    <w:multiLevelType w:val="singleLevel"/>
    <w:tmpl w:val="DE225984"/>
    <w:lvl w:ilvl="0">
      <w:start w:val="5"/>
      <w:numFmt w:val="decimal"/>
      <w:lvlText w:val="%1."/>
      <w:lvlJc w:val="left"/>
      <w:pPr>
        <w:tabs>
          <w:tab w:val="num" w:pos="360"/>
        </w:tabs>
        <w:ind w:left="360" w:right="360" w:hanging="360"/>
      </w:pPr>
      <w:rPr>
        <w:rFonts w:hint="default"/>
      </w:rPr>
    </w:lvl>
  </w:abstractNum>
  <w:abstractNum w:abstractNumId="34">
    <w:nsid w:val="48E06E07"/>
    <w:multiLevelType w:val="hybridMultilevel"/>
    <w:tmpl w:val="2A5A093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1CA6640"/>
    <w:multiLevelType w:val="singleLevel"/>
    <w:tmpl w:val="04090001"/>
    <w:lvl w:ilvl="0">
      <w:start w:val="1"/>
      <w:numFmt w:val="chosung"/>
      <w:lvlText w:val=""/>
      <w:lvlJc w:val="center"/>
      <w:pPr>
        <w:tabs>
          <w:tab w:val="num" w:pos="648"/>
        </w:tabs>
        <w:ind w:left="360" w:right="360" w:hanging="72"/>
      </w:pPr>
      <w:rPr>
        <w:rFonts w:ascii="Symbol" w:hAnsi="Symbol" w:hint="default"/>
      </w:rPr>
    </w:lvl>
  </w:abstractNum>
  <w:abstractNum w:abstractNumId="36">
    <w:nsid w:val="523D353A"/>
    <w:multiLevelType w:val="hybridMultilevel"/>
    <w:tmpl w:val="5C56C2AA"/>
    <w:lvl w:ilvl="0" w:tplc="151AC4CC">
      <w:start w:val="2006"/>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5A56DBB"/>
    <w:multiLevelType w:val="multilevel"/>
    <w:tmpl w:val="B7DACE1A"/>
    <w:lvl w:ilvl="0">
      <w:start w:val="2005"/>
      <w:numFmt w:val="decimal"/>
      <w:lvlText w:val="%1"/>
      <w:lvlJc w:val="left"/>
      <w:pPr>
        <w:tabs>
          <w:tab w:val="num" w:pos="2008"/>
        </w:tabs>
        <w:ind w:left="2008" w:hanging="1440"/>
      </w:pPr>
      <w:rPr>
        <w:rFonts w:hint="default"/>
      </w:rPr>
    </w:lvl>
    <w:lvl w:ilvl="1">
      <w:start w:val="200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6720F53"/>
    <w:multiLevelType w:val="hybridMultilevel"/>
    <w:tmpl w:val="F628E18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67E7A0A"/>
    <w:multiLevelType w:val="hybridMultilevel"/>
    <w:tmpl w:val="A0CC565C"/>
    <w:lvl w:ilvl="0" w:tplc="D20EE2FC">
      <w:start w:val="2002"/>
      <w:numFmt w:val="decimal"/>
      <w:lvlText w:val="%1"/>
      <w:lvlJc w:val="left"/>
      <w:pPr>
        <w:tabs>
          <w:tab w:val="num" w:pos="4320"/>
        </w:tabs>
        <w:ind w:left="4320" w:right="4320" w:hanging="360"/>
      </w:pPr>
      <w:rPr>
        <w:rFonts w:hint="default"/>
      </w:rPr>
    </w:lvl>
    <w:lvl w:ilvl="1" w:tplc="040D0019">
      <w:start w:val="1"/>
      <w:numFmt w:val="lowerLetter"/>
      <w:lvlText w:val="%2."/>
      <w:lvlJc w:val="left"/>
      <w:pPr>
        <w:tabs>
          <w:tab w:val="num" w:pos="5040"/>
        </w:tabs>
        <w:ind w:left="5040" w:right="5040" w:hanging="360"/>
      </w:pPr>
    </w:lvl>
    <w:lvl w:ilvl="2" w:tplc="040D001B" w:tentative="1">
      <w:start w:val="1"/>
      <w:numFmt w:val="lowerRoman"/>
      <w:lvlText w:val="%3."/>
      <w:lvlJc w:val="right"/>
      <w:pPr>
        <w:tabs>
          <w:tab w:val="num" w:pos="5760"/>
        </w:tabs>
        <w:ind w:left="5760" w:right="5760" w:hanging="180"/>
      </w:pPr>
    </w:lvl>
    <w:lvl w:ilvl="3" w:tplc="040D000F" w:tentative="1">
      <w:start w:val="1"/>
      <w:numFmt w:val="decimal"/>
      <w:lvlText w:val="%4."/>
      <w:lvlJc w:val="left"/>
      <w:pPr>
        <w:tabs>
          <w:tab w:val="num" w:pos="6480"/>
        </w:tabs>
        <w:ind w:left="6480" w:right="6480" w:hanging="360"/>
      </w:pPr>
    </w:lvl>
    <w:lvl w:ilvl="4" w:tplc="040D0019" w:tentative="1">
      <w:start w:val="1"/>
      <w:numFmt w:val="lowerLetter"/>
      <w:lvlText w:val="%5."/>
      <w:lvlJc w:val="left"/>
      <w:pPr>
        <w:tabs>
          <w:tab w:val="num" w:pos="7200"/>
        </w:tabs>
        <w:ind w:left="7200" w:right="7200" w:hanging="360"/>
      </w:pPr>
    </w:lvl>
    <w:lvl w:ilvl="5" w:tplc="040D001B" w:tentative="1">
      <w:start w:val="1"/>
      <w:numFmt w:val="lowerRoman"/>
      <w:lvlText w:val="%6."/>
      <w:lvlJc w:val="right"/>
      <w:pPr>
        <w:tabs>
          <w:tab w:val="num" w:pos="7920"/>
        </w:tabs>
        <w:ind w:left="7920" w:right="7920" w:hanging="180"/>
      </w:pPr>
    </w:lvl>
    <w:lvl w:ilvl="6" w:tplc="040D000F" w:tentative="1">
      <w:start w:val="1"/>
      <w:numFmt w:val="decimal"/>
      <w:lvlText w:val="%7."/>
      <w:lvlJc w:val="left"/>
      <w:pPr>
        <w:tabs>
          <w:tab w:val="num" w:pos="8640"/>
        </w:tabs>
        <w:ind w:left="8640" w:right="8640" w:hanging="360"/>
      </w:pPr>
    </w:lvl>
    <w:lvl w:ilvl="7" w:tplc="040D0019" w:tentative="1">
      <w:start w:val="1"/>
      <w:numFmt w:val="lowerLetter"/>
      <w:lvlText w:val="%8."/>
      <w:lvlJc w:val="left"/>
      <w:pPr>
        <w:tabs>
          <w:tab w:val="num" w:pos="9360"/>
        </w:tabs>
        <w:ind w:left="9360" w:right="9360" w:hanging="360"/>
      </w:pPr>
    </w:lvl>
    <w:lvl w:ilvl="8" w:tplc="040D001B" w:tentative="1">
      <w:start w:val="1"/>
      <w:numFmt w:val="lowerRoman"/>
      <w:lvlText w:val="%9."/>
      <w:lvlJc w:val="right"/>
      <w:pPr>
        <w:tabs>
          <w:tab w:val="num" w:pos="10080"/>
        </w:tabs>
        <w:ind w:left="10080" w:right="10080" w:hanging="180"/>
      </w:pPr>
    </w:lvl>
  </w:abstractNum>
  <w:abstractNum w:abstractNumId="40">
    <w:nsid w:val="589C3161"/>
    <w:multiLevelType w:val="singleLevel"/>
    <w:tmpl w:val="04090003"/>
    <w:lvl w:ilvl="0">
      <w:start w:val="1"/>
      <w:numFmt w:val="chosung"/>
      <w:lvlText w:val=""/>
      <w:lvlJc w:val="center"/>
      <w:pPr>
        <w:tabs>
          <w:tab w:val="num" w:pos="648"/>
        </w:tabs>
        <w:ind w:left="360" w:right="360" w:hanging="72"/>
      </w:pPr>
      <w:rPr>
        <w:rFonts w:ascii="Symbol" w:hAnsi="Symbol" w:hint="default"/>
      </w:rPr>
    </w:lvl>
  </w:abstractNum>
  <w:abstractNum w:abstractNumId="41">
    <w:nsid w:val="59A84A74"/>
    <w:multiLevelType w:val="hybridMultilevel"/>
    <w:tmpl w:val="8C98061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03A6E16"/>
    <w:multiLevelType w:val="hybridMultilevel"/>
    <w:tmpl w:val="1C184978"/>
    <w:lvl w:ilvl="0" w:tplc="040D000F">
      <w:start w:val="8"/>
      <w:numFmt w:val="decimal"/>
      <w:lvlText w:val="%1."/>
      <w:lvlJc w:val="left"/>
      <w:pPr>
        <w:tabs>
          <w:tab w:val="num" w:pos="720"/>
        </w:tabs>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3">
    <w:nsid w:val="62360839"/>
    <w:multiLevelType w:val="hybridMultilevel"/>
    <w:tmpl w:val="5510B6F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4">
    <w:nsid w:val="623F5E07"/>
    <w:multiLevelType w:val="singleLevel"/>
    <w:tmpl w:val="04090001"/>
    <w:lvl w:ilvl="0">
      <w:start w:val="1"/>
      <w:numFmt w:val="chosung"/>
      <w:lvlText w:val=""/>
      <w:lvlJc w:val="center"/>
      <w:pPr>
        <w:tabs>
          <w:tab w:val="num" w:pos="648"/>
        </w:tabs>
        <w:ind w:left="360" w:right="360" w:hanging="72"/>
      </w:pPr>
      <w:rPr>
        <w:rFonts w:ascii="Symbol" w:hAnsi="Symbol" w:hint="default"/>
      </w:rPr>
    </w:lvl>
  </w:abstractNum>
  <w:abstractNum w:abstractNumId="45">
    <w:nsid w:val="635F0DB7"/>
    <w:multiLevelType w:val="hybridMultilevel"/>
    <w:tmpl w:val="93EA0A7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6">
    <w:nsid w:val="64474728"/>
    <w:multiLevelType w:val="hybridMultilevel"/>
    <w:tmpl w:val="28B625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6A905EC0"/>
    <w:multiLevelType w:val="singleLevel"/>
    <w:tmpl w:val="87E610A8"/>
    <w:lvl w:ilvl="0">
      <w:start w:val="9"/>
      <w:numFmt w:val="upperLetter"/>
      <w:lvlText w:val="%1."/>
      <w:lvlJc w:val="left"/>
      <w:pPr>
        <w:tabs>
          <w:tab w:val="num" w:pos="720"/>
        </w:tabs>
        <w:ind w:left="720" w:right="720" w:hanging="720"/>
      </w:pPr>
      <w:rPr>
        <w:rFonts w:hint="default"/>
        <w:u w:val="none"/>
      </w:rPr>
    </w:lvl>
  </w:abstractNum>
  <w:abstractNum w:abstractNumId="48">
    <w:nsid w:val="71A52700"/>
    <w:multiLevelType w:val="singleLevel"/>
    <w:tmpl w:val="04090001"/>
    <w:lvl w:ilvl="0">
      <w:start w:val="1"/>
      <w:numFmt w:val="chosung"/>
      <w:lvlText w:val=""/>
      <w:lvlJc w:val="center"/>
      <w:pPr>
        <w:tabs>
          <w:tab w:val="num" w:pos="648"/>
        </w:tabs>
        <w:ind w:left="360" w:right="360" w:hanging="72"/>
      </w:pPr>
      <w:rPr>
        <w:rFonts w:ascii="Symbol" w:hAnsi="Symbol" w:hint="default"/>
      </w:rPr>
    </w:lvl>
  </w:abstractNum>
  <w:abstractNum w:abstractNumId="49">
    <w:nsid w:val="738C1BA4"/>
    <w:multiLevelType w:val="hybridMultilevel"/>
    <w:tmpl w:val="523E7EE8"/>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1"/>
    <w:lvlOverride w:ilvl="0">
      <w:lvl w:ilvl="0">
        <w:start w:val="1"/>
        <w:numFmt w:val="chosung"/>
        <w:lvlText w:val=""/>
        <w:legacy w:legacy="1" w:legacySpace="0" w:legacyIndent="283"/>
        <w:lvlJc w:val="center"/>
        <w:pPr>
          <w:ind w:left="553" w:right="283" w:hanging="283"/>
        </w:pPr>
        <w:rPr>
          <w:rFonts w:ascii="Symbol" w:hAnsi="Symbol" w:hint="default"/>
        </w:rPr>
      </w:lvl>
    </w:lvlOverride>
  </w:num>
  <w:num w:numId="2">
    <w:abstractNumId w:val="14"/>
  </w:num>
  <w:num w:numId="3">
    <w:abstractNumId w:val="47"/>
  </w:num>
  <w:num w:numId="4">
    <w:abstractNumId w:val="10"/>
  </w:num>
  <w:num w:numId="5">
    <w:abstractNumId w:val="40"/>
  </w:num>
  <w:num w:numId="6">
    <w:abstractNumId w:val="6"/>
  </w:num>
  <w:num w:numId="7">
    <w:abstractNumId w:val="32"/>
  </w:num>
  <w:num w:numId="8">
    <w:abstractNumId w:val="25"/>
  </w:num>
  <w:num w:numId="9">
    <w:abstractNumId w:val="23"/>
  </w:num>
  <w:num w:numId="10">
    <w:abstractNumId w:val="22"/>
  </w:num>
  <w:num w:numId="11">
    <w:abstractNumId w:val="11"/>
  </w:num>
  <w:num w:numId="12">
    <w:abstractNumId w:val="33"/>
  </w:num>
  <w:num w:numId="13">
    <w:abstractNumId w:val="20"/>
  </w:num>
  <w:num w:numId="14">
    <w:abstractNumId w:val="13"/>
  </w:num>
  <w:num w:numId="15">
    <w:abstractNumId w:val="35"/>
  </w:num>
  <w:num w:numId="16">
    <w:abstractNumId w:val="44"/>
  </w:num>
  <w:num w:numId="17">
    <w:abstractNumId w:val="48"/>
  </w:num>
  <w:num w:numId="18">
    <w:abstractNumId w:val="7"/>
  </w:num>
  <w:num w:numId="19">
    <w:abstractNumId w:val="42"/>
  </w:num>
  <w:num w:numId="20">
    <w:abstractNumId w:val="16"/>
  </w:num>
  <w:num w:numId="21">
    <w:abstractNumId w:val="49"/>
  </w:num>
  <w:num w:numId="22">
    <w:abstractNumId w:val="24"/>
  </w:num>
  <w:num w:numId="23">
    <w:abstractNumId w:val="17"/>
  </w:num>
  <w:num w:numId="24">
    <w:abstractNumId w:val="19"/>
  </w:num>
  <w:num w:numId="25">
    <w:abstractNumId w:val="39"/>
  </w:num>
  <w:num w:numId="26">
    <w:abstractNumId w:val="8"/>
  </w:num>
  <w:num w:numId="27">
    <w:abstractNumId w:val="29"/>
  </w:num>
  <w:num w:numId="28">
    <w:abstractNumId w:val="27"/>
  </w:num>
  <w:num w:numId="29">
    <w:abstractNumId w:val="28"/>
  </w:num>
  <w:num w:numId="30">
    <w:abstractNumId w:val="46"/>
  </w:num>
  <w:num w:numId="31">
    <w:abstractNumId w:val="5"/>
  </w:num>
  <w:num w:numId="32">
    <w:abstractNumId w:val="43"/>
  </w:num>
  <w:num w:numId="33">
    <w:abstractNumId w:val="4"/>
  </w:num>
  <w:num w:numId="34">
    <w:abstractNumId w:val="21"/>
  </w:num>
  <w:num w:numId="35">
    <w:abstractNumId w:val="26"/>
  </w:num>
  <w:num w:numId="36">
    <w:abstractNumId w:val="12"/>
  </w:num>
  <w:num w:numId="37">
    <w:abstractNumId w:val="36"/>
  </w:num>
  <w:num w:numId="38">
    <w:abstractNumId w:val="30"/>
  </w:num>
  <w:num w:numId="39">
    <w:abstractNumId w:val="37"/>
  </w:num>
  <w:num w:numId="40">
    <w:abstractNumId w:val="3"/>
  </w:num>
  <w:num w:numId="41">
    <w:abstractNumId w:val="41"/>
  </w:num>
  <w:num w:numId="42">
    <w:abstractNumId w:val="38"/>
  </w:num>
  <w:num w:numId="43">
    <w:abstractNumId w:val="34"/>
  </w:num>
  <w:num w:numId="44">
    <w:abstractNumId w:val="15"/>
  </w:num>
  <w:num w:numId="45">
    <w:abstractNumId w:val="31"/>
  </w:num>
  <w:num w:numId="46">
    <w:abstractNumId w:val="2"/>
  </w:num>
  <w:num w:numId="47">
    <w:abstractNumId w:val="45"/>
  </w:num>
  <w:num w:numId="48">
    <w:abstractNumId w:val="18"/>
  </w:num>
  <w:num w:numId="49">
    <w:abstractNumId w:val="0"/>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64" w:dllVersion="131078" w:nlCheck="1" w:checkStyle="0"/>
  <w:activeWritingStyle w:appName="MSWord" w:lang="es-ES" w:vendorID="64" w:dllVersion="131078" w:nlCheck="1" w:checkStyle="1"/>
  <w:activeWritingStyle w:appName="MSWord" w:lang="en-GB" w:vendorID="64" w:dllVersion="131078" w:nlCheck="1" w:checkStyle="1"/>
  <w:activeWritingStyle w:appName="MSWord" w:lang="es-PE"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n-AU"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FE"/>
    <w:rsid w:val="000007C8"/>
    <w:rsid w:val="00002CBB"/>
    <w:rsid w:val="00003792"/>
    <w:rsid w:val="000112E9"/>
    <w:rsid w:val="00011ACC"/>
    <w:rsid w:val="000135D7"/>
    <w:rsid w:val="00013B2C"/>
    <w:rsid w:val="00015197"/>
    <w:rsid w:val="00016858"/>
    <w:rsid w:val="00020EB1"/>
    <w:rsid w:val="00022416"/>
    <w:rsid w:val="00022E96"/>
    <w:rsid w:val="00023476"/>
    <w:rsid w:val="00027871"/>
    <w:rsid w:val="00030A4C"/>
    <w:rsid w:val="00030D09"/>
    <w:rsid w:val="00031465"/>
    <w:rsid w:val="000343AC"/>
    <w:rsid w:val="00036C9F"/>
    <w:rsid w:val="000377C2"/>
    <w:rsid w:val="00040C94"/>
    <w:rsid w:val="00041EED"/>
    <w:rsid w:val="00052B76"/>
    <w:rsid w:val="00052F16"/>
    <w:rsid w:val="0005335A"/>
    <w:rsid w:val="000547EB"/>
    <w:rsid w:val="00056589"/>
    <w:rsid w:val="00060A4A"/>
    <w:rsid w:val="00061F2D"/>
    <w:rsid w:val="00066012"/>
    <w:rsid w:val="00066D84"/>
    <w:rsid w:val="000674E4"/>
    <w:rsid w:val="000717FC"/>
    <w:rsid w:val="0007263C"/>
    <w:rsid w:val="00073783"/>
    <w:rsid w:val="000739A8"/>
    <w:rsid w:val="00074410"/>
    <w:rsid w:val="000744C0"/>
    <w:rsid w:val="000771B2"/>
    <w:rsid w:val="000776A9"/>
    <w:rsid w:val="000802EF"/>
    <w:rsid w:val="00090CDD"/>
    <w:rsid w:val="00091E61"/>
    <w:rsid w:val="000925FF"/>
    <w:rsid w:val="000930BB"/>
    <w:rsid w:val="00093915"/>
    <w:rsid w:val="000953B0"/>
    <w:rsid w:val="0009577C"/>
    <w:rsid w:val="00095AB9"/>
    <w:rsid w:val="00095EA4"/>
    <w:rsid w:val="00096D29"/>
    <w:rsid w:val="000A0CC5"/>
    <w:rsid w:val="000A1185"/>
    <w:rsid w:val="000A2036"/>
    <w:rsid w:val="000A5745"/>
    <w:rsid w:val="000B13BC"/>
    <w:rsid w:val="000B493F"/>
    <w:rsid w:val="000B7B33"/>
    <w:rsid w:val="000C09ED"/>
    <w:rsid w:val="000C34B4"/>
    <w:rsid w:val="000C3FCC"/>
    <w:rsid w:val="000C61EF"/>
    <w:rsid w:val="000D0366"/>
    <w:rsid w:val="000D1391"/>
    <w:rsid w:val="000D1891"/>
    <w:rsid w:val="000D3ABE"/>
    <w:rsid w:val="000D606A"/>
    <w:rsid w:val="000D7CA5"/>
    <w:rsid w:val="000E113D"/>
    <w:rsid w:val="000E5211"/>
    <w:rsid w:val="000E5A61"/>
    <w:rsid w:val="000E7CE5"/>
    <w:rsid w:val="000F0A65"/>
    <w:rsid w:val="000F1809"/>
    <w:rsid w:val="000F22B9"/>
    <w:rsid w:val="000F347C"/>
    <w:rsid w:val="000F34E1"/>
    <w:rsid w:val="000F35FD"/>
    <w:rsid w:val="000F4527"/>
    <w:rsid w:val="000F48D3"/>
    <w:rsid w:val="000F4FE4"/>
    <w:rsid w:val="000F6777"/>
    <w:rsid w:val="000F70E0"/>
    <w:rsid w:val="000F7A2E"/>
    <w:rsid w:val="0010047A"/>
    <w:rsid w:val="00100E41"/>
    <w:rsid w:val="00103944"/>
    <w:rsid w:val="00104469"/>
    <w:rsid w:val="001059BD"/>
    <w:rsid w:val="0010646F"/>
    <w:rsid w:val="001064C9"/>
    <w:rsid w:val="00112DA5"/>
    <w:rsid w:val="001166F6"/>
    <w:rsid w:val="00121442"/>
    <w:rsid w:val="0012195B"/>
    <w:rsid w:val="00121B5D"/>
    <w:rsid w:val="00121BDC"/>
    <w:rsid w:val="00122CA8"/>
    <w:rsid w:val="0012359F"/>
    <w:rsid w:val="001274DE"/>
    <w:rsid w:val="00127523"/>
    <w:rsid w:val="00130626"/>
    <w:rsid w:val="001312F0"/>
    <w:rsid w:val="00132329"/>
    <w:rsid w:val="00133F56"/>
    <w:rsid w:val="001350E4"/>
    <w:rsid w:val="0013529A"/>
    <w:rsid w:val="00135AB1"/>
    <w:rsid w:val="00140EC2"/>
    <w:rsid w:val="00141C29"/>
    <w:rsid w:val="001420E9"/>
    <w:rsid w:val="00145FD8"/>
    <w:rsid w:val="00147974"/>
    <w:rsid w:val="001550B4"/>
    <w:rsid w:val="00160068"/>
    <w:rsid w:val="001610BB"/>
    <w:rsid w:val="001664FB"/>
    <w:rsid w:val="00166BB9"/>
    <w:rsid w:val="00167657"/>
    <w:rsid w:val="001749BD"/>
    <w:rsid w:val="00176269"/>
    <w:rsid w:val="00176980"/>
    <w:rsid w:val="00176A10"/>
    <w:rsid w:val="001804E6"/>
    <w:rsid w:val="0018280F"/>
    <w:rsid w:val="00184D85"/>
    <w:rsid w:val="00186DAE"/>
    <w:rsid w:val="001912C9"/>
    <w:rsid w:val="0019199E"/>
    <w:rsid w:val="001935D7"/>
    <w:rsid w:val="001965ED"/>
    <w:rsid w:val="001A2B63"/>
    <w:rsid w:val="001A3998"/>
    <w:rsid w:val="001A5F5B"/>
    <w:rsid w:val="001A6BCA"/>
    <w:rsid w:val="001B7B1A"/>
    <w:rsid w:val="001C1CB8"/>
    <w:rsid w:val="001C34FE"/>
    <w:rsid w:val="001C4A5A"/>
    <w:rsid w:val="001C70E4"/>
    <w:rsid w:val="001D031B"/>
    <w:rsid w:val="001D057C"/>
    <w:rsid w:val="001D1B74"/>
    <w:rsid w:val="001D5A48"/>
    <w:rsid w:val="001D72B0"/>
    <w:rsid w:val="001D7BA0"/>
    <w:rsid w:val="001E01F4"/>
    <w:rsid w:val="001E093E"/>
    <w:rsid w:val="001E3503"/>
    <w:rsid w:val="001E53EF"/>
    <w:rsid w:val="001E69B8"/>
    <w:rsid w:val="001E7C95"/>
    <w:rsid w:val="001F0829"/>
    <w:rsid w:val="001F1705"/>
    <w:rsid w:val="001F2325"/>
    <w:rsid w:val="001F4E4D"/>
    <w:rsid w:val="00201057"/>
    <w:rsid w:val="002026BF"/>
    <w:rsid w:val="00203007"/>
    <w:rsid w:val="00205334"/>
    <w:rsid w:val="002075C3"/>
    <w:rsid w:val="002114B7"/>
    <w:rsid w:val="00212CDF"/>
    <w:rsid w:val="00215571"/>
    <w:rsid w:val="0022220A"/>
    <w:rsid w:val="002229A3"/>
    <w:rsid w:val="00222A0A"/>
    <w:rsid w:val="00226884"/>
    <w:rsid w:val="00231070"/>
    <w:rsid w:val="00234E9D"/>
    <w:rsid w:val="00235908"/>
    <w:rsid w:val="00236FD5"/>
    <w:rsid w:val="00237144"/>
    <w:rsid w:val="002378C9"/>
    <w:rsid w:val="00237EDB"/>
    <w:rsid w:val="00241FB5"/>
    <w:rsid w:val="00245810"/>
    <w:rsid w:val="00250470"/>
    <w:rsid w:val="002508B8"/>
    <w:rsid w:val="00251A6F"/>
    <w:rsid w:val="002526EE"/>
    <w:rsid w:val="002559D9"/>
    <w:rsid w:val="00256DA3"/>
    <w:rsid w:val="00260A6F"/>
    <w:rsid w:val="002622C8"/>
    <w:rsid w:val="00262907"/>
    <w:rsid w:val="002664C6"/>
    <w:rsid w:val="002735E3"/>
    <w:rsid w:val="00273909"/>
    <w:rsid w:val="00277AA5"/>
    <w:rsid w:val="00280AAB"/>
    <w:rsid w:val="002873AC"/>
    <w:rsid w:val="00287860"/>
    <w:rsid w:val="00290183"/>
    <w:rsid w:val="002906A8"/>
    <w:rsid w:val="00296A1B"/>
    <w:rsid w:val="00297BF3"/>
    <w:rsid w:val="002A1A31"/>
    <w:rsid w:val="002A4776"/>
    <w:rsid w:val="002A5676"/>
    <w:rsid w:val="002A5B1D"/>
    <w:rsid w:val="002A6D25"/>
    <w:rsid w:val="002B0479"/>
    <w:rsid w:val="002B3DB0"/>
    <w:rsid w:val="002B3E41"/>
    <w:rsid w:val="002B3EDC"/>
    <w:rsid w:val="002B46FF"/>
    <w:rsid w:val="002B5318"/>
    <w:rsid w:val="002B5652"/>
    <w:rsid w:val="002B6A0C"/>
    <w:rsid w:val="002B7A42"/>
    <w:rsid w:val="002B7A6B"/>
    <w:rsid w:val="002C3023"/>
    <w:rsid w:val="002C36ED"/>
    <w:rsid w:val="002C40A6"/>
    <w:rsid w:val="002C4666"/>
    <w:rsid w:val="002C4CBC"/>
    <w:rsid w:val="002C4F8F"/>
    <w:rsid w:val="002D0B3E"/>
    <w:rsid w:val="002D0E67"/>
    <w:rsid w:val="002D1E19"/>
    <w:rsid w:val="002D3477"/>
    <w:rsid w:val="002D673F"/>
    <w:rsid w:val="002D6810"/>
    <w:rsid w:val="002D79CB"/>
    <w:rsid w:val="002E138B"/>
    <w:rsid w:val="002E3D26"/>
    <w:rsid w:val="002E4293"/>
    <w:rsid w:val="002F3738"/>
    <w:rsid w:val="002F589D"/>
    <w:rsid w:val="002F5A1F"/>
    <w:rsid w:val="00300C50"/>
    <w:rsid w:val="00300FE8"/>
    <w:rsid w:val="003017B6"/>
    <w:rsid w:val="00302324"/>
    <w:rsid w:val="00302590"/>
    <w:rsid w:val="00303CAB"/>
    <w:rsid w:val="0030507C"/>
    <w:rsid w:val="003053C9"/>
    <w:rsid w:val="00305EA7"/>
    <w:rsid w:val="0030650D"/>
    <w:rsid w:val="0030729E"/>
    <w:rsid w:val="00307384"/>
    <w:rsid w:val="00311374"/>
    <w:rsid w:val="00311F7C"/>
    <w:rsid w:val="00313C48"/>
    <w:rsid w:val="003144E5"/>
    <w:rsid w:val="003145D8"/>
    <w:rsid w:val="00320B7E"/>
    <w:rsid w:val="0032221E"/>
    <w:rsid w:val="003233A2"/>
    <w:rsid w:val="0032434B"/>
    <w:rsid w:val="00324744"/>
    <w:rsid w:val="003253DC"/>
    <w:rsid w:val="00330C21"/>
    <w:rsid w:val="00331353"/>
    <w:rsid w:val="00332E39"/>
    <w:rsid w:val="003379E1"/>
    <w:rsid w:val="003413ED"/>
    <w:rsid w:val="0034256A"/>
    <w:rsid w:val="00343020"/>
    <w:rsid w:val="00344658"/>
    <w:rsid w:val="00344E0A"/>
    <w:rsid w:val="0034620C"/>
    <w:rsid w:val="003478C0"/>
    <w:rsid w:val="00347CFE"/>
    <w:rsid w:val="00351AEA"/>
    <w:rsid w:val="0035342C"/>
    <w:rsid w:val="00360162"/>
    <w:rsid w:val="00362743"/>
    <w:rsid w:val="003707CE"/>
    <w:rsid w:val="00370ADC"/>
    <w:rsid w:val="0037243A"/>
    <w:rsid w:val="0037533A"/>
    <w:rsid w:val="00375C96"/>
    <w:rsid w:val="003809F8"/>
    <w:rsid w:val="00380CA7"/>
    <w:rsid w:val="00380CA9"/>
    <w:rsid w:val="003823AE"/>
    <w:rsid w:val="00383218"/>
    <w:rsid w:val="00383598"/>
    <w:rsid w:val="00385C01"/>
    <w:rsid w:val="00390ACD"/>
    <w:rsid w:val="0039187E"/>
    <w:rsid w:val="00392525"/>
    <w:rsid w:val="00392EC9"/>
    <w:rsid w:val="00394C92"/>
    <w:rsid w:val="003956CF"/>
    <w:rsid w:val="00395756"/>
    <w:rsid w:val="003A0FF6"/>
    <w:rsid w:val="003A2C33"/>
    <w:rsid w:val="003B0114"/>
    <w:rsid w:val="003B4B30"/>
    <w:rsid w:val="003B5180"/>
    <w:rsid w:val="003B52A2"/>
    <w:rsid w:val="003B5B0A"/>
    <w:rsid w:val="003B64F2"/>
    <w:rsid w:val="003C030C"/>
    <w:rsid w:val="003C26F9"/>
    <w:rsid w:val="003C2FF9"/>
    <w:rsid w:val="003C308B"/>
    <w:rsid w:val="003C46F9"/>
    <w:rsid w:val="003C6A67"/>
    <w:rsid w:val="003C6DAB"/>
    <w:rsid w:val="003D0604"/>
    <w:rsid w:val="003D2919"/>
    <w:rsid w:val="003D6666"/>
    <w:rsid w:val="003E1146"/>
    <w:rsid w:val="003E322B"/>
    <w:rsid w:val="003E5CA9"/>
    <w:rsid w:val="003E5CEC"/>
    <w:rsid w:val="003E6501"/>
    <w:rsid w:val="003F2EBC"/>
    <w:rsid w:val="003F3ACA"/>
    <w:rsid w:val="003F48B9"/>
    <w:rsid w:val="003F58B3"/>
    <w:rsid w:val="003F76D0"/>
    <w:rsid w:val="00402256"/>
    <w:rsid w:val="004038C9"/>
    <w:rsid w:val="004107A8"/>
    <w:rsid w:val="00412696"/>
    <w:rsid w:val="0041565D"/>
    <w:rsid w:val="004157CD"/>
    <w:rsid w:val="00415990"/>
    <w:rsid w:val="00415FC6"/>
    <w:rsid w:val="00417046"/>
    <w:rsid w:val="004221BD"/>
    <w:rsid w:val="0042647D"/>
    <w:rsid w:val="00426659"/>
    <w:rsid w:val="00427650"/>
    <w:rsid w:val="00430C72"/>
    <w:rsid w:val="00432F8F"/>
    <w:rsid w:val="0043311A"/>
    <w:rsid w:val="0043653A"/>
    <w:rsid w:val="00436AA7"/>
    <w:rsid w:val="00436C45"/>
    <w:rsid w:val="00437095"/>
    <w:rsid w:val="004417D5"/>
    <w:rsid w:val="004424D9"/>
    <w:rsid w:val="00443A23"/>
    <w:rsid w:val="00446C81"/>
    <w:rsid w:val="00447FC8"/>
    <w:rsid w:val="00450A9B"/>
    <w:rsid w:val="00454BC5"/>
    <w:rsid w:val="00455901"/>
    <w:rsid w:val="004629A7"/>
    <w:rsid w:val="00462D3C"/>
    <w:rsid w:val="00462DF5"/>
    <w:rsid w:val="0046525B"/>
    <w:rsid w:val="00465573"/>
    <w:rsid w:val="00471860"/>
    <w:rsid w:val="00471AE7"/>
    <w:rsid w:val="00475E76"/>
    <w:rsid w:val="00476386"/>
    <w:rsid w:val="00477F84"/>
    <w:rsid w:val="0048167A"/>
    <w:rsid w:val="00481BF4"/>
    <w:rsid w:val="00483158"/>
    <w:rsid w:val="00483DDF"/>
    <w:rsid w:val="0048539E"/>
    <w:rsid w:val="00487267"/>
    <w:rsid w:val="0049432F"/>
    <w:rsid w:val="00497FFA"/>
    <w:rsid w:val="004A2B6C"/>
    <w:rsid w:val="004A2ED9"/>
    <w:rsid w:val="004A2EF2"/>
    <w:rsid w:val="004A5EB2"/>
    <w:rsid w:val="004B0B82"/>
    <w:rsid w:val="004B0F3B"/>
    <w:rsid w:val="004B4B90"/>
    <w:rsid w:val="004B5D4E"/>
    <w:rsid w:val="004B6068"/>
    <w:rsid w:val="004B6098"/>
    <w:rsid w:val="004B690F"/>
    <w:rsid w:val="004B77FE"/>
    <w:rsid w:val="004C0D29"/>
    <w:rsid w:val="004C240B"/>
    <w:rsid w:val="004C4942"/>
    <w:rsid w:val="004C578E"/>
    <w:rsid w:val="004D1BF3"/>
    <w:rsid w:val="004D57B6"/>
    <w:rsid w:val="004D7224"/>
    <w:rsid w:val="004D76A6"/>
    <w:rsid w:val="004E110D"/>
    <w:rsid w:val="004E1C69"/>
    <w:rsid w:val="004E4D75"/>
    <w:rsid w:val="004E5B08"/>
    <w:rsid w:val="004E680D"/>
    <w:rsid w:val="004F100C"/>
    <w:rsid w:val="004F1A17"/>
    <w:rsid w:val="004F3265"/>
    <w:rsid w:val="004F605F"/>
    <w:rsid w:val="004F76BE"/>
    <w:rsid w:val="005040CC"/>
    <w:rsid w:val="00506547"/>
    <w:rsid w:val="00506E26"/>
    <w:rsid w:val="00507195"/>
    <w:rsid w:val="005074DC"/>
    <w:rsid w:val="00511A46"/>
    <w:rsid w:val="005131B9"/>
    <w:rsid w:val="00513435"/>
    <w:rsid w:val="00513F26"/>
    <w:rsid w:val="00513FA0"/>
    <w:rsid w:val="00514943"/>
    <w:rsid w:val="00514BBD"/>
    <w:rsid w:val="0051548E"/>
    <w:rsid w:val="00515505"/>
    <w:rsid w:val="00516370"/>
    <w:rsid w:val="005165F2"/>
    <w:rsid w:val="0051774A"/>
    <w:rsid w:val="00520516"/>
    <w:rsid w:val="00522781"/>
    <w:rsid w:val="00526057"/>
    <w:rsid w:val="00527CC9"/>
    <w:rsid w:val="00531B1A"/>
    <w:rsid w:val="00532333"/>
    <w:rsid w:val="00532844"/>
    <w:rsid w:val="00534708"/>
    <w:rsid w:val="00534D65"/>
    <w:rsid w:val="00540FA8"/>
    <w:rsid w:val="0054248F"/>
    <w:rsid w:val="0054289B"/>
    <w:rsid w:val="00542AA0"/>
    <w:rsid w:val="00545110"/>
    <w:rsid w:val="00551650"/>
    <w:rsid w:val="005531C6"/>
    <w:rsid w:val="005574AA"/>
    <w:rsid w:val="005631F5"/>
    <w:rsid w:val="00564442"/>
    <w:rsid w:val="00564BBD"/>
    <w:rsid w:val="005650C8"/>
    <w:rsid w:val="005653E8"/>
    <w:rsid w:val="005661F3"/>
    <w:rsid w:val="00567462"/>
    <w:rsid w:val="00570AF3"/>
    <w:rsid w:val="00572423"/>
    <w:rsid w:val="00572591"/>
    <w:rsid w:val="00574096"/>
    <w:rsid w:val="00574821"/>
    <w:rsid w:val="00575F9B"/>
    <w:rsid w:val="00577277"/>
    <w:rsid w:val="005774C7"/>
    <w:rsid w:val="005779DC"/>
    <w:rsid w:val="00583334"/>
    <w:rsid w:val="00583FFA"/>
    <w:rsid w:val="0058432B"/>
    <w:rsid w:val="00585034"/>
    <w:rsid w:val="0059194B"/>
    <w:rsid w:val="005933A8"/>
    <w:rsid w:val="005A05E8"/>
    <w:rsid w:val="005A10D5"/>
    <w:rsid w:val="005A3ABB"/>
    <w:rsid w:val="005A6FA4"/>
    <w:rsid w:val="005B7C48"/>
    <w:rsid w:val="005C30B7"/>
    <w:rsid w:val="005C7EE0"/>
    <w:rsid w:val="005D13C0"/>
    <w:rsid w:val="005D3BD2"/>
    <w:rsid w:val="005D4354"/>
    <w:rsid w:val="005D4392"/>
    <w:rsid w:val="005D5474"/>
    <w:rsid w:val="005D7103"/>
    <w:rsid w:val="005D74C0"/>
    <w:rsid w:val="005E4FF4"/>
    <w:rsid w:val="005E7234"/>
    <w:rsid w:val="005E76B2"/>
    <w:rsid w:val="005E7802"/>
    <w:rsid w:val="005E7E20"/>
    <w:rsid w:val="005F2F06"/>
    <w:rsid w:val="005F4F73"/>
    <w:rsid w:val="005F6511"/>
    <w:rsid w:val="005F74AD"/>
    <w:rsid w:val="005F77AE"/>
    <w:rsid w:val="00600583"/>
    <w:rsid w:val="0060267A"/>
    <w:rsid w:val="006060DC"/>
    <w:rsid w:val="006101B5"/>
    <w:rsid w:val="00610F9F"/>
    <w:rsid w:val="00614CF6"/>
    <w:rsid w:val="00614FD5"/>
    <w:rsid w:val="006157CF"/>
    <w:rsid w:val="00617C92"/>
    <w:rsid w:val="0062006F"/>
    <w:rsid w:val="0062635B"/>
    <w:rsid w:val="006276C3"/>
    <w:rsid w:val="006312FC"/>
    <w:rsid w:val="0063375D"/>
    <w:rsid w:val="00633B3F"/>
    <w:rsid w:val="006361C1"/>
    <w:rsid w:val="00645C7B"/>
    <w:rsid w:val="006463B7"/>
    <w:rsid w:val="00646913"/>
    <w:rsid w:val="00652F7B"/>
    <w:rsid w:val="00655EA2"/>
    <w:rsid w:val="00656F75"/>
    <w:rsid w:val="006574E2"/>
    <w:rsid w:val="0066322B"/>
    <w:rsid w:val="00666D60"/>
    <w:rsid w:val="00672A1A"/>
    <w:rsid w:val="00675A8C"/>
    <w:rsid w:val="00676664"/>
    <w:rsid w:val="0068123E"/>
    <w:rsid w:val="00682A2A"/>
    <w:rsid w:val="006841F1"/>
    <w:rsid w:val="006843D8"/>
    <w:rsid w:val="00684421"/>
    <w:rsid w:val="00686A83"/>
    <w:rsid w:val="006877A9"/>
    <w:rsid w:val="00691FE9"/>
    <w:rsid w:val="00692102"/>
    <w:rsid w:val="0069230D"/>
    <w:rsid w:val="006936E3"/>
    <w:rsid w:val="00693F0D"/>
    <w:rsid w:val="00697980"/>
    <w:rsid w:val="006A05CC"/>
    <w:rsid w:val="006A319B"/>
    <w:rsid w:val="006A365A"/>
    <w:rsid w:val="006A4B58"/>
    <w:rsid w:val="006A6E85"/>
    <w:rsid w:val="006B1B1D"/>
    <w:rsid w:val="006B33F2"/>
    <w:rsid w:val="006B6510"/>
    <w:rsid w:val="006B7B29"/>
    <w:rsid w:val="006C2C9B"/>
    <w:rsid w:val="006C4816"/>
    <w:rsid w:val="006C6DD9"/>
    <w:rsid w:val="006C6F38"/>
    <w:rsid w:val="006D1540"/>
    <w:rsid w:val="006D2441"/>
    <w:rsid w:val="006D45B8"/>
    <w:rsid w:val="006D6DC2"/>
    <w:rsid w:val="006E18CA"/>
    <w:rsid w:val="006E2B02"/>
    <w:rsid w:val="006E5CAF"/>
    <w:rsid w:val="006E7DF9"/>
    <w:rsid w:val="006F1081"/>
    <w:rsid w:val="006F34FB"/>
    <w:rsid w:val="006F3975"/>
    <w:rsid w:val="006F48C2"/>
    <w:rsid w:val="006F7C63"/>
    <w:rsid w:val="0070227F"/>
    <w:rsid w:val="00703586"/>
    <w:rsid w:val="0070678E"/>
    <w:rsid w:val="0070721F"/>
    <w:rsid w:val="0071001C"/>
    <w:rsid w:val="00711A8B"/>
    <w:rsid w:val="00712262"/>
    <w:rsid w:val="00713D1F"/>
    <w:rsid w:val="00714A1B"/>
    <w:rsid w:val="00715016"/>
    <w:rsid w:val="0071550D"/>
    <w:rsid w:val="00720D93"/>
    <w:rsid w:val="007251C5"/>
    <w:rsid w:val="00726734"/>
    <w:rsid w:val="0073292C"/>
    <w:rsid w:val="00734006"/>
    <w:rsid w:val="0073413D"/>
    <w:rsid w:val="0073727A"/>
    <w:rsid w:val="00737DB2"/>
    <w:rsid w:val="00741597"/>
    <w:rsid w:val="00743EE4"/>
    <w:rsid w:val="00744354"/>
    <w:rsid w:val="00744F80"/>
    <w:rsid w:val="007474FF"/>
    <w:rsid w:val="0075009D"/>
    <w:rsid w:val="00751703"/>
    <w:rsid w:val="00752830"/>
    <w:rsid w:val="00757E76"/>
    <w:rsid w:val="00760684"/>
    <w:rsid w:val="0076076C"/>
    <w:rsid w:val="00761983"/>
    <w:rsid w:val="00765489"/>
    <w:rsid w:val="0076548F"/>
    <w:rsid w:val="007700BF"/>
    <w:rsid w:val="00770E23"/>
    <w:rsid w:val="00772ACD"/>
    <w:rsid w:val="0077396A"/>
    <w:rsid w:val="00774B4C"/>
    <w:rsid w:val="00776B88"/>
    <w:rsid w:val="007805FA"/>
    <w:rsid w:val="00784D9E"/>
    <w:rsid w:val="007869E6"/>
    <w:rsid w:val="0078795E"/>
    <w:rsid w:val="007946C8"/>
    <w:rsid w:val="007A2E05"/>
    <w:rsid w:val="007A38A8"/>
    <w:rsid w:val="007A3CF6"/>
    <w:rsid w:val="007A4034"/>
    <w:rsid w:val="007A40B3"/>
    <w:rsid w:val="007A4F49"/>
    <w:rsid w:val="007B1CAF"/>
    <w:rsid w:val="007B4C90"/>
    <w:rsid w:val="007B5DA3"/>
    <w:rsid w:val="007C0489"/>
    <w:rsid w:val="007C4ACC"/>
    <w:rsid w:val="007C565F"/>
    <w:rsid w:val="007C6A53"/>
    <w:rsid w:val="007C77E6"/>
    <w:rsid w:val="007D14D2"/>
    <w:rsid w:val="007D4249"/>
    <w:rsid w:val="007D59E9"/>
    <w:rsid w:val="007E1C0F"/>
    <w:rsid w:val="007E2008"/>
    <w:rsid w:val="007E728B"/>
    <w:rsid w:val="007E78B7"/>
    <w:rsid w:val="007E79F1"/>
    <w:rsid w:val="007F2AA2"/>
    <w:rsid w:val="007F355F"/>
    <w:rsid w:val="007F4EE2"/>
    <w:rsid w:val="007F5239"/>
    <w:rsid w:val="007F6040"/>
    <w:rsid w:val="008019D9"/>
    <w:rsid w:val="00802CAC"/>
    <w:rsid w:val="00804717"/>
    <w:rsid w:val="00805734"/>
    <w:rsid w:val="00806146"/>
    <w:rsid w:val="0080715F"/>
    <w:rsid w:val="00810691"/>
    <w:rsid w:val="00810F13"/>
    <w:rsid w:val="00814CCE"/>
    <w:rsid w:val="008163E9"/>
    <w:rsid w:val="0081662E"/>
    <w:rsid w:val="008168FB"/>
    <w:rsid w:val="008176B6"/>
    <w:rsid w:val="00820B38"/>
    <w:rsid w:val="00822E6A"/>
    <w:rsid w:val="00822F67"/>
    <w:rsid w:val="008236EB"/>
    <w:rsid w:val="0082380E"/>
    <w:rsid w:val="008245A9"/>
    <w:rsid w:val="008248DA"/>
    <w:rsid w:val="008258BC"/>
    <w:rsid w:val="00826680"/>
    <w:rsid w:val="008325CA"/>
    <w:rsid w:val="00837379"/>
    <w:rsid w:val="008378E7"/>
    <w:rsid w:val="00840FB7"/>
    <w:rsid w:val="00843EDB"/>
    <w:rsid w:val="00844641"/>
    <w:rsid w:val="00844996"/>
    <w:rsid w:val="0084732C"/>
    <w:rsid w:val="008528BE"/>
    <w:rsid w:val="008627DF"/>
    <w:rsid w:val="00863892"/>
    <w:rsid w:val="00866254"/>
    <w:rsid w:val="00873821"/>
    <w:rsid w:val="008761E3"/>
    <w:rsid w:val="008765E7"/>
    <w:rsid w:val="00884E82"/>
    <w:rsid w:val="00885717"/>
    <w:rsid w:val="008857E7"/>
    <w:rsid w:val="0088797D"/>
    <w:rsid w:val="0088797F"/>
    <w:rsid w:val="00891298"/>
    <w:rsid w:val="008954D2"/>
    <w:rsid w:val="00895C65"/>
    <w:rsid w:val="008A064E"/>
    <w:rsid w:val="008A116B"/>
    <w:rsid w:val="008B1231"/>
    <w:rsid w:val="008B1B8B"/>
    <w:rsid w:val="008B2DF1"/>
    <w:rsid w:val="008B2F44"/>
    <w:rsid w:val="008B4F71"/>
    <w:rsid w:val="008B6ABB"/>
    <w:rsid w:val="008B7176"/>
    <w:rsid w:val="008B78FC"/>
    <w:rsid w:val="008C094D"/>
    <w:rsid w:val="008C5801"/>
    <w:rsid w:val="008C73A7"/>
    <w:rsid w:val="008D0B02"/>
    <w:rsid w:val="008D2B9C"/>
    <w:rsid w:val="008D4FCD"/>
    <w:rsid w:val="008D64C5"/>
    <w:rsid w:val="008D7313"/>
    <w:rsid w:val="008D7CDB"/>
    <w:rsid w:val="008E5757"/>
    <w:rsid w:val="008E5BD5"/>
    <w:rsid w:val="008F262F"/>
    <w:rsid w:val="008F2BFF"/>
    <w:rsid w:val="008F2DC3"/>
    <w:rsid w:val="008F31B1"/>
    <w:rsid w:val="008F44FA"/>
    <w:rsid w:val="008F4BB9"/>
    <w:rsid w:val="008F6057"/>
    <w:rsid w:val="008F6BA4"/>
    <w:rsid w:val="00900AA0"/>
    <w:rsid w:val="00900E1C"/>
    <w:rsid w:val="0090189C"/>
    <w:rsid w:val="0090467C"/>
    <w:rsid w:val="00904E82"/>
    <w:rsid w:val="00907FBA"/>
    <w:rsid w:val="00910140"/>
    <w:rsid w:val="00914BFB"/>
    <w:rsid w:val="00916DC6"/>
    <w:rsid w:val="0092098C"/>
    <w:rsid w:val="0092162E"/>
    <w:rsid w:val="00921F10"/>
    <w:rsid w:val="00922C1D"/>
    <w:rsid w:val="0092433F"/>
    <w:rsid w:val="00924495"/>
    <w:rsid w:val="00927C98"/>
    <w:rsid w:val="00930EC6"/>
    <w:rsid w:val="00931623"/>
    <w:rsid w:val="0093544B"/>
    <w:rsid w:val="0094096F"/>
    <w:rsid w:val="00941A2E"/>
    <w:rsid w:val="00941E05"/>
    <w:rsid w:val="009440C2"/>
    <w:rsid w:val="00947C87"/>
    <w:rsid w:val="00950394"/>
    <w:rsid w:val="00951241"/>
    <w:rsid w:val="00955133"/>
    <w:rsid w:val="009553A6"/>
    <w:rsid w:val="00963474"/>
    <w:rsid w:val="009641C0"/>
    <w:rsid w:val="00964E9D"/>
    <w:rsid w:val="009673BA"/>
    <w:rsid w:val="009719D7"/>
    <w:rsid w:val="009733A7"/>
    <w:rsid w:val="00976B89"/>
    <w:rsid w:val="009817C6"/>
    <w:rsid w:val="0098287D"/>
    <w:rsid w:val="00986E29"/>
    <w:rsid w:val="00986FA2"/>
    <w:rsid w:val="00987820"/>
    <w:rsid w:val="00991A38"/>
    <w:rsid w:val="00991E07"/>
    <w:rsid w:val="00993264"/>
    <w:rsid w:val="009939B4"/>
    <w:rsid w:val="009954DA"/>
    <w:rsid w:val="00996310"/>
    <w:rsid w:val="00997563"/>
    <w:rsid w:val="00997735"/>
    <w:rsid w:val="009A02E5"/>
    <w:rsid w:val="009A145B"/>
    <w:rsid w:val="009A2614"/>
    <w:rsid w:val="009A2BEC"/>
    <w:rsid w:val="009A33CE"/>
    <w:rsid w:val="009A7109"/>
    <w:rsid w:val="009B0B22"/>
    <w:rsid w:val="009B173A"/>
    <w:rsid w:val="009B3D5B"/>
    <w:rsid w:val="009B459A"/>
    <w:rsid w:val="009B4E58"/>
    <w:rsid w:val="009B6F05"/>
    <w:rsid w:val="009C0D0C"/>
    <w:rsid w:val="009C4E17"/>
    <w:rsid w:val="009C53FC"/>
    <w:rsid w:val="009C6096"/>
    <w:rsid w:val="009C69C0"/>
    <w:rsid w:val="009D0302"/>
    <w:rsid w:val="009D537A"/>
    <w:rsid w:val="009D6B0E"/>
    <w:rsid w:val="009E18D1"/>
    <w:rsid w:val="009E7EDD"/>
    <w:rsid w:val="009F085D"/>
    <w:rsid w:val="009F6653"/>
    <w:rsid w:val="009F67D7"/>
    <w:rsid w:val="009F6AD4"/>
    <w:rsid w:val="00A033B1"/>
    <w:rsid w:val="00A13A4F"/>
    <w:rsid w:val="00A146EB"/>
    <w:rsid w:val="00A17036"/>
    <w:rsid w:val="00A20DC1"/>
    <w:rsid w:val="00A212EA"/>
    <w:rsid w:val="00A22116"/>
    <w:rsid w:val="00A23337"/>
    <w:rsid w:val="00A23E55"/>
    <w:rsid w:val="00A2545A"/>
    <w:rsid w:val="00A2559C"/>
    <w:rsid w:val="00A277E9"/>
    <w:rsid w:val="00A27F3E"/>
    <w:rsid w:val="00A314A2"/>
    <w:rsid w:val="00A343D4"/>
    <w:rsid w:val="00A43488"/>
    <w:rsid w:val="00A434D4"/>
    <w:rsid w:val="00A434DD"/>
    <w:rsid w:val="00A436EC"/>
    <w:rsid w:val="00A43EC2"/>
    <w:rsid w:val="00A454FE"/>
    <w:rsid w:val="00A45C59"/>
    <w:rsid w:val="00A5395D"/>
    <w:rsid w:val="00A574D4"/>
    <w:rsid w:val="00A61228"/>
    <w:rsid w:val="00A63970"/>
    <w:rsid w:val="00A6684C"/>
    <w:rsid w:val="00A71C67"/>
    <w:rsid w:val="00A75173"/>
    <w:rsid w:val="00A75578"/>
    <w:rsid w:val="00A76322"/>
    <w:rsid w:val="00A76D4D"/>
    <w:rsid w:val="00A77190"/>
    <w:rsid w:val="00A80BBB"/>
    <w:rsid w:val="00A82286"/>
    <w:rsid w:val="00A83FE3"/>
    <w:rsid w:val="00A85DC2"/>
    <w:rsid w:val="00A87366"/>
    <w:rsid w:val="00A9022B"/>
    <w:rsid w:val="00A92B02"/>
    <w:rsid w:val="00A93E40"/>
    <w:rsid w:val="00A948EB"/>
    <w:rsid w:val="00AA03C2"/>
    <w:rsid w:val="00AA0F0A"/>
    <w:rsid w:val="00AA1AEE"/>
    <w:rsid w:val="00AA21B7"/>
    <w:rsid w:val="00AA260F"/>
    <w:rsid w:val="00AA37A3"/>
    <w:rsid w:val="00AA430E"/>
    <w:rsid w:val="00AA44DB"/>
    <w:rsid w:val="00AA56D4"/>
    <w:rsid w:val="00AB04B0"/>
    <w:rsid w:val="00AB1998"/>
    <w:rsid w:val="00AB2CD1"/>
    <w:rsid w:val="00AB7247"/>
    <w:rsid w:val="00AC12D9"/>
    <w:rsid w:val="00AC1942"/>
    <w:rsid w:val="00AC1B85"/>
    <w:rsid w:val="00AC397A"/>
    <w:rsid w:val="00AC4CA4"/>
    <w:rsid w:val="00AC5EFB"/>
    <w:rsid w:val="00AD00FD"/>
    <w:rsid w:val="00AD255D"/>
    <w:rsid w:val="00AD31BA"/>
    <w:rsid w:val="00AD507D"/>
    <w:rsid w:val="00AE0623"/>
    <w:rsid w:val="00AE1437"/>
    <w:rsid w:val="00AE146A"/>
    <w:rsid w:val="00AE49B8"/>
    <w:rsid w:val="00AE5DEC"/>
    <w:rsid w:val="00AE6E35"/>
    <w:rsid w:val="00AE775C"/>
    <w:rsid w:val="00AE7BA2"/>
    <w:rsid w:val="00AF2B57"/>
    <w:rsid w:val="00AF3596"/>
    <w:rsid w:val="00AF38EE"/>
    <w:rsid w:val="00AF399A"/>
    <w:rsid w:val="00AF4D47"/>
    <w:rsid w:val="00AF4E14"/>
    <w:rsid w:val="00AF5489"/>
    <w:rsid w:val="00AF5856"/>
    <w:rsid w:val="00B003AD"/>
    <w:rsid w:val="00B00B92"/>
    <w:rsid w:val="00B015D4"/>
    <w:rsid w:val="00B03838"/>
    <w:rsid w:val="00B04861"/>
    <w:rsid w:val="00B0554E"/>
    <w:rsid w:val="00B07FD4"/>
    <w:rsid w:val="00B13BFA"/>
    <w:rsid w:val="00B1654A"/>
    <w:rsid w:val="00B2101E"/>
    <w:rsid w:val="00B21985"/>
    <w:rsid w:val="00B23B4A"/>
    <w:rsid w:val="00B23E24"/>
    <w:rsid w:val="00B25508"/>
    <w:rsid w:val="00B32138"/>
    <w:rsid w:val="00B32752"/>
    <w:rsid w:val="00B345F1"/>
    <w:rsid w:val="00B3478B"/>
    <w:rsid w:val="00B358AF"/>
    <w:rsid w:val="00B35EE1"/>
    <w:rsid w:val="00B408B6"/>
    <w:rsid w:val="00B40BE0"/>
    <w:rsid w:val="00B47657"/>
    <w:rsid w:val="00B5156E"/>
    <w:rsid w:val="00B5168A"/>
    <w:rsid w:val="00B51CDF"/>
    <w:rsid w:val="00B54643"/>
    <w:rsid w:val="00B56890"/>
    <w:rsid w:val="00B568C8"/>
    <w:rsid w:val="00B618BC"/>
    <w:rsid w:val="00B61B4E"/>
    <w:rsid w:val="00B64B4F"/>
    <w:rsid w:val="00B66160"/>
    <w:rsid w:val="00B67276"/>
    <w:rsid w:val="00B67D8D"/>
    <w:rsid w:val="00B74686"/>
    <w:rsid w:val="00B7690F"/>
    <w:rsid w:val="00B77934"/>
    <w:rsid w:val="00B80B19"/>
    <w:rsid w:val="00B85572"/>
    <w:rsid w:val="00B857E6"/>
    <w:rsid w:val="00B85997"/>
    <w:rsid w:val="00B92097"/>
    <w:rsid w:val="00B933B4"/>
    <w:rsid w:val="00B941FD"/>
    <w:rsid w:val="00B94B5A"/>
    <w:rsid w:val="00B94EF0"/>
    <w:rsid w:val="00B954D5"/>
    <w:rsid w:val="00B96F20"/>
    <w:rsid w:val="00B975F7"/>
    <w:rsid w:val="00BA2317"/>
    <w:rsid w:val="00BA2BE7"/>
    <w:rsid w:val="00BA3209"/>
    <w:rsid w:val="00BA3287"/>
    <w:rsid w:val="00BA3B3F"/>
    <w:rsid w:val="00BA42CE"/>
    <w:rsid w:val="00BA6261"/>
    <w:rsid w:val="00BB021E"/>
    <w:rsid w:val="00BB0EDD"/>
    <w:rsid w:val="00BB2135"/>
    <w:rsid w:val="00BB2D84"/>
    <w:rsid w:val="00BB7626"/>
    <w:rsid w:val="00BC339C"/>
    <w:rsid w:val="00BC34C8"/>
    <w:rsid w:val="00BC4FAE"/>
    <w:rsid w:val="00BC58F9"/>
    <w:rsid w:val="00BC5FCF"/>
    <w:rsid w:val="00BD0200"/>
    <w:rsid w:val="00BD14FC"/>
    <w:rsid w:val="00BD3B3F"/>
    <w:rsid w:val="00BD506F"/>
    <w:rsid w:val="00BD59A5"/>
    <w:rsid w:val="00BD7AFC"/>
    <w:rsid w:val="00BE0317"/>
    <w:rsid w:val="00BE419F"/>
    <w:rsid w:val="00BE5691"/>
    <w:rsid w:val="00BF007B"/>
    <w:rsid w:val="00BF05AA"/>
    <w:rsid w:val="00BF0F00"/>
    <w:rsid w:val="00BF3CB2"/>
    <w:rsid w:val="00BF49B7"/>
    <w:rsid w:val="00BF52AF"/>
    <w:rsid w:val="00C011E3"/>
    <w:rsid w:val="00C018CC"/>
    <w:rsid w:val="00C01D0C"/>
    <w:rsid w:val="00C0414A"/>
    <w:rsid w:val="00C04BF4"/>
    <w:rsid w:val="00C07B9D"/>
    <w:rsid w:val="00C128A4"/>
    <w:rsid w:val="00C12ED1"/>
    <w:rsid w:val="00C17A61"/>
    <w:rsid w:val="00C20298"/>
    <w:rsid w:val="00C23D33"/>
    <w:rsid w:val="00C27DC1"/>
    <w:rsid w:val="00C30195"/>
    <w:rsid w:val="00C33B33"/>
    <w:rsid w:val="00C33BFD"/>
    <w:rsid w:val="00C33C4A"/>
    <w:rsid w:val="00C33D85"/>
    <w:rsid w:val="00C34EB8"/>
    <w:rsid w:val="00C42447"/>
    <w:rsid w:val="00C46810"/>
    <w:rsid w:val="00C522DB"/>
    <w:rsid w:val="00C54F31"/>
    <w:rsid w:val="00C5721E"/>
    <w:rsid w:val="00C57264"/>
    <w:rsid w:val="00C573F9"/>
    <w:rsid w:val="00C5797F"/>
    <w:rsid w:val="00C674C8"/>
    <w:rsid w:val="00C67681"/>
    <w:rsid w:val="00C70F1A"/>
    <w:rsid w:val="00C72E61"/>
    <w:rsid w:val="00C7395C"/>
    <w:rsid w:val="00C75092"/>
    <w:rsid w:val="00C7703D"/>
    <w:rsid w:val="00C867C8"/>
    <w:rsid w:val="00C87284"/>
    <w:rsid w:val="00C91E43"/>
    <w:rsid w:val="00C9490B"/>
    <w:rsid w:val="00C95423"/>
    <w:rsid w:val="00C96DE1"/>
    <w:rsid w:val="00CA1769"/>
    <w:rsid w:val="00CA717A"/>
    <w:rsid w:val="00CB09A2"/>
    <w:rsid w:val="00CB18A2"/>
    <w:rsid w:val="00CB6F79"/>
    <w:rsid w:val="00CC0B3B"/>
    <w:rsid w:val="00CC1051"/>
    <w:rsid w:val="00CC37FB"/>
    <w:rsid w:val="00CC4386"/>
    <w:rsid w:val="00CC6391"/>
    <w:rsid w:val="00CD00A4"/>
    <w:rsid w:val="00CD0E92"/>
    <w:rsid w:val="00CD588E"/>
    <w:rsid w:val="00CE220A"/>
    <w:rsid w:val="00CE360D"/>
    <w:rsid w:val="00CE3F1B"/>
    <w:rsid w:val="00CE51BC"/>
    <w:rsid w:val="00CE7FEA"/>
    <w:rsid w:val="00CF06EB"/>
    <w:rsid w:val="00CF378E"/>
    <w:rsid w:val="00D0068B"/>
    <w:rsid w:val="00D01D3C"/>
    <w:rsid w:val="00D054A8"/>
    <w:rsid w:val="00D1577A"/>
    <w:rsid w:val="00D17112"/>
    <w:rsid w:val="00D1755B"/>
    <w:rsid w:val="00D220AA"/>
    <w:rsid w:val="00D22943"/>
    <w:rsid w:val="00D22A50"/>
    <w:rsid w:val="00D23C88"/>
    <w:rsid w:val="00D2515B"/>
    <w:rsid w:val="00D25208"/>
    <w:rsid w:val="00D26180"/>
    <w:rsid w:val="00D2769F"/>
    <w:rsid w:val="00D31520"/>
    <w:rsid w:val="00D3465E"/>
    <w:rsid w:val="00D3786D"/>
    <w:rsid w:val="00D40934"/>
    <w:rsid w:val="00D41154"/>
    <w:rsid w:val="00D43EE5"/>
    <w:rsid w:val="00D44D96"/>
    <w:rsid w:val="00D463CB"/>
    <w:rsid w:val="00D471EE"/>
    <w:rsid w:val="00D4779D"/>
    <w:rsid w:val="00D47EBB"/>
    <w:rsid w:val="00D50126"/>
    <w:rsid w:val="00D55DFE"/>
    <w:rsid w:val="00D66175"/>
    <w:rsid w:val="00D67F44"/>
    <w:rsid w:val="00D724B3"/>
    <w:rsid w:val="00D72B80"/>
    <w:rsid w:val="00D7657B"/>
    <w:rsid w:val="00D76F12"/>
    <w:rsid w:val="00D8043C"/>
    <w:rsid w:val="00D808AB"/>
    <w:rsid w:val="00D82651"/>
    <w:rsid w:val="00D8352E"/>
    <w:rsid w:val="00D84A6E"/>
    <w:rsid w:val="00D8529B"/>
    <w:rsid w:val="00D862DD"/>
    <w:rsid w:val="00D86C41"/>
    <w:rsid w:val="00D910B0"/>
    <w:rsid w:val="00D91408"/>
    <w:rsid w:val="00D95019"/>
    <w:rsid w:val="00D957DA"/>
    <w:rsid w:val="00D96449"/>
    <w:rsid w:val="00D96975"/>
    <w:rsid w:val="00DA1396"/>
    <w:rsid w:val="00DA1B86"/>
    <w:rsid w:val="00DA2338"/>
    <w:rsid w:val="00DA267F"/>
    <w:rsid w:val="00DA3404"/>
    <w:rsid w:val="00DA6330"/>
    <w:rsid w:val="00DA68CB"/>
    <w:rsid w:val="00DA69FE"/>
    <w:rsid w:val="00DB03AD"/>
    <w:rsid w:val="00DB12BA"/>
    <w:rsid w:val="00DB51FC"/>
    <w:rsid w:val="00DB600F"/>
    <w:rsid w:val="00DB64D5"/>
    <w:rsid w:val="00DC03B8"/>
    <w:rsid w:val="00DC09A7"/>
    <w:rsid w:val="00DC0B2C"/>
    <w:rsid w:val="00DC1D9C"/>
    <w:rsid w:val="00DC3F3E"/>
    <w:rsid w:val="00DC4FBB"/>
    <w:rsid w:val="00DC5F3B"/>
    <w:rsid w:val="00DD31EE"/>
    <w:rsid w:val="00DE0450"/>
    <w:rsid w:val="00DE1431"/>
    <w:rsid w:val="00DE3DA8"/>
    <w:rsid w:val="00DE4B9B"/>
    <w:rsid w:val="00DE69E7"/>
    <w:rsid w:val="00DF1867"/>
    <w:rsid w:val="00DF2B49"/>
    <w:rsid w:val="00DF6503"/>
    <w:rsid w:val="00DF7E4C"/>
    <w:rsid w:val="00E0032B"/>
    <w:rsid w:val="00E01746"/>
    <w:rsid w:val="00E026EA"/>
    <w:rsid w:val="00E07195"/>
    <w:rsid w:val="00E12D9E"/>
    <w:rsid w:val="00E13654"/>
    <w:rsid w:val="00E136A3"/>
    <w:rsid w:val="00E17B9E"/>
    <w:rsid w:val="00E210EF"/>
    <w:rsid w:val="00E23C2B"/>
    <w:rsid w:val="00E265A1"/>
    <w:rsid w:val="00E335B5"/>
    <w:rsid w:val="00E362FF"/>
    <w:rsid w:val="00E36B3C"/>
    <w:rsid w:val="00E401A5"/>
    <w:rsid w:val="00E40A9A"/>
    <w:rsid w:val="00E415E2"/>
    <w:rsid w:val="00E469A1"/>
    <w:rsid w:val="00E47097"/>
    <w:rsid w:val="00E478DB"/>
    <w:rsid w:val="00E50B56"/>
    <w:rsid w:val="00E50EE8"/>
    <w:rsid w:val="00E522BA"/>
    <w:rsid w:val="00E525D8"/>
    <w:rsid w:val="00E54393"/>
    <w:rsid w:val="00E552CC"/>
    <w:rsid w:val="00E56884"/>
    <w:rsid w:val="00E569BE"/>
    <w:rsid w:val="00E5732D"/>
    <w:rsid w:val="00E61A37"/>
    <w:rsid w:val="00E62102"/>
    <w:rsid w:val="00E64522"/>
    <w:rsid w:val="00E645EA"/>
    <w:rsid w:val="00E7362B"/>
    <w:rsid w:val="00E73DDC"/>
    <w:rsid w:val="00E75914"/>
    <w:rsid w:val="00E77FE2"/>
    <w:rsid w:val="00E81BE6"/>
    <w:rsid w:val="00E86270"/>
    <w:rsid w:val="00E904A1"/>
    <w:rsid w:val="00E9159F"/>
    <w:rsid w:val="00E93567"/>
    <w:rsid w:val="00E937C7"/>
    <w:rsid w:val="00E93A90"/>
    <w:rsid w:val="00E945A9"/>
    <w:rsid w:val="00E97CB4"/>
    <w:rsid w:val="00EA04AC"/>
    <w:rsid w:val="00EA2ED0"/>
    <w:rsid w:val="00EA4666"/>
    <w:rsid w:val="00EA665F"/>
    <w:rsid w:val="00EA712C"/>
    <w:rsid w:val="00EB3ECB"/>
    <w:rsid w:val="00EB4D2F"/>
    <w:rsid w:val="00EB7137"/>
    <w:rsid w:val="00EB71D2"/>
    <w:rsid w:val="00EC0E2D"/>
    <w:rsid w:val="00EC3CA1"/>
    <w:rsid w:val="00EC3D51"/>
    <w:rsid w:val="00EC42AA"/>
    <w:rsid w:val="00EC4439"/>
    <w:rsid w:val="00EC4986"/>
    <w:rsid w:val="00EC78FB"/>
    <w:rsid w:val="00ED572B"/>
    <w:rsid w:val="00ED7165"/>
    <w:rsid w:val="00EE01E9"/>
    <w:rsid w:val="00EE199F"/>
    <w:rsid w:val="00EE3B21"/>
    <w:rsid w:val="00EE571F"/>
    <w:rsid w:val="00EF1129"/>
    <w:rsid w:val="00EF1DC2"/>
    <w:rsid w:val="00EF3F66"/>
    <w:rsid w:val="00EF5829"/>
    <w:rsid w:val="00F00923"/>
    <w:rsid w:val="00F011FA"/>
    <w:rsid w:val="00F030EE"/>
    <w:rsid w:val="00F04AFA"/>
    <w:rsid w:val="00F05051"/>
    <w:rsid w:val="00F06133"/>
    <w:rsid w:val="00F06251"/>
    <w:rsid w:val="00F07980"/>
    <w:rsid w:val="00F11B1F"/>
    <w:rsid w:val="00F11FC0"/>
    <w:rsid w:val="00F135A1"/>
    <w:rsid w:val="00F139DB"/>
    <w:rsid w:val="00F1437B"/>
    <w:rsid w:val="00F15181"/>
    <w:rsid w:val="00F15DD1"/>
    <w:rsid w:val="00F205A2"/>
    <w:rsid w:val="00F20E45"/>
    <w:rsid w:val="00F216E1"/>
    <w:rsid w:val="00F2384C"/>
    <w:rsid w:val="00F25910"/>
    <w:rsid w:val="00F26198"/>
    <w:rsid w:val="00F2791E"/>
    <w:rsid w:val="00F30B4F"/>
    <w:rsid w:val="00F31096"/>
    <w:rsid w:val="00F318D9"/>
    <w:rsid w:val="00F352DD"/>
    <w:rsid w:val="00F357EE"/>
    <w:rsid w:val="00F36F9E"/>
    <w:rsid w:val="00F37DE3"/>
    <w:rsid w:val="00F4269D"/>
    <w:rsid w:val="00F42853"/>
    <w:rsid w:val="00F44CD0"/>
    <w:rsid w:val="00F44F1F"/>
    <w:rsid w:val="00F4724A"/>
    <w:rsid w:val="00F5184D"/>
    <w:rsid w:val="00F52268"/>
    <w:rsid w:val="00F537E9"/>
    <w:rsid w:val="00F54027"/>
    <w:rsid w:val="00F54969"/>
    <w:rsid w:val="00F64A26"/>
    <w:rsid w:val="00F64DE5"/>
    <w:rsid w:val="00F6583C"/>
    <w:rsid w:val="00F701A4"/>
    <w:rsid w:val="00F712C1"/>
    <w:rsid w:val="00F73886"/>
    <w:rsid w:val="00F7458F"/>
    <w:rsid w:val="00F768FD"/>
    <w:rsid w:val="00F76A84"/>
    <w:rsid w:val="00F76E03"/>
    <w:rsid w:val="00F77692"/>
    <w:rsid w:val="00F77FE3"/>
    <w:rsid w:val="00F830E9"/>
    <w:rsid w:val="00F83D81"/>
    <w:rsid w:val="00F856FA"/>
    <w:rsid w:val="00F856FD"/>
    <w:rsid w:val="00F8782C"/>
    <w:rsid w:val="00F944BC"/>
    <w:rsid w:val="00F959E5"/>
    <w:rsid w:val="00FA1EF5"/>
    <w:rsid w:val="00FA3E44"/>
    <w:rsid w:val="00FA6DE0"/>
    <w:rsid w:val="00FA7EF0"/>
    <w:rsid w:val="00FB4325"/>
    <w:rsid w:val="00FC01E6"/>
    <w:rsid w:val="00FC4720"/>
    <w:rsid w:val="00FC630A"/>
    <w:rsid w:val="00FC7ABC"/>
    <w:rsid w:val="00FD21E2"/>
    <w:rsid w:val="00FD2954"/>
    <w:rsid w:val="00FD3516"/>
    <w:rsid w:val="00FD3990"/>
    <w:rsid w:val="00FD4A13"/>
    <w:rsid w:val="00FD6B2E"/>
    <w:rsid w:val="00FD730F"/>
    <w:rsid w:val="00FD78F7"/>
    <w:rsid w:val="00FE31A4"/>
    <w:rsid w:val="00FE5E95"/>
    <w:rsid w:val="00FE6DBD"/>
    <w:rsid w:val="00FF2DE5"/>
    <w:rsid w:val="00FF32A7"/>
    <w:rsid w:val="00FF3E1B"/>
    <w:rsid w:val="00FF4329"/>
    <w:rsid w:val="00FF4492"/>
    <w:rsid w:val="00FF4C21"/>
    <w:rsid w:val="00FF55FB"/>
    <w:rsid w:val="00FF78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E9D281-B328-498C-8A56-649E3A37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43"/>
    <w:pPr>
      <w:bidi/>
    </w:pPr>
    <w:rPr>
      <w:rFonts w:cs="FrankRuehl"/>
      <w:sz w:val="24"/>
      <w:szCs w:val="26"/>
      <w:lang w:eastAsia="he-IL"/>
    </w:rPr>
  </w:style>
  <w:style w:type="paragraph" w:styleId="Heading1">
    <w:name w:val="heading 1"/>
    <w:basedOn w:val="Normal"/>
    <w:next w:val="Normal"/>
    <w:qFormat/>
    <w:rsid w:val="00362743"/>
    <w:pPr>
      <w:keepNext/>
      <w:spacing w:before="240" w:after="60"/>
      <w:outlineLvl w:val="0"/>
    </w:pPr>
    <w:rPr>
      <w:rFonts w:ascii="Arial" w:hAnsi="Arial" w:cs="Miriam"/>
      <w:b/>
      <w:bCs/>
      <w:kern w:val="28"/>
      <w:sz w:val="28"/>
      <w:szCs w:val="28"/>
    </w:rPr>
  </w:style>
  <w:style w:type="paragraph" w:styleId="Heading2">
    <w:name w:val="heading 2"/>
    <w:basedOn w:val="Normal"/>
    <w:next w:val="Normal"/>
    <w:qFormat/>
    <w:rsid w:val="00362743"/>
    <w:pPr>
      <w:keepNext/>
      <w:spacing w:before="240" w:after="60"/>
      <w:outlineLvl w:val="1"/>
    </w:pPr>
    <w:rPr>
      <w:rFonts w:ascii="Arial" w:hAnsi="Arial" w:cs="Miriam"/>
      <w:b/>
      <w:bCs/>
      <w:i/>
      <w:iCs/>
      <w:szCs w:val="24"/>
    </w:rPr>
  </w:style>
  <w:style w:type="paragraph" w:styleId="Heading3">
    <w:name w:val="heading 3"/>
    <w:basedOn w:val="Normal"/>
    <w:next w:val="Normal"/>
    <w:qFormat/>
    <w:rsid w:val="00362743"/>
    <w:pPr>
      <w:keepNext/>
      <w:spacing w:before="240" w:after="60"/>
      <w:outlineLvl w:val="2"/>
    </w:pPr>
    <w:rPr>
      <w:rFonts w:cs="Miriam"/>
      <w:b/>
      <w:bCs/>
      <w:szCs w:val="24"/>
    </w:rPr>
  </w:style>
  <w:style w:type="paragraph" w:styleId="Heading4">
    <w:name w:val="heading 4"/>
    <w:basedOn w:val="Normal"/>
    <w:next w:val="Normal"/>
    <w:qFormat/>
    <w:rsid w:val="00362743"/>
    <w:pPr>
      <w:keepNext/>
      <w:bidi w:val="0"/>
      <w:ind w:firstLine="720"/>
      <w:outlineLvl w:val="3"/>
    </w:pPr>
    <w:rPr>
      <w:i/>
      <w:iCs/>
    </w:rPr>
  </w:style>
  <w:style w:type="paragraph" w:styleId="Heading5">
    <w:name w:val="heading 5"/>
    <w:basedOn w:val="Normal"/>
    <w:next w:val="Normal"/>
    <w:qFormat/>
    <w:rsid w:val="00362743"/>
    <w:pPr>
      <w:keepNext/>
      <w:bidi w:val="0"/>
      <w:jc w:val="center"/>
      <w:outlineLvl w:val="4"/>
    </w:pPr>
    <w:rPr>
      <w:b/>
      <w:bCs/>
      <w:sz w:val="28"/>
      <w:u w:val="single"/>
    </w:rPr>
  </w:style>
  <w:style w:type="paragraph" w:styleId="Heading6">
    <w:name w:val="heading 6"/>
    <w:basedOn w:val="Normal"/>
    <w:next w:val="Normal"/>
    <w:qFormat/>
    <w:rsid w:val="00362743"/>
    <w:pPr>
      <w:keepNext/>
      <w:bidi w:val="0"/>
      <w:outlineLvl w:val="5"/>
    </w:pPr>
    <w:rPr>
      <w:b/>
      <w:bCs/>
      <w:u w:val="single"/>
    </w:rPr>
  </w:style>
  <w:style w:type="paragraph" w:styleId="Heading7">
    <w:name w:val="heading 7"/>
    <w:basedOn w:val="Normal"/>
    <w:next w:val="Normal"/>
    <w:qFormat/>
    <w:rsid w:val="00362743"/>
    <w:pPr>
      <w:keepNext/>
      <w:bidi w:val="0"/>
      <w:jc w:val="both"/>
      <w:outlineLvl w:val="6"/>
    </w:pPr>
    <w:rPr>
      <w:rFonts w:ascii="Arial" w:hAnsi="Arial" w:cs="Arial"/>
      <w:b/>
      <w:bCs/>
      <w:u w:val="single"/>
    </w:rPr>
  </w:style>
  <w:style w:type="paragraph" w:styleId="Heading8">
    <w:name w:val="heading 8"/>
    <w:basedOn w:val="Normal"/>
    <w:next w:val="Normal"/>
    <w:qFormat/>
    <w:rsid w:val="00362743"/>
    <w:pPr>
      <w:keepNext/>
      <w:bidi w:val="0"/>
      <w:ind w:left="720"/>
      <w:outlineLvl w:val="7"/>
    </w:pPr>
    <w:rPr>
      <w:i/>
      <w:iCs/>
      <w:szCs w:val="24"/>
    </w:rPr>
  </w:style>
  <w:style w:type="paragraph" w:styleId="Heading9">
    <w:name w:val="heading 9"/>
    <w:basedOn w:val="Normal"/>
    <w:next w:val="Normal"/>
    <w:qFormat/>
    <w:rsid w:val="00362743"/>
    <w:pPr>
      <w:keepNext/>
      <w:bidi w:val="0"/>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362743"/>
    <w:pPr>
      <w:ind w:left="283" w:right="283" w:hanging="283"/>
    </w:pPr>
  </w:style>
  <w:style w:type="paragraph" w:styleId="List2">
    <w:name w:val="List 2"/>
    <w:basedOn w:val="Normal"/>
    <w:rsid w:val="00362743"/>
    <w:pPr>
      <w:ind w:left="566" w:right="566" w:hanging="283"/>
    </w:pPr>
  </w:style>
  <w:style w:type="paragraph" w:styleId="ListBullet">
    <w:name w:val="List Bullet"/>
    <w:basedOn w:val="Normal"/>
    <w:rsid w:val="00362743"/>
    <w:pPr>
      <w:ind w:left="283" w:right="283" w:hanging="283"/>
    </w:pPr>
  </w:style>
  <w:style w:type="paragraph" w:styleId="ListContinue2">
    <w:name w:val="List Continue 2"/>
    <w:basedOn w:val="Normal"/>
    <w:rsid w:val="00362743"/>
    <w:pPr>
      <w:spacing w:after="120"/>
      <w:ind w:left="566" w:right="566"/>
    </w:pPr>
  </w:style>
  <w:style w:type="paragraph" w:styleId="Title">
    <w:name w:val="Title"/>
    <w:basedOn w:val="Normal"/>
    <w:qFormat/>
    <w:rsid w:val="00362743"/>
    <w:pPr>
      <w:spacing w:before="240" w:after="60"/>
      <w:jc w:val="center"/>
    </w:pPr>
    <w:rPr>
      <w:rFonts w:ascii="Arial" w:hAnsi="Arial" w:cs="Miriam"/>
      <w:b/>
      <w:bCs/>
      <w:kern w:val="28"/>
      <w:sz w:val="32"/>
      <w:szCs w:val="32"/>
    </w:rPr>
  </w:style>
  <w:style w:type="paragraph" w:styleId="BodyText">
    <w:name w:val="Body Text"/>
    <w:basedOn w:val="Normal"/>
    <w:rsid w:val="00362743"/>
    <w:pPr>
      <w:spacing w:after="120"/>
    </w:pPr>
  </w:style>
  <w:style w:type="paragraph" w:styleId="Footer">
    <w:name w:val="footer"/>
    <w:basedOn w:val="Normal"/>
    <w:link w:val="FooterChar"/>
    <w:rsid w:val="00362743"/>
    <w:pPr>
      <w:tabs>
        <w:tab w:val="center" w:pos="4153"/>
        <w:tab w:val="right" w:pos="8306"/>
      </w:tabs>
    </w:pPr>
  </w:style>
  <w:style w:type="character" w:styleId="PageNumber">
    <w:name w:val="page number"/>
    <w:basedOn w:val="DefaultParagraphFont"/>
    <w:rsid w:val="00362743"/>
  </w:style>
  <w:style w:type="paragraph" w:customStyle="1" w:styleId="DefaultText">
    <w:name w:val="Default Text"/>
    <w:basedOn w:val="Normal"/>
    <w:rsid w:val="00362743"/>
    <w:pPr>
      <w:bidi w:val="0"/>
    </w:pPr>
    <w:rPr>
      <w:rFonts w:cs="Miriam"/>
      <w:szCs w:val="24"/>
    </w:rPr>
  </w:style>
  <w:style w:type="paragraph" w:styleId="Header">
    <w:name w:val="header"/>
    <w:basedOn w:val="Normal"/>
    <w:rsid w:val="00362743"/>
    <w:pPr>
      <w:tabs>
        <w:tab w:val="center" w:pos="4153"/>
        <w:tab w:val="right" w:pos="8306"/>
      </w:tabs>
    </w:pPr>
    <w:rPr>
      <w:szCs w:val="24"/>
    </w:rPr>
  </w:style>
  <w:style w:type="character" w:styleId="Hyperlink">
    <w:name w:val="Hyperlink"/>
    <w:basedOn w:val="DefaultParagraphFont"/>
    <w:rsid w:val="00362743"/>
    <w:rPr>
      <w:color w:val="0000FF"/>
      <w:u w:val="single"/>
    </w:rPr>
  </w:style>
  <w:style w:type="character" w:styleId="FollowedHyperlink">
    <w:name w:val="FollowedHyperlink"/>
    <w:basedOn w:val="DefaultParagraphFont"/>
    <w:rsid w:val="00362743"/>
    <w:rPr>
      <w:color w:val="800080"/>
      <w:u w:val="single"/>
    </w:rPr>
  </w:style>
  <w:style w:type="paragraph" w:styleId="BodyTextIndent">
    <w:name w:val="Body Text Indent"/>
    <w:basedOn w:val="Normal"/>
    <w:rsid w:val="00362743"/>
    <w:pPr>
      <w:bidi w:val="0"/>
      <w:ind w:left="720"/>
    </w:pPr>
    <w:rPr>
      <w:snapToGrid w:val="0"/>
      <w:lang w:eastAsia="en-GB"/>
    </w:rPr>
  </w:style>
  <w:style w:type="paragraph" w:styleId="BodyTextIndent2">
    <w:name w:val="Body Text Indent 2"/>
    <w:basedOn w:val="Normal"/>
    <w:rsid w:val="00362743"/>
    <w:pPr>
      <w:bidi w:val="0"/>
      <w:spacing w:line="360" w:lineRule="auto"/>
      <w:ind w:firstLine="720"/>
    </w:pPr>
    <w:rPr>
      <w:sz w:val="23"/>
    </w:rPr>
  </w:style>
  <w:style w:type="paragraph" w:styleId="BodyTextIndent3">
    <w:name w:val="Body Text Indent 3"/>
    <w:basedOn w:val="Normal"/>
    <w:rsid w:val="00362743"/>
    <w:pPr>
      <w:bidi w:val="0"/>
      <w:spacing w:line="360" w:lineRule="auto"/>
      <w:ind w:firstLine="720"/>
    </w:pPr>
  </w:style>
  <w:style w:type="character" w:styleId="FootnoteReference">
    <w:name w:val="footnote reference"/>
    <w:basedOn w:val="DefaultParagraphFont"/>
    <w:semiHidden/>
    <w:rsid w:val="00362743"/>
    <w:rPr>
      <w:vertAlign w:val="superscript"/>
    </w:rPr>
  </w:style>
  <w:style w:type="paragraph" w:styleId="FootnoteText">
    <w:name w:val="footnote text"/>
    <w:basedOn w:val="Normal"/>
    <w:semiHidden/>
    <w:rsid w:val="00362743"/>
    <w:pPr>
      <w:bidi w:val="0"/>
    </w:pPr>
    <w:rPr>
      <w:rFonts w:cs="Times New Roman"/>
      <w:sz w:val="20"/>
      <w:szCs w:val="20"/>
      <w:lang w:val="en-GB" w:eastAsia="en-US" w:bidi="ar-SA"/>
    </w:rPr>
  </w:style>
  <w:style w:type="character" w:styleId="Emphasis">
    <w:name w:val="Emphasis"/>
    <w:basedOn w:val="DefaultParagraphFont"/>
    <w:qFormat/>
    <w:rsid w:val="007E1C0F"/>
    <w:rPr>
      <w:i/>
      <w:iCs/>
    </w:rPr>
  </w:style>
  <w:style w:type="paragraph" w:styleId="BodyText2">
    <w:name w:val="Body Text 2"/>
    <w:basedOn w:val="Normal"/>
    <w:rsid w:val="000776A9"/>
    <w:pPr>
      <w:spacing w:after="120" w:line="480" w:lineRule="auto"/>
    </w:pPr>
  </w:style>
  <w:style w:type="paragraph" w:styleId="BalloonText">
    <w:name w:val="Balloon Text"/>
    <w:basedOn w:val="Normal"/>
    <w:semiHidden/>
    <w:rsid w:val="00FD730F"/>
    <w:rPr>
      <w:rFonts w:ascii="Tahoma" w:hAnsi="Tahoma" w:cs="Tahoma"/>
      <w:sz w:val="16"/>
      <w:szCs w:val="16"/>
    </w:rPr>
  </w:style>
  <w:style w:type="paragraph" w:styleId="PlainText">
    <w:name w:val="Plain Text"/>
    <w:basedOn w:val="Normal"/>
    <w:link w:val="PlainTextChar"/>
    <w:uiPriority w:val="99"/>
    <w:unhideWhenUsed/>
    <w:rsid w:val="00201057"/>
    <w:pPr>
      <w:bidi w:val="0"/>
    </w:pPr>
    <w:rPr>
      <w:rFonts w:ascii="Consolas" w:eastAsia="Calibri" w:hAnsi="Consolas" w:cs="Arial"/>
      <w:sz w:val="21"/>
      <w:szCs w:val="21"/>
      <w:lang w:eastAsia="en-US"/>
    </w:rPr>
  </w:style>
  <w:style w:type="character" w:customStyle="1" w:styleId="PlainTextChar">
    <w:name w:val="Plain Text Char"/>
    <w:basedOn w:val="DefaultParagraphFont"/>
    <w:link w:val="PlainText"/>
    <w:uiPriority w:val="99"/>
    <w:rsid w:val="00201057"/>
    <w:rPr>
      <w:rFonts w:ascii="Consolas" w:eastAsia="Calibri" w:hAnsi="Consolas" w:cs="Arial"/>
      <w:sz w:val="21"/>
      <w:szCs w:val="21"/>
    </w:rPr>
  </w:style>
  <w:style w:type="paragraph" w:customStyle="1" w:styleId="t">
    <w:name w:val="t"/>
    <w:basedOn w:val="Normal"/>
    <w:rsid w:val="00031465"/>
    <w:pPr>
      <w:bidi w:val="0"/>
      <w:ind w:left="720" w:hanging="720"/>
      <w:jc w:val="both"/>
    </w:pPr>
    <w:rPr>
      <w:rFonts w:ascii="Geneva" w:eastAsia="Calibri" w:hAnsi="Geneva" w:cs="Times New Roman"/>
      <w:sz w:val="18"/>
      <w:szCs w:val="18"/>
      <w:lang w:eastAsia="en-US"/>
    </w:rPr>
  </w:style>
  <w:style w:type="character" w:customStyle="1" w:styleId="FooterChar">
    <w:name w:val="Footer Char"/>
    <w:basedOn w:val="DefaultParagraphFont"/>
    <w:link w:val="Footer"/>
    <w:rsid w:val="00955133"/>
    <w:rPr>
      <w:rFonts w:cs="FrankRuehl"/>
      <w:sz w:val="24"/>
      <w:szCs w:val="26"/>
      <w:lang w:eastAsia="he-IL"/>
    </w:rPr>
  </w:style>
  <w:style w:type="paragraph" w:styleId="ListParagraph">
    <w:name w:val="List Paragraph"/>
    <w:basedOn w:val="Normal"/>
    <w:uiPriority w:val="34"/>
    <w:qFormat/>
    <w:rsid w:val="00AA44DB"/>
    <w:pPr>
      <w:ind w:left="720"/>
      <w:contextualSpacing/>
    </w:pPr>
  </w:style>
  <w:style w:type="paragraph" w:customStyle="1" w:styleId="main">
    <w:name w:val="main"/>
    <w:basedOn w:val="Normal"/>
    <w:rsid w:val="00FC4720"/>
    <w:pPr>
      <w:bidi w:val="0"/>
      <w:spacing w:after="120" w:line="225" w:lineRule="atLeast"/>
    </w:pPr>
    <w:rPr>
      <w:rFonts w:ascii="Verdana" w:eastAsiaTheme="minorHAnsi" w:hAnsi="Verdana" w:cs="Times New Roman"/>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9778">
      <w:bodyDiv w:val="1"/>
      <w:marLeft w:val="0"/>
      <w:marRight w:val="0"/>
      <w:marTop w:val="0"/>
      <w:marBottom w:val="0"/>
      <w:divBdr>
        <w:top w:val="none" w:sz="0" w:space="0" w:color="auto"/>
        <w:left w:val="none" w:sz="0" w:space="0" w:color="auto"/>
        <w:bottom w:val="none" w:sz="0" w:space="0" w:color="auto"/>
        <w:right w:val="none" w:sz="0" w:space="0" w:color="auto"/>
      </w:divBdr>
    </w:div>
    <w:div w:id="111754016">
      <w:bodyDiv w:val="1"/>
      <w:marLeft w:val="0"/>
      <w:marRight w:val="0"/>
      <w:marTop w:val="0"/>
      <w:marBottom w:val="0"/>
      <w:divBdr>
        <w:top w:val="none" w:sz="0" w:space="0" w:color="auto"/>
        <w:left w:val="none" w:sz="0" w:space="0" w:color="auto"/>
        <w:bottom w:val="none" w:sz="0" w:space="0" w:color="auto"/>
        <w:right w:val="none" w:sz="0" w:space="0" w:color="auto"/>
      </w:divBdr>
      <w:divsChild>
        <w:div w:id="813061049">
          <w:marLeft w:val="0"/>
          <w:marRight w:val="0"/>
          <w:marTop w:val="0"/>
          <w:marBottom w:val="0"/>
          <w:divBdr>
            <w:top w:val="none" w:sz="0" w:space="0" w:color="auto"/>
            <w:left w:val="none" w:sz="0" w:space="0" w:color="auto"/>
            <w:bottom w:val="none" w:sz="0" w:space="0" w:color="auto"/>
            <w:right w:val="none" w:sz="0" w:space="0" w:color="auto"/>
          </w:divBdr>
        </w:div>
      </w:divsChild>
    </w:div>
    <w:div w:id="140778640">
      <w:bodyDiv w:val="1"/>
      <w:marLeft w:val="0"/>
      <w:marRight w:val="0"/>
      <w:marTop w:val="0"/>
      <w:marBottom w:val="0"/>
      <w:divBdr>
        <w:top w:val="none" w:sz="0" w:space="0" w:color="auto"/>
        <w:left w:val="none" w:sz="0" w:space="0" w:color="auto"/>
        <w:bottom w:val="none" w:sz="0" w:space="0" w:color="auto"/>
        <w:right w:val="none" w:sz="0" w:space="0" w:color="auto"/>
      </w:divBdr>
      <w:divsChild>
        <w:div w:id="1005084842">
          <w:marLeft w:val="0"/>
          <w:marRight w:val="0"/>
          <w:marTop w:val="0"/>
          <w:marBottom w:val="0"/>
          <w:divBdr>
            <w:top w:val="none" w:sz="0" w:space="0" w:color="auto"/>
            <w:left w:val="none" w:sz="0" w:space="0" w:color="auto"/>
            <w:bottom w:val="none" w:sz="0" w:space="0" w:color="auto"/>
            <w:right w:val="none" w:sz="0" w:space="0" w:color="auto"/>
          </w:divBdr>
        </w:div>
      </w:divsChild>
    </w:div>
    <w:div w:id="163857431">
      <w:bodyDiv w:val="1"/>
      <w:marLeft w:val="0"/>
      <w:marRight w:val="0"/>
      <w:marTop w:val="0"/>
      <w:marBottom w:val="0"/>
      <w:divBdr>
        <w:top w:val="none" w:sz="0" w:space="0" w:color="auto"/>
        <w:left w:val="none" w:sz="0" w:space="0" w:color="auto"/>
        <w:bottom w:val="none" w:sz="0" w:space="0" w:color="auto"/>
        <w:right w:val="none" w:sz="0" w:space="0" w:color="auto"/>
      </w:divBdr>
    </w:div>
    <w:div w:id="354769535">
      <w:bodyDiv w:val="1"/>
      <w:marLeft w:val="0"/>
      <w:marRight w:val="0"/>
      <w:marTop w:val="0"/>
      <w:marBottom w:val="0"/>
      <w:divBdr>
        <w:top w:val="none" w:sz="0" w:space="0" w:color="auto"/>
        <w:left w:val="none" w:sz="0" w:space="0" w:color="auto"/>
        <w:bottom w:val="none" w:sz="0" w:space="0" w:color="auto"/>
        <w:right w:val="none" w:sz="0" w:space="0" w:color="auto"/>
      </w:divBdr>
    </w:div>
    <w:div w:id="568544357">
      <w:bodyDiv w:val="1"/>
      <w:marLeft w:val="0"/>
      <w:marRight w:val="0"/>
      <w:marTop w:val="0"/>
      <w:marBottom w:val="0"/>
      <w:divBdr>
        <w:top w:val="none" w:sz="0" w:space="0" w:color="auto"/>
        <w:left w:val="none" w:sz="0" w:space="0" w:color="auto"/>
        <w:bottom w:val="none" w:sz="0" w:space="0" w:color="auto"/>
        <w:right w:val="none" w:sz="0" w:space="0" w:color="auto"/>
      </w:divBdr>
    </w:div>
    <w:div w:id="751782252">
      <w:bodyDiv w:val="1"/>
      <w:marLeft w:val="0"/>
      <w:marRight w:val="0"/>
      <w:marTop w:val="0"/>
      <w:marBottom w:val="0"/>
      <w:divBdr>
        <w:top w:val="none" w:sz="0" w:space="0" w:color="auto"/>
        <w:left w:val="none" w:sz="0" w:space="0" w:color="auto"/>
        <w:bottom w:val="none" w:sz="0" w:space="0" w:color="auto"/>
        <w:right w:val="none" w:sz="0" w:space="0" w:color="auto"/>
      </w:divBdr>
    </w:div>
    <w:div w:id="820073873">
      <w:bodyDiv w:val="1"/>
      <w:marLeft w:val="0"/>
      <w:marRight w:val="0"/>
      <w:marTop w:val="0"/>
      <w:marBottom w:val="0"/>
      <w:divBdr>
        <w:top w:val="none" w:sz="0" w:space="0" w:color="auto"/>
        <w:left w:val="none" w:sz="0" w:space="0" w:color="auto"/>
        <w:bottom w:val="none" w:sz="0" w:space="0" w:color="auto"/>
        <w:right w:val="none" w:sz="0" w:space="0" w:color="auto"/>
      </w:divBdr>
      <w:divsChild>
        <w:div w:id="1519149998">
          <w:marLeft w:val="0"/>
          <w:marRight w:val="0"/>
          <w:marTop w:val="0"/>
          <w:marBottom w:val="0"/>
          <w:divBdr>
            <w:top w:val="none" w:sz="0" w:space="0" w:color="auto"/>
            <w:left w:val="none" w:sz="0" w:space="0" w:color="auto"/>
            <w:bottom w:val="none" w:sz="0" w:space="0" w:color="auto"/>
            <w:right w:val="none" w:sz="0" w:space="0" w:color="auto"/>
          </w:divBdr>
        </w:div>
      </w:divsChild>
    </w:div>
    <w:div w:id="1323116907">
      <w:bodyDiv w:val="1"/>
      <w:marLeft w:val="0"/>
      <w:marRight w:val="0"/>
      <w:marTop w:val="0"/>
      <w:marBottom w:val="0"/>
      <w:divBdr>
        <w:top w:val="none" w:sz="0" w:space="0" w:color="auto"/>
        <w:left w:val="none" w:sz="0" w:space="0" w:color="auto"/>
        <w:bottom w:val="none" w:sz="0" w:space="0" w:color="auto"/>
        <w:right w:val="none" w:sz="0" w:space="0" w:color="auto"/>
      </w:divBdr>
    </w:div>
    <w:div w:id="171438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i.gov.il/en/people/%20850.%20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stphytoplasma.eu/InsectVector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obc-wprs.org" TargetMode="External"/><Relationship Id="rId4" Type="http://schemas.openxmlformats.org/officeDocument/2006/relationships/settings" Target="settings.xml"/><Relationship Id="rId9" Type="http://schemas.openxmlformats.org/officeDocument/2006/relationships/hyperlink" Target="http://www.freepatentsonline.com/y2011/016226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35D31-5F73-4A45-A171-6BE860EB4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33</Pages>
  <Words>9920</Words>
  <Characters>62477</Characters>
  <Application>Microsoft Office Word</Application>
  <DocSecurity>0</DocSecurity>
  <Lines>520</Lines>
  <Paragraphs>144</Paragraphs>
  <ScaleCrop>false</ScaleCrop>
  <HeadingPairs>
    <vt:vector size="2" baseType="variant">
      <vt:variant>
        <vt:lpstr>Title</vt:lpstr>
      </vt:variant>
      <vt:variant>
        <vt:i4>1</vt:i4>
      </vt:variant>
    </vt:vector>
  </HeadingPairs>
  <TitlesOfParts>
    <vt:vector size="1" baseType="lpstr">
      <vt:lpstr>Phyllis Gail Hotchkin Weintraub					August 1995</vt:lpstr>
    </vt:vector>
  </TitlesOfParts>
  <Company/>
  <LinksUpToDate>false</LinksUpToDate>
  <CharactersWithSpaces>72253</CharactersWithSpaces>
  <SharedDoc>false</SharedDoc>
  <HLinks>
    <vt:vector size="30" baseType="variant">
      <vt:variant>
        <vt:i4>589844</vt:i4>
      </vt:variant>
      <vt:variant>
        <vt:i4>12</vt:i4>
      </vt:variant>
      <vt:variant>
        <vt:i4>0</vt:i4>
      </vt:variant>
      <vt:variant>
        <vt:i4>5</vt:i4>
      </vt:variant>
      <vt:variant>
        <vt:lpwstr>http://www.bio-/</vt:lpwstr>
      </vt:variant>
      <vt:variant>
        <vt:lpwstr/>
      </vt:variant>
      <vt:variant>
        <vt:i4>6357099</vt:i4>
      </vt:variant>
      <vt:variant>
        <vt:i4>9</vt:i4>
      </vt:variant>
      <vt:variant>
        <vt:i4>0</vt:i4>
      </vt:variant>
      <vt:variant>
        <vt:i4>5</vt:i4>
      </vt:variant>
      <vt:variant>
        <vt:lpwstr>http://cipm.ncsu.edu/symposium/getsession.cfm?sessionID=14</vt:lpwstr>
      </vt:variant>
      <vt:variant>
        <vt:lpwstr/>
      </vt:variant>
      <vt:variant>
        <vt:i4>5046372</vt:i4>
      </vt:variant>
      <vt:variant>
        <vt:i4>6</vt:i4>
      </vt:variant>
      <vt:variant>
        <vt:i4>0</vt:i4>
      </vt:variant>
      <vt:variant>
        <vt:i4>5</vt:i4>
      </vt:variant>
      <vt:variant>
        <vt:lpwstr>http://esa.confex.com/esa/2001/techprogram/paper_1370.htm</vt:lpwstr>
      </vt:variant>
      <vt:variant>
        <vt:lpwstr/>
      </vt:variant>
      <vt:variant>
        <vt:i4>2424937</vt:i4>
      </vt:variant>
      <vt:variant>
        <vt:i4>3</vt:i4>
      </vt:variant>
      <vt:variant>
        <vt:i4>0</vt:i4>
      </vt:variant>
      <vt:variant>
        <vt:i4>5</vt:i4>
      </vt:variant>
      <vt:variant>
        <vt:lpwstr>http://esa.cos.com/cgi-bin/itinerary/index/author/weintraub:::phyllis/8534</vt:lpwstr>
      </vt:variant>
      <vt:variant>
        <vt:lpwstr/>
      </vt:variant>
      <vt:variant>
        <vt:i4>7995480</vt:i4>
      </vt:variant>
      <vt:variant>
        <vt:i4>0</vt:i4>
      </vt:variant>
      <vt:variant>
        <vt:i4>0</vt:i4>
      </vt:variant>
      <vt:variant>
        <vt:i4>5</vt:i4>
      </vt:variant>
      <vt:variant>
        <vt:lpwstr>http://plantpathology.ba.ars.usda.gov/pclass/pclass_vectors.html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Phyllis Gail Hotchkin Weintraub					August 1995</dc:title>
  <dc:creator>בי''ס מעוז</dc:creator>
  <cp:lastModifiedBy>Phyllis G. Weintraub  [ פיליס וינטראוב ]</cp:lastModifiedBy>
  <cp:revision>6</cp:revision>
  <cp:lastPrinted>2013-09-01T09:25:00Z</cp:lastPrinted>
  <dcterms:created xsi:type="dcterms:W3CDTF">2016-02-03T07:47:00Z</dcterms:created>
  <dcterms:modified xsi:type="dcterms:W3CDTF">2016-04-06T06:09:00Z</dcterms:modified>
</cp:coreProperties>
</file>