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C8" w:rsidRDefault="00475B49" w:rsidP="00475B49">
      <w:pPr>
        <w:bidi w:val="0"/>
        <w:spacing w:line="360" w:lineRule="auto"/>
        <w:rPr>
          <w:rFonts w:ascii="Arial" w:hAnsi="Arial"/>
          <w:b/>
          <w:bCs/>
          <w:szCs w:val="23"/>
        </w:rPr>
      </w:pPr>
      <w:r>
        <w:rPr>
          <w:rFonts w:ascii="Arial" w:hAnsi="Arial"/>
          <w:b/>
          <w:bCs/>
          <w:szCs w:val="23"/>
        </w:rPr>
        <w:t>Ally R, Harari                                                                                                May</w:t>
      </w:r>
      <w:r w:rsidR="009B50B5">
        <w:rPr>
          <w:rFonts w:ascii="Arial" w:hAnsi="Arial"/>
          <w:b/>
          <w:bCs/>
          <w:szCs w:val="23"/>
        </w:rPr>
        <w:t xml:space="preserve"> </w:t>
      </w:r>
      <w:r w:rsidR="004A52C8">
        <w:rPr>
          <w:rFonts w:ascii="Arial" w:hAnsi="Arial"/>
          <w:b/>
          <w:bCs/>
          <w:szCs w:val="23"/>
        </w:rPr>
        <w:t>&amp;</w:t>
      </w:r>
      <w:r w:rsidR="009B50B5">
        <w:rPr>
          <w:rFonts w:ascii="Arial" w:hAnsi="Arial"/>
          <w:b/>
          <w:bCs/>
          <w:szCs w:val="23"/>
        </w:rPr>
        <w:t xml:space="preserve"> </w:t>
      </w:r>
      <w:r>
        <w:rPr>
          <w:rFonts w:ascii="Arial" w:hAnsi="Arial"/>
          <w:b/>
          <w:bCs/>
          <w:szCs w:val="23"/>
        </w:rPr>
        <w:t>2015</w:t>
      </w:r>
    </w:p>
    <w:p w:rsidR="004A52C8" w:rsidRDefault="004A52C8" w:rsidP="000B1E68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p w:rsidR="004A52C8" w:rsidRPr="00157449" w:rsidRDefault="004A52C8" w:rsidP="000B1E68">
      <w:pPr>
        <w:bidi w:val="0"/>
        <w:spacing w:line="360" w:lineRule="auto"/>
        <w:jc w:val="center"/>
        <w:rPr>
          <w:rFonts w:ascii="Calisto MT" w:hAnsi="Calisto MT"/>
          <w:b/>
          <w:bCs/>
          <w:color w:val="0000FF"/>
          <w:sz w:val="28"/>
          <w:u w:val="single"/>
        </w:rPr>
      </w:pPr>
      <w:r w:rsidRPr="00157449">
        <w:rPr>
          <w:rFonts w:ascii="Calisto MT" w:hAnsi="Calisto MT"/>
          <w:b/>
          <w:bCs/>
          <w:color w:val="0000FF"/>
          <w:sz w:val="28"/>
        </w:rPr>
        <w:t>Part I:</w:t>
      </w:r>
      <w:r w:rsidR="009B50B5" w:rsidRPr="00157449">
        <w:rPr>
          <w:rFonts w:ascii="Calisto MT" w:hAnsi="Calisto MT"/>
          <w:b/>
          <w:bCs/>
          <w:color w:val="0000FF"/>
          <w:sz w:val="28"/>
        </w:rPr>
        <w:t xml:space="preserve"> </w:t>
      </w:r>
      <w:r w:rsidRPr="00157449">
        <w:rPr>
          <w:rFonts w:ascii="Calisto MT" w:hAnsi="Calisto MT"/>
          <w:b/>
          <w:bCs/>
          <w:color w:val="0000FF"/>
          <w:sz w:val="28"/>
        </w:rPr>
        <w:t>CURRICULUM VITAE</w:t>
      </w:r>
    </w:p>
    <w:p w:rsidR="000B1E68" w:rsidRPr="00157449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Personal</w:t>
      </w:r>
    </w:p>
    <w:p w:rsid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  <w:rtl/>
        </w:rPr>
      </w:pPr>
    </w:p>
    <w:p w:rsidR="00BD3869" w:rsidRPr="00B51642" w:rsidRDefault="00BD3869" w:rsidP="00E772AF">
      <w:pPr>
        <w:bidi w:val="0"/>
        <w:rPr>
          <w:rFonts w:asciiTheme="majorBidi" w:hAnsiTheme="majorBidi" w:cstheme="majorBidi"/>
        </w:rPr>
      </w:pPr>
      <w:r w:rsidRPr="00B51642">
        <w:rPr>
          <w:rFonts w:asciiTheme="majorBidi" w:hAnsiTheme="majorBidi" w:cstheme="majorBidi"/>
        </w:rPr>
        <w:t xml:space="preserve">Department of </w:t>
      </w:r>
      <w:r w:rsidR="00E772AF">
        <w:rPr>
          <w:rFonts w:asciiTheme="majorBidi" w:hAnsiTheme="majorBidi" w:cstheme="majorBidi"/>
        </w:rPr>
        <w:t>Entomology</w:t>
      </w:r>
    </w:p>
    <w:p w:rsidR="00BD3869" w:rsidRPr="00B51642" w:rsidRDefault="00BD3869" w:rsidP="00E772AF">
      <w:pPr>
        <w:bidi w:val="0"/>
        <w:rPr>
          <w:rFonts w:asciiTheme="majorBidi" w:hAnsiTheme="majorBidi" w:cstheme="majorBidi"/>
        </w:rPr>
      </w:pPr>
      <w:proofErr w:type="gramStart"/>
      <w:r w:rsidRPr="00B51642">
        <w:rPr>
          <w:rFonts w:asciiTheme="majorBidi" w:hAnsiTheme="majorBidi" w:cstheme="majorBidi"/>
        </w:rPr>
        <w:t>e-mail</w:t>
      </w:r>
      <w:proofErr w:type="gramEnd"/>
      <w:r w:rsidRPr="00B51642">
        <w:rPr>
          <w:rFonts w:asciiTheme="majorBidi" w:hAnsiTheme="majorBidi" w:cstheme="majorBidi"/>
        </w:rPr>
        <w:t xml:space="preserve">: </w:t>
      </w:r>
      <w:r w:rsidR="00E772AF">
        <w:rPr>
          <w:rFonts w:asciiTheme="majorBidi" w:hAnsiTheme="majorBidi" w:cstheme="majorBidi"/>
        </w:rPr>
        <w:t>aharari@volcani.agri.gov.il</w:t>
      </w:r>
    </w:p>
    <w:p w:rsidR="00E772AF" w:rsidRDefault="00B51642" w:rsidP="00E772AF">
      <w:pPr>
        <w:bidi w:val="0"/>
        <w:rPr>
          <w:rFonts w:eastAsiaTheme="minorEastAsia"/>
          <w:noProof/>
          <w:color w:val="002060"/>
          <w:lang w:eastAsia="en-GB"/>
        </w:rPr>
      </w:pPr>
      <w:proofErr w:type="gramStart"/>
      <w:r w:rsidRPr="00B51642">
        <w:rPr>
          <w:rFonts w:asciiTheme="majorBidi" w:hAnsiTheme="majorBidi" w:cstheme="majorBidi"/>
        </w:rPr>
        <w:t>web</w:t>
      </w:r>
      <w:proofErr w:type="gramEnd"/>
      <w:r w:rsidRPr="00B51642">
        <w:rPr>
          <w:rFonts w:asciiTheme="majorBidi" w:hAnsiTheme="majorBidi" w:cstheme="majorBidi"/>
        </w:rPr>
        <w:t xml:space="preserve"> –site:</w:t>
      </w:r>
      <w:r>
        <w:rPr>
          <w:rFonts w:asciiTheme="majorBidi" w:hAnsiTheme="majorBidi" w:cstheme="majorBidi"/>
        </w:rPr>
        <w:t xml:space="preserve"> </w:t>
      </w:r>
      <w:hyperlink r:id="rId9" w:tgtFrame="_blank" w:history="1">
        <w:r w:rsidR="00E772AF">
          <w:rPr>
            <w:rStyle w:val="Hyperlink"/>
            <w:rFonts w:eastAsiaTheme="minorEastAsia"/>
            <w:noProof/>
            <w:color w:val="002060"/>
            <w:lang w:eastAsia="en-GB"/>
          </w:rPr>
          <w:t>http://www.agri.gov.il/en/people/755.aspx</w:t>
        </w:r>
      </w:hyperlink>
    </w:p>
    <w:p w:rsidR="00B51642" w:rsidRPr="00B51642" w:rsidRDefault="00B51642" w:rsidP="00E772AF">
      <w:pPr>
        <w:bidi w:val="0"/>
        <w:spacing w:line="360" w:lineRule="auto"/>
        <w:rPr>
          <w:rFonts w:asciiTheme="majorBidi" w:hAnsiTheme="majorBidi" w:cstheme="maj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90"/>
        <w:gridCol w:w="8144"/>
      </w:tblGrid>
      <w:tr w:rsidR="000B1E68" w:rsidRPr="00823F42" w:rsidTr="00DC19A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DC19A4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E772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19</w:t>
            </w:r>
            <w:r w:rsidR="00E772AF">
              <w:rPr>
                <w:rFonts w:asciiTheme="majorBidi" w:hAnsiTheme="majorBidi" w:cstheme="majorBidi"/>
                <w:sz w:val="22"/>
                <w:szCs w:val="22"/>
              </w:rPr>
              <w:t>56</w:t>
            </w:r>
          </w:p>
        </w:tc>
        <w:tc>
          <w:tcPr>
            <w:tcW w:w="814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E772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Born in</w:t>
            </w:r>
            <w:r w:rsidR="00E772A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E772AF">
              <w:rPr>
                <w:rFonts w:asciiTheme="majorBidi" w:hAnsiTheme="majorBidi" w:cstheme="majorBidi"/>
                <w:sz w:val="22"/>
                <w:szCs w:val="22"/>
              </w:rPr>
              <w:t>Rehovot</w:t>
            </w:r>
            <w:proofErr w:type="spellEnd"/>
            <w:r w:rsidR="00E772AF">
              <w:rPr>
                <w:rFonts w:asciiTheme="majorBidi" w:hAnsiTheme="majorBidi" w:cstheme="majorBidi"/>
                <w:sz w:val="22"/>
                <w:szCs w:val="22"/>
              </w:rPr>
              <w:t>, Israel</w:t>
            </w:r>
          </w:p>
        </w:tc>
      </w:tr>
    </w:tbl>
    <w:p w:rsidR="000B1E68" w:rsidRP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A52C8" w:rsidRPr="00157449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University Education and Additional Training</w:t>
      </w:r>
    </w:p>
    <w:p w:rsidR="004A52C8" w:rsidRDefault="004A52C8" w:rsidP="000B1E68">
      <w:pPr>
        <w:bidi w:val="0"/>
        <w:spacing w:line="360" w:lineRule="auto"/>
        <w:ind w:left="-900" w:firstLine="990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054"/>
      </w:tblGrid>
      <w:tr w:rsidR="000B1E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E772AF" w:rsidP="00E772A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1983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1985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726510" w:rsidRDefault="000B1E68" w:rsidP="00726510">
            <w:pPr>
              <w:bidi w:val="0"/>
              <w:rPr>
                <w:rFonts w:asciiTheme="majorBidi" w:hAnsiTheme="majorBidi" w:cstheme="majorBidi"/>
              </w:rPr>
            </w:pPr>
            <w:r w:rsidRPr="00726510">
              <w:rPr>
                <w:rFonts w:cs="Times New Roman"/>
              </w:rPr>
              <w:t xml:space="preserve">B.Sc. in </w:t>
            </w:r>
            <w:r w:rsidR="00726510" w:rsidRPr="00726510">
              <w:rPr>
                <w:rFonts w:cs="Times New Roman"/>
              </w:rPr>
              <w:t>Z</w:t>
            </w:r>
            <w:r w:rsidR="00E772AF" w:rsidRPr="00726510">
              <w:rPr>
                <w:rFonts w:cs="Times New Roman"/>
              </w:rPr>
              <w:t>oology</w:t>
            </w:r>
            <w:r w:rsidRPr="00726510">
              <w:rPr>
                <w:rFonts w:cs="Times New Roman"/>
              </w:rPr>
              <w:t xml:space="preserve"> at </w:t>
            </w:r>
            <w:r w:rsidR="00E772AF" w:rsidRPr="00726510">
              <w:rPr>
                <w:rFonts w:cs="Times New Roman"/>
              </w:rPr>
              <w:t>The Hebrew University of Jerusalem, Faculty of Natural Sciences</w:t>
            </w:r>
          </w:p>
        </w:tc>
      </w:tr>
      <w:tr w:rsidR="000B1E68" w:rsidRPr="00823F42" w:rsidTr="00DC19A4">
        <w:tc>
          <w:tcPr>
            <w:tcW w:w="1908" w:type="dxa"/>
            <w:tcBorders>
              <w:bottom w:val="single" w:sz="4" w:space="0" w:color="auto"/>
            </w:tcBorders>
          </w:tcPr>
          <w:p w:rsidR="000B1E68" w:rsidRPr="00823F42" w:rsidRDefault="00EE1D68" w:rsidP="00EE1D6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1990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1995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:rsidR="00E772AF" w:rsidRPr="00726510" w:rsidRDefault="000B1E68" w:rsidP="00E772AF">
            <w:pPr>
              <w:jc w:val="right"/>
              <w:rPr>
                <w:rFonts w:cs="Times New Roman"/>
              </w:rPr>
            </w:pPr>
            <w:r w:rsidRPr="00726510">
              <w:rPr>
                <w:rFonts w:cs="Times New Roman"/>
              </w:rPr>
              <w:t>Ph</w:t>
            </w:r>
            <w:r w:rsidR="006D4669" w:rsidRPr="00726510">
              <w:rPr>
                <w:rFonts w:cs="Times New Roman"/>
              </w:rPr>
              <w:t>.</w:t>
            </w:r>
            <w:r w:rsidRPr="00726510">
              <w:rPr>
                <w:rFonts w:cs="Times New Roman"/>
              </w:rPr>
              <w:t>D</w:t>
            </w:r>
            <w:r w:rsidR="006D4669" w:rsidRPr="00726510">
              <w:rPr>
                <w:rFonts w:cs="Times New Roman"/>
              </w:rPr>
              <w:t>.</w:t>
            </w:r>
            <w:r w:rsidRPr="00726510">
              <w:rPr>
                <w:rFonts w:cs="Times New Roman"/>
              </w:rPr>
              <w:t xml:space="preserve"> in </w:t>
            </w:r>
            <w:r w:rsidR="00E772AF" w:rsidRPr="00726510">
              <w:rPr>
                <w:rFonts w:cs="Times New Roman"/>
              </w:rPr>
              <w:t>Ecology</w:t>
            </w:r>
            <w:r w:rsidRPr="00726510">
              <w:rPr>
                <w:rFonts w:cs="Times New Roman"/>
              </w:rPr>
              <w:t xml:space="preserve"> at </w:t>
            </w:r>
            <w:r w:rsidR="00E772AF" w:rsidRPr="00726510">
              <w:rPr>
                <w:rFonts w:cs="Times New Roman"/>
              </w:rPr>
              <w:t xml:space="preserve">The Hebrew University of Jerusalem, Faculty of Entomology </w:t>
            </w:r>
            <w:r w:rsidRPr="00726510">
              <w:rPr>
                <w:rFonts w:cs="Times New Roman"/>
              </w:rPr>
              <w:t xml:space="preserve">Title of thesis: </w:t>
            </w:r>
            <w:r w:rsidR="00E772AF" w:rsidRPr="00726510">
              <w:rPr>
                <w:rFonts w:cs="Times New Roman"/>
              </w:rPr>
              <w:t xml:space="preserve"> Ecology of the beetle </w:t>
            </w:r>
            <w:proofErr w:type="spellStart"/>
            <w:r w:rsidR="00E772AF" w:rsidRPr="00726510">
              <w:rPr>
                <w:rFonts w:cs="Times New Roman"/>
                <w:i/>
                <w:iCs/>
              </w:rPr>
              <w:t>Maladera</w:t>
            </w:r>
            <w:proofErr w:type="spellEnd"/>
            <w:r w:rsidR="00E772AF" w:rsidRPr="00726510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E772AF" w:rsidRPr="00726510">
              <w:rPr>
                <w:rFonts w:cs="Times New Roman"/>
                <w:i/>
                <w:iCs/>
              </w:rPr>
              <w:t>matrida</w:t>
            </w:r>
            <w:proofErr w:type="spellEnd"/>
            <w:r w:rsidR="00E772AF" w:rsidRPr="00726510">
              <w:rPr>
                <w:rFonts w:cs="Times New Roman"/>
              </w:rPr>
              <w:t xml:space="preserve"> </w:t>
            </w:r>
            <w:proofErr w:type="spellStart"/>
            <w:r w:rsidR="00E772AF" w:rsidRPr="00726510">
              <w:rPr>
                <w:rFonts w:cs="Times New Roman"/>
              </w:rPr>
              <w:t>Argaman</w:t>
            </w:r>
            <w:proofErr w:type="spellEnd"/>
            <w:r w:rsidR="00E772AF" w:rsidRPr="00726510">
              <w:rPr>
                <w:rFonts w:cs="Times New Roman"/>
              </w:rPr>
              <w:t xml:space="preserve"> in Agricultural   Ecosystems.</w:t>
            </w:r>
          </w:p>
          <w:p w:rsidR="000B1E68" w:rsidRPr="00726510" w:rsidRDefault="000B1E68" w:rsidP="00125A77">
            <w:pPr>
              <w:bidi w:val="0"/>
              <w:rPr>
                <w:rFonts w:cs="Times New Roman"/>
              </w:rPr>
            </w:pPr>
            <w:r w:rsidRPr="00726510">
              <w:rPr>
                <w:rFonts w:cs="Times New Roman"/>
              </w:rPr>
              <w:t>Supervision by:</w:t>
            </w:r>
            <w:r w:rsidR="00E772AF" w:rsidRPr="00726510">
              <w:rPr>
                <w:rFonts w:cs="Times New Roman"/>
              </w:rPr>
              <w:t xml:space="preserve"> Prof. David Rosen and Dr. David Ben-Yakir</w:t>
            </w:r>
          </w:p>
        </w:tc>
      </w:tr>
      <w:tr w:rsidR="00EE1D68" w:rsidRPr="00823F42" w:rsidTr="00DC19A4">
        <w:trPr>
          <w:trHeight w:val="36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E1D68" w:rsidRPr="00823F42" w:rsidRDefault="00EE1D68" w:rsidP="00EE1D6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1995</w:t>
            </w:r>
            <w:r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1996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EE1D68" w:rsidRPr="00726510" w:rsidRDefault="00EE1D68" w:rsidP="00EE1D68">
            <w:pPr>
              <w:bidi w:val="0"/>
              <w:rPr>
                <w:rFonts w:cs="Times New Roman"/>
              </w:rPr>
            </w:pPr>
            <w:r w:rsidRPr="00726510">
              <w:rPr>
                <w:rFonts w:cs="Times New Roman"/>
              </w:rPr>
              <w:t xml:space="preserve">Postdoctoral position at USDA-ARS, Gainesville, Florida with Dr. Peter </w:t>
            </w:r>
            <w:proofErr w:type="spellStart"/>
            <w:r w:rsidRPr="00726510">
              <w:rPr>
                <w:rFonts w:cs="Times New Roman"/>
              </w:rPr>
              <w:t>Landolt</w:t>
            </w:r>
            <w:proofErr w:type="spellEnd"/>
            <w:r w:rsidRPr="00726510">
              <w:rPr>
                <w:rFonts w:cs="Times New Roman"/>
              </w:rPr>
              <w:t xml:space="preserve"> </w:t>
            </w:r>
          </w:p>
          <w:p w:rsidR="00EE1D68" w:rsidRPr="00726510" w:rsidRDefault="00EE1D68" w:rsidP="004A4AA3">
            <w:pPr>
              <w:bidi w:val="0"/>
              <w:rPr>
                <w:rFonts w:cs="Times New Roman"/>
              </w:rPr>
            </w:pPr>
            <w:r w:rsidRPr="00726510">
              <w:rPr>
                <w:rFonts w:cs="Times New Roman"/>
              </w:rPr>
              <w:t xml:space="preserve">Research subject: The ecology and sexual behavior of the weevil </w:t>
            </w:r>
            <w:proofErr w:type="spellStart"/>
            <w:r w:rsidRPr="00726510">
              <w:rPr>
                <w:rFonts w:cs="Times New Roman"/>
                <w:i/>
                <w:iCs/>
              </w:rPr>
              <w:t>Diaprepes</w:t>
            </w:r>
            <w:proofErr w:type="spellEnd"/>
            <w:r w:rsidRPr="00726510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726510">
              <w:rPr>
                <w:rFonts w:cs="Times New Roman"/>
                <w:i/>
                <w:iCs/>
              </w:rPr>
              <w:t>abbreviatus</w:t>
            </w:r>
            <w:proofErr w:type="spellEnd"/>
            <w:r w:rsidRPr="00726510">
              <w:rPr>
                <w:rFonts w:cs="Times New Roman"/>
                <w:i/>
                <w:iCs/>
              </w:rPr>
              <w:t xml:space="preserve">, </w:t>
            </w:r>
            <w:r w:rsidRPr="00726510">
              <w:rPr>
                <w:rFonts w:cs="Times New Roman"/>
              </w:rPr>
              <w:t>a pest of citrus.</w:t>
            </w:r>
          </w:p>
        </w:tc>
      </w:tr>
      <w:tr w:rsidR="00EE1D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E1D68" w:rsidRPr="00823F42" w:rsidRDefault="00EE1D68" w:rsidP="00EE1D6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1997</w:t>
            </w:r>
            <w:r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1998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EE1D68" w:rsidRPr="00726510" w:rsidRDefault="00EE1D68" w:rsidP="00EE1D68">
            <w:pPr>
              <w:bidi w:val="0"/>
              <w:rPr>
                <w:rFonts w:cs="Times New Roman"/>
              </w:rPr>
            </w:pPr>
            <w:r w:rsidRPr="00726510">
              <w:rPr>
                <w:rFonts w:cs="Times New Roman"/>
              </w:rPr>
              <w:t xml:space="preserve">Postdoctoral position at the Mitrani Department for Desert Ecology, Ben-Gurion University, </w:t>
            </w:r>
            <w:proofErr w:type="spellStart"/>
            <w:r w:rsidRPr="00726510">
              <w:rPr>
                <w:rFonts w:cs="Times New Roman"/>
              </w:rPr>
              <w:t>Sede</w:t>
            </w:r>
            <w:proofErr w:type="spellEnd"/>
            <w:r w:rsidRPr="00726510">
              <w:rPr>
                <w:rFonts w:cs="Times New Roman"/>
              </w:rPr>
              <w:t xml:space="preserve"> </w:t>
            </w:r>
            <w:proofErr w:type="spellStart"/>
            <w:r w:rsidRPr="00726510">
              <w:rPr>
                <w:rFonts w:cs="Times New Roman"/>
              </w:rPr>
              <w:t>Boqer</w:t>
            </w:r>
            <w:proofErr w:type="spellEnd"/>
            <w:r w:rsidRPr="00726510">
              <w:rPr>
                <w:rFonts w:cs="Times New Roman"/>
              </w:rPr>
              <w:t xml:space="preserve"> with Prof. Yael Lubin</w:t>
            </w:r>
          </w:p>
          <w:p w:rsidR="00EE1D68" w:rsidRPr="00726510" w:rsidRDefault="00EE1D68" w:rsidP="00125A77">
            <w:pPr>
              <w:bidi w:val="0"/>
              <w:rPr>
                <w:rFonts w:cs="Times New Roman"/>
              </w:rPr>
            </w:pPr>
            <w:r w:rsidRPr="00726510">
              <w:rPr>
                <w:rFonts w:cs="Times New Roman"/>
              </w:rPr>
              <w:t>Research subject: The courting behavior of the male widow spider</w:t>
            </w:r>
          </w:p>
        </w:tc>
      </w:tr>
      <w:tr w:rsidR="00EE1D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E1D68" w:rsidRPr="00823F42" w:rsidRDefault="00EE1D68" w:rsidP="0072651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4A4AA3">
              <w:rPr>
                <w:rFonts w:cs="Times New Roman"/>
                <w:sz w:val="22"/>
                <w:szCs w:val="22"/>
              </w:rPr>
              <w:t>07</w:t>
            </w:r>
            <w:r w:rsidR="00726510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EE1D68" w:rsidRPr="00726510" w:rsidRDefault="00EE1D68" w:rsidP="00EE1D68">
            <w:pPr>
              <w:bidi w:val="0"/>
              <w:jc w:val="both"/>
              <w:rPr>
                <w:rFonts w:cs="Times New Roman"/>
              </w:rPr>
            </w:pPr>
            <w:r w:rsidRPr="00726510">
              <w:rPr>
                <w:rFonts w:cs="Times New Roman"/>
              </w:rPr>
              <w:t xml:space="preserve">Sabbatical leave at The Department of Ecology, Chemical Ecology, Lund   University, Sweden with </w:t>
            </w:r>
            <w:r w:rsidR="00726510" w:rsidRPr="00726510">
              <w:rPr>
                <w:rFonts w:cs="Times New Roman"/>
              </w:rPr>
              <w:t xml:space="preserve">Prof. </w:t>
            </w:r>
            <w:r w:rsidRPr="00726510">
              <w:rPr>
                <w:rFonts w:cs="Times New Roman"/>
              </w:rPr>
              <w:t xml:space="preserve">Christer </w:t>
            </w:r>
            <w:proofErr w:type="spellStart"/>
            <w:r w:rsidRPr="00726510">
              <w:rPr>
                <w:rFonts w:cs="Times New Roman"/>
              </w:rPr>
              <w:t>Lofstedt</w:t>
            </w:r>
            <w:proofErr w:type="spellEnd"/>
          </w:p>
          <w:p w:rsidR="00EE1D68" w:rsidRPr="00726510" w:rsidRDefault="00EE1D68" w:rsidP="00726510">
            <w:pPr>
              <w:spacing w:line="360" w:lineRule="auto"/>
              <w:ind w:left="1701" w:hanging="1134"/>
              <w:jc w:val="right"/>
              <w:rPr>
                <w:rFonts w:cs="Times New Roman"/>
              </w:rPr>
            </w:pPr>
            <w:r w:rsidRPr="00726510">
              <w:rPr>
                <w:rFonts w:cs="Times New Roman"/>
              </w:rPr>
              <w:t>Research subject:  The cost of pheromone production</w:t>
            </w:r>
          </w:p>
        </w:tc>
      </w:tr>
      <w:tr w:rsidR="00726510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26510" w:rsidRDefault="00726510" w:rsidP="00726510">
            <w:pPr>
              <w:bidi w:val="0"/>
              <w:jc w:val="both"/>
            </w:pPr>
            <w:r w:rsidRPr="00CD09DB">
              <w:rPr>
                <w:rFonts w:cs="Times New Roman"/>
                <w:lang w:val="fr-FR"/>
              </w:rPr>
              <w:t>2007</w:t>
            </w:r>
            <w:r>
              <w:rPr>
                <w:rFonts w:cs="Times New Roman" w:hint="cs"/>
                <w:rtl/>
                <w:lang w:val="fr-FR"/>
              </w:rPr>
              <w:t xml:space="preserve">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726510" w:rsidRPr="00726510" w:rsidRDefault="00726510" w:rsidP="00726510">
            <w:pPr>
              <w:tabs>
                <w:tab w:val="left" w:pos="1843"/>
              </w:tabs>
              <w:bidi w:val="0"/>
              <w:rPr>
                <w:rFonts w:cs="Times New Roman"/>
                <w:lang w:val="fr-FR"/>
              </w:rPr>
            </w:pPr>
            <w:proofErr w:type="spellStart"/>
            <w:r w:rsidRPr="00726510">
              <w:rPr>
                <w:rFonts w:cs="Times New Roman"/>
                <w:lang w:val="fr-FR"/>
              </w:rPr>
              <w:t>Visiting</w:t>
            </w:r>
            <w:proofErr w:type="spellEnd"/>
            <w:r w:rsidRPr="00726510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726510">
              <w:rPr>
                <w:rFonts w:cs="Times New Roman"/>
                <w:lang w:val="fr-FR"/>
              </w:rPr>
              <w:t>scientist</w:t>
            </w:r>
            <w:proofErr w:type="spellEnd"/>
            <w:r w:rsidRPr="00726510">
              <w:rPr>
                <w:rFonts w:cs="Times New Roman"/>
                <w:lang w:val="fr-FR"/>
              </w:rPr>
              <w:t xml:space="preserve"> at  l'Institut de la recherche sur la biologie de l'insecte,    Université François Rabelais de Tours, France</w:t>
            </w:r>
          </w:p>
          <w:p w:rsidR="00726510" w:rsidRPr="00726510" w:rsidRDefault="00726510" w:rsidP="00726510">
            <w:pPr>
              <w:bidi w:val="0"/>
            </w:pPr>
            <w:r w:rsidRPr="00726510">
              <w:rPr>
                <w:rFonts w:cs="Times New Roman"/>
              </w:rPr>
              <w:t>Research subject:  Sex pheromones as honest signals</w:t>
            </w:r>
          </w:p>
        </w:tc>
      </w:tr>
    </w:tbl>
    <w:p w:rsidR="00B51642" w:rsidRDefault="00B51642" w:rsidP="00B51642">
      <w:pPr>
        <w:bidi w:val="0"/>
        <w:spacing w:line="360" w:lineRule="auto"/>
        <w:ind w:left="27" w:hanging="18"/>
        <w:rPr>
          <w:rFonts w:ascii="Arial" w:hAnsi="Arial"/>
          <w:b/>
          <w:bCs/>
          <w:u w:val="single"/>
        </w:rPr>
      </w:pPr>
    </w:p>
    <w:p w:rsidR="004A52C8" w:rsidRPr="00157449" w:rsidRDefault="004A52C8" w:rsidP="00AC1DF5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Positions Held and Academic Status</w:t>
      </w:r>
    </w:p>
    <w:p w:rsidR="000B1E68" w:rsidRDefault="000B1E68" w:rsidP="000B1E68">
      <w:pPr>
        <w:bidi w:val="0"/>
        <w:spacing w:line="360" w:lineRule="auto"/>
        <w:ind w:left="9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90"/>
        <w:gridCol w:w="7874"/>
      </w:tblGrid>
      <w:tr w:rsidR="000B1E68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2B160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19</w:t>
            </w:r>
            <w:r w:rsidR="002B1606">
              <w:rPr>
                <w:rFonts w:cs="Times New Roman"/>
                <w:sz w:val="22"/>
                <w:szCs w:val="22"/>
              </w:rPr>
              <w:t>99</w:t>
            </w:r>
            <w:r w:rsidRPr="00302EA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Research Scientist at the ARO, The Volcani Center, Institute......</w:t>
            </w:r>
          </w:p>
        </w:tc>
      </w:tr>
      <w:tr w:rsidR="000B1E68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0B1E68" w:rsidP="004A4AA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</w:t>
            </w:r>
            <w:r w:rsidR="004A4AA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Promoted to Senior Scientist (Rank A)</w:t>
            </w:r>
          </w:p>
        </w:tc>
      </w:tr>
      <w:tr w:rsidR="000B1E68" w:rsidRPr="000B1E68" w:rsidTr="00DC19A4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0B1E68" w:rsidP="004A4AA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</w:t>
            </w:r>
            <w:r w:rsidR="004A4AA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0A3AA2">
            <w:pPr>
              <w:bidi w:val="0"/>
              <w:ind w:left="-103"/>
              <w:rPr>
                <w:rFonts w:cs="Times New Roman"/>
                <w:sz w:val="22"/>
                <w:szCs w:val="22"/>
              </w:rPr>
            </w:pPr>
            <w:r w:rsidRPr="004A4AA3">
              <w:rPr>
                <w:rFonts w:cs="Times New Roman"/>
                <w:sz w:val="22"/>
                <w:szCs w:val="22"/>
              </w:rPr>
              <w:t xml:space="preserve">Adjunct Professor, </w:t>
            </w:r>
            <w:r w:rsidR="004A4AA3" w:rsidRPr="004A4AA3">
              <w:rPr>
                <w:sz w:val="22"/>
                <w:szCs w:val="22"/>
              </w:rPr>
              <w:t>Mitrani Department of Desert Ecology, Ben-Gurion University of the Negev</w:t>
            </w:r>
          </w:p>
        </w:tc>
      </w:tr>
    </w:tbl>
    <w:p w:rsidR="00EF5804" w:rsidRDefault="00EF5804">
      <w:pPr>
        <w:bidi w:val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br w:type="page"/>
      </w:r>
    </w:p>
    <w:p w:rsidR="004A52C8" w:rsidRPr="00157449" w:rsidRDefault="004A52C8" w:rsidP="00AC1DF5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lastRenderedPageBreak/>
        <w:t xml:space="preserve">Training / Teaching Experience </w:t>
      </w:r>
    </w:p>
    <w:p w:rsidR="004A52C8" w:rsidRDefault="004A52C8" w:rsidP="000B1E68">
      <w:pPr>
        <w:bidi w:val="0"/>
        <w:spacing w:line="360" w:lineRule="auto"/>
        <w:ind w:left="360" w:hanging="360"/>
        <w:rPr>
          <w:rFonts w:ascii="Arial" w:hAnsi="Arial"/>
          <w:b/>
          <w:bCs/>
          <w:szCs w:val="23"/>
          <w:u w:val="single"/>
        </w:rPr>
      </w:pPr>
    </w:p>
    <w:p w:rsidR="007F2568" w:rsidRDefault="00EE15DA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Academic C</w:t>
      </w:r>
      <w:r w:rsidR="007F2568" w:rsidRPr="00737527">
        <w:rPr>
          <w:rFonts w:ascii="Arial" w:hAnsi="Arial"/>
          <w:sz w:val="22"/>
          <w:szCs w:val="22"/>
          <w:u w:val="single"/>
        </w:rPr>
        <w:t>ontribution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7784"/>
      </w:tblGrid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Description</w:t>
            </w:r>
          </w:p>
        </w:tc>
      </w:tr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263A7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263A70">
              <w:rPr>
                <w:rFonts w:cs="Times New Roman"/>
                <w:sz w:val="22"/>
                <w:szCs w:val="22"/>
              </w:rPr>
              <w:t>03</w:t>
            </w:r>
            <w:r w:rsidRPr="00823F42">
              <w:rPr>
                <w:rFonts w:cs="Times New Roman"/>
                <w:sz w:val="22"/>
                <w:szCs w:val="22"/>
              </w:rPr>
              <w:t xml:space="preserve"> to date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263A70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Lecturer at </w:t>
            </w:r>
            <w:r w:rsidR="00263A70">
              <w:rPr>
                <w:rFonts w:cs="Times New Roman"/>
                <w:sz w:val="22"/>
                <w:szCs w:val="22"/>
              </w:rPr>
              <w:t xml:space="preserve">Ben </w:t>
            </w:r>
            <w:proofErr w:type="spellStart"/>
            <w:r w:rsidR="00263A70">
              <w:rPr>
                <w:rFonts w:cs="Times New Roman"/>
                <w:sz w:val="22"/>
                <w:szCs w:val="22"/>
              </w:rPr>
              <w:t>Gurion</w:t>
            </w:r>
            <w:proofErr w:type="spellEnd"/>
            <w:r w:rsidR="00263A70">
              <w:rPr>
                <w:rFonts w:cs="Times New Roman"/>
                <w:sz w:val="22"/>
                <w:szCs w:val="22"/>
              </w:rPr>
              <w:t xml:space="preserve"> University of the Negev, Department of Life Sciences</w:t>
            </w:r>
          </w:p>
          <w:p w:rsidR="00504257" w:rsidRPr="00823F42" w:rsidRDefault="00504257" w:rsidP="00263A7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 course</w:t>
            </w:r>
            <w:r w:rsidR="00263A70">
              <w:rPr>
                <w:rFonts w:cs="Times New Roman"/>
                <w:sz w:val="22"/>
                <w:szCs w:val="22"/>
              </w:rPr>
              <w:t>: Ecology of sex</w:t>
            </w:r>
          </w:p>
        </w:tc>
      </w:tr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263A7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263A70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F70869">
              <w:rPr>
                <w:rFonts w:asciiTheme="majorBidi" w:hAnsiTheme="majorBidi" w:cstheme="majorBidi"/>
                <w:sz w:val="22"/>
                <w:szCs w:val="22"/>
              </w:rPr>
              <w:t xml:space="preserve">6 to date 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823F42" w:rsidRDefault="00F70869" w:rsidP="00F70869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Lecturer at </w:t>
            </w:r>
            <w:r>
              <w:rPr>
                <w:rFonts w:cs="Times New Roman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Gurion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University of the Negev, Department of Life Sciences</w:t>
            </w:r>
          </w:p>
          <w:p w:rsidR="00504257" w:rsidRPr="00823F42" w:rsidRDefault="00F70869" w:rsidP="00F7086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 course</w:t>
            </w:r>
            <w:r>
              <w:rPr>
                <w:rFonts w:cs="Times New Roman"/>
                <w:sz w:val="22"/>
                <w:szCs w:val="22"/>
              </w:rPr>
              <w:t>: Ecology of insects</w:t>
            </w:r>
          </w:p>
        </w:tc>
      </w:tr>
      <w:tr w:rsidR="00F70869" w:rsidRPr="00823F42" w:rsidTr="00F70869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823F42" w:rsidRDefault="00F70869" w:rsidP="00F7086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14 to date 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823F42" w:rsidRDefault="00F70869" w:rsidP="00F70869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Lecturer at </w:t>
            </w:r>
            <w:r>
              <w:rPr>
                <w:rFonts w:cs="Times New Roman"/>
                <w:sz w:val="22"/>
                <w:szCs w:val="22"/>
              </w:rPr>
              <w:t xml:space="preserve">Hebrew University, Department of Evolution Ecology and Behavior </w:t>
            </w:r>
          </w:p>
          <w:p w:rsidR="00F70869" w:rsidRPr="00823F42" w:rsidRDefault="00F70869" w:rsidP="00F7086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 course</w:t>
            </w:r>
            <w:r>
              <w:rPr>
                <w:rFonts w:cs="Times New Roman"/>
                <w:sz w:val="22"/>
                <w:szCs w:val="22"/>
              </w:rPr>
              <w:t>: Ecology of sex</w:t>
            </w:r>
          </w:p>
        </w:tc>
      </w:tr>
    </w:tbl>
    <w:p w:rsidR="00504257" w:rsidRPr="000B1E68" w:rsidRDefault="00504257" w:rsidP="00504257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C47DE" w:rsidRDefault="00737527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Guidance of </w:t>
      </w:r>
      <w:r w:rsidR="00EE15DA">
        <w:rPr>
          <w:rFonts w:ascii="Arial" w:hAnsi="Arial"/>
          <w:sz w:val="22"/>
          <w:szCs w:val="22"/>
          <w:u w:val="single"/>
        </w:rPr>
        <w:t>M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>Sc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 xml:space="preserve"> S</w:t>
      </w:r>
      <w:r w:rsidR="004C47DE" w:rsidRPr="00737527">
        <w:rPr>
          <w:rFonts w:ascii="Arial" w:hAnsi="Arial"/>
          <w:sz w:val="22"/>
          <w:szCs w:val="22"/>
          <w:u w:val="single"/>
        </w:rPr>
        <w:t>tudents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668"/>
        <w:gridCol w:w="4961"/>
        <w:gridCol w:w="1916"/>
      </w:tblGrid>
      <w:tr w:rsidR="00823F42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062C97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062C97">
              <w:rPr>
                <w:rFonts w:asciiTheme="majorBidi" w:hAnsiTheme="majorBidi" w:cstheme="majorBidi"/>
                <w:b/>
                <w:bCs/>
              </w:rPr>
              <w:t>Graduation date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062C97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62C97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062C97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62C97">
              <w:rPr>
                <w:rFonts w:asciiTheme="majorBidi" w:hAnsiTheme="majorBidi" w:cstheme="majorBidi"/>
                <w:b/>
                <w:bCs/>
              </w:rPr>
              <w:t>Title of thesis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062C97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62C97">
              <w:rPr>
                <w:rFonts w:asciiTheme="majorBidi" w:hAnsiTheme="majorBidi" w:cstheme="majorBidi"/>
                <w:b/>
                <w:bCs/>
              </w:rPr>
              <w:t>Guidance with</w:t>
            </w:r>
          </w:p>
        </w:tc>
      </w:tr>
      <w:tr w:rsidR="00823F42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504257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</w:t>
            </w:r>
            <w:r w:rsidR="00263A70" w:rsidRPr="00062C97">
              <w:rPr>
                <w:rFonts w:asciiTheme="majorBidi" w:hAnsiTheme="majorBidi" w:cstheme="majorBidi"/>
              </w:rPr>
              <w:t>0</w:t>
            </w:r>
            <w:r w:rsidR="00F70869" w:rsidRPr="00062C9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AC1DF5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  <w:rtl/>
              </w:rPr>
              <w:t>*</w:t>
            </w:r>
            <w:r w:rsidR="00F70869" w:rsidRPr="00062C97">
              <w:rPr>
                <w:rFonts w:asciiTheme="majorBidi" w:hAnsiTheme="majorBidi" w:cstheme="majorBidi"/>
              </w:rPr>
              <w:t>Ms</w:t>
            </w:r>
            <w:r w:rsidR="00504257" w:rsidRPr="00062C97">
              <w:rPr>
                <w:rFonts w:asciiTheme="majorBidi" w:hAnsiTheme="majorBidi" w:cstheme="majorBidi"/>
              </w:rPr>
              <w:t xml:space="preserve">. </w:t>
            </w:r>
            <w:r w:rsidR="00F70869" w:rsidRPr="00062C97">
              <w:rPr>
                <w:rFonts w:asciiTheme="majorBidi" w:hAnsiTheme="majorBidi" w:cstheme="majorBidi"/>
                <w:color w:val="000000"/>
              </w:rPr>
              <w:t xml:space="preserve">Michal Segoli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8025EE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Reproductive behavior of </w:t>
            </w:r>
            <w:r w:rsidR="00062C97" w:rsidRPr="00062C97">
              <w:rPr>
                <w:rFonts w:asciiTheme="majorBidi" w:hAnsiTheme="majorBidi" w:cstheme="majorBidi"/>
              </w:rPr>
              <w:t xml:space="preserve">the </w:t>
            </w:r>
            <w:r w:rsidRPr="00062C97">
              <w:rPr>
                <w:rFonts w:asciiTheme="majorBidi" w:hAnsiTheme="majorBidi" w:cstheme="majorBidi"/>
              </w:rPr>
              <w:t>whit</w:t>
            </w:r>
            <w:r w:rsidR="00062C97" w:rsidRPr="00062C97">
              <w:rPr>
                <w:rFonts w:asciiTheme="majorBidi" w:hAnsiTheme="majorBidi" w:cstheme="majorBidi"/>
              </w:rPr>
              <w:t>e</w:t>
            </w:r>
            <w:r w:rsidRPr="00062C97">
              <w:rPr>
                <w:rFonts w:asciiTheme="majorBidi" w:hAnsiTheme="majorBidi" w:cstheme="majorBidi"/>
              </w:rPr>
              <w:t xml:space="preserve"> widow spider males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504257" w:rsidP="008025EE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Prof. </w:t>
            </w:r>
            <w:r w:rsidR="008025EE" w:rsidRPr="00062C97">
              <w:rPr>
                <w:rFonts w:asciiTheme="majorBidi" w:hAnsiTheme="majorBidi" w:cstheme="majorBidi"/>
              </w:rPr>
              <w:t>Yael Lubin</w:t>
            </w:r>
          </w:p>
        </w:tc>
      </w:tr>
      <w:tr w:rsidR="00823F42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504257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</w:t>
            </w:r>
            <w:r w:rsidR="00F70869" w:rsidRPr="00062C97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F70869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*</w:t>
            </w:r>
            <w:r w:rsidR="00504257" w:rsidRPr="00062C97">
              <w:rPr>
                <w:rFonts w:asciiTheme="majorBidi" w:hAnsiTheme="majorBidi" w:cstheme="majorBidi"/>
              </w:rPr>
              <w:t xml:space="preserve">Ms. </w:t>
            </w:r>
            <w:r w:rsidRPr="00062C97">
              <w:rPr>
                <w:rFonts w:asciiTheme="majorBidi" w:hAnsiTheme="majorBidi" w:cstheme="majorBidi"/>
                <w:color w:val="000000"/>
              </w:rPr>
              <w:t>Orit Baruch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8025EE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Study the sexual behavior of two species of bark beetles,  </w:t>
            </w:r>
            <w:proofErr w:type="spellStart"/>
            <w:r w:rsidRPr="00062C97">
              <w:rPr>
                <w:rFonts w:asciiTheme="majorBidi" w:hAnsiTheme="majorBidi" w:cstheme="majorBidi"/>
                <w:i/>
                <w:iCs/>
              </w:rPr>
              <w:t>Phloeosinus</w:t>
            </w:r>
            <w:proofErr w:type="spellEnd"/>
            <w:r w:rsidRPr="00062C97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62C97">
              <w:rPr>
                <w:rFonts w:asciiTheme="majorBidi" w:hAnsiTheme="majorBidi" w:cstheme="majorBidi"/>
                <w:i/>
                <w:iCs/>
              </w:rPr>
              <w:t>armatus</w:t>
            </w:r>
            <w:proofErr w:type="spellEnd"/>
            <w:r w:rsidRPr="00062C97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062C97">
              <w:rPr>
                <w:rFonts w:asciiTheme="majorBidi" w:hAnsiTheme="majorBidi" w:cstheme="majorBidi"/>
              </w:rPr>
              <w:t xml:space="preserve">and </w:t>
            </w:r>
            <w:proofErr w:type="spellStart"/>
            <w:r w:rsidRPr="00062C97">
              <w:rPr>
                <w:rFonts w:asciiTheme="majorBidi" w:hAnsiTheme="majorBidi" w:cstheme="majorBidi"/>
                <w:i/>
                <w:iCs/>
              </w:rPr>
              <w:t>Phloeosinus</w:t>
            </w:r>
            <w:proofErr w:type="spellEnd"/>
            <w:r w:rsidRPr="00062C97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062C97">
              <w:rPr>
                <w:rFonts w:asciiTheme="majorBidi" w:hAnsiTheme="majorBidi" w:cstheme="majorBidi"/>
                <w:i/>
                <w:iCs/>
              </w:rPr>
              <w:t>aubei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062C97">
              <w:rPr>
                <w:rFonts w:asciiTheme="majorBidi" w:hAnsiTheme="majorBidi" w:cstheme="majorBidi"/>
              </w:rPr>
              <w:t>Coleoptera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062C97">
              <w:rPr>
                <w:rFonts w:asciiTheme="majorBidi" w:hAnsiTheme="majorBidi" w:cstheme="majorBidi"/>
              </w:rPr>
              <w:t>Curculionidea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062C97">
              <w:rPr>
                <w:rFonts w:asciiTheme="majorBidi" w:hAnsiTheme="majorBidi" w:cstheme="majorBidi"/>
              </w:rPr>
              <w:t>Scolytidae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), pests of </w:t>
            </w:r>
            <w:proofErr w:type="spellStart"/>
            <w:r w:rsidRPr="00062C97">
              <w:rPr>
                <w:rFonts w:asciiTheme="majorBidi" w:hAnsiTheme="majorBidi" w:cstheme="majorBidi"/>
                <w:i/>
                <w:iCs/>
              </w:rPr>
              <w:t>Cupressus</w:t>
            </w:r>
            <w:proofErr w:type="spellEnd"/>
            <w:r w:rsidRPr="00062C97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062C97">
              <w:rPr>
                <w:rFonts w:asciiTheme="majorBidi" w:hAnsiTheme="majorBidi" w:cstheme="majorBidi"/>
              </w:rPr>
              <w:t>in the Israeli forests</w:t>
            </w:r>
          </w:p>
          <w:p w:rsidR="00504257" w:rsidRPr="00062C97" w:rsidRDefault="00504257" w:rsidP="00125A7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8025EE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Prof. Zvi Mendel</w:t>
            </w:r>
          </w:p>
        </w:tc>
      </w:tr>
      <w:tr w:rsidR="00823F42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504257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</w:t>
            </w:r>
            <w:r w:rsidR="00F70869" w:rsidRPr="00062C97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F70869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*</w:t>
            </w:r>
            <w:r w:rsidR="00504257" w:rsidRPr="00062C97">
              <w:rPr>
                <w:rFonts w:asciiTheme="majorBidi" w:hAnsiTheme="majorBidi" w:cstheme="majorBidi"/>
              </w:rPr>
              <w:t>M</w:t>
            </w:r>
            <w:r w:rsidRPr="00062C97">
              <w:rPr>
                <w:rFonts w:asciiTheme="majorBidi" w:hAnsiTheme="majorBidi" w:cstheme="majorBidi"/>
              </w:rPr>
              <w:t>s</w:t>
            </w:r>
            <w:r w:rsidR="00504257" w:rsidRPr="00062C97">
              <w:rPr>
                <w:rFonts w:asciiTheme="majorBidi" w:hAnsiTheme="majorBidi" w:cstheme="majorBidi"/>
              </w:rPr>
              <w:t xml:space="preserve">. </w:t>
            </w:r>
            <w:r w:rsidRPr="00062C97">
              <w:rPr>
                <w:rFonts w:asciiTheme="majorBidi" w:hAnsiTheme="majorBidi" w:cstheme="majorBidi"/>
                <w:color w:val="000000"/>
              </w:rPr>
              <w:t>Lea Sela</w:t>
            </w:r>
            <w:r w:rsidR="008025EE" w:rsidRPr="00062C9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C4559C" w:rsidP="008025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Phenology and population dynamics of </w:t>
            </w:r>
            <w:r w:rsidRPr="00A663F8">
              <w:rPr>
                <w:rFonts w:asciiTheme="majorBidi" w:hAnsiTheme="majorBidi" w:cstheme="majorBidi"/>
                <w:i/>
                <w:iCs/>
              </w:rPr>
              <w:t>Cryptoblabes gnidiella</w:t>
            </w:r>
            <w:r w:rsidRPr="00062C9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062C97" w:rsidRDefault="00C4559C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Prof. Moshe Cole</w:t>
            </w:r>
          </w:p>
        </w:tc>
      </w:tr>
      <w:tr w:rsidR="008025EE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8025EE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*Ms. </w:t>
            </w:r>
            <w:r w:rsidRPr="00062C97">
              <w:rPr>
                <w:rFonts w:asciiTheme="majorBidi" w:hAnsiTheme="majorBidi" w:cstheme="majorBidi"/>
                <w:color w:val="000000"/>
              </w:rPr>
              <w:t>Gal Sitkov-Sharon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CD3B36" w:rsidP="00A663F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 Level of social </w:t>
            </w:r>
            <w:r w:rsidR="00A663F8">
              <w:rPr>
                <w:rFonts w:asciiTheme="majorBidi" w:hAnsiTheme="majorBidi" w:cstheme="majorBidi"/>
              </w:rPr>
              <w:t>i</w:t>
            </w:r>
            <w:r w:rsidRPr="00062C97">
              <w:rPr>
                <w:rFonts w:asciiTheme="majorBidi" w:hAnsiTheme="majorBidi" w:cstheme="majorBidi"/>
              </w:rPr>
              <w:t xml:space="preserve">nteraction of a </w:t>
            </w:r>
            <w:proofErr w:type="spellStart"/>
            <w:r w:rsidRPr="00062C97">
              <w:rPr>
                <w:rFonts w:asciiTheme="majorBidi" w:hAnsiTheme="majorBidi" w:cstheme="majorBidi"/>
              </w:rPr>
              <w:t>haplodiploid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 beetle with limited breeding resources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CD3B36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Prof. Yael Lubin and Prof. Amos Bouskila</w:t>
            </w:r>
          </w:p>
        </w:tc>
      </w:tr>
      <w:tr w:rsidR="008025EE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8025EE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*Ms. </w:t>
            </w:r>
            <w:r w:rsidRPr="00062C97">
              <w:rPr>
                <w:rFonts w:asciiTheme="majorBidi" w:hAnsiTheme="majorBidi" w:cstheme="majorBidi"/>
                <w:color w:val="000000"/>
              </w:rPr>
              <w:t xml:space="preserve">Yael </w:t>
            </w:r>
            <w:proofErr w:type="spellStart"/>
            <w:r w:rsidRPr="00062C97">
              <w:rPr>
                <w:rFonts w:asciiTheme="majorBidi" w:hAnsiTheme="majorBidi" w:cstheme="majorBidi"/>
                <w:color w:val="000000"/>
              </w:rPr>
              <w:t>Keynan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8025E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Improved biological pest control by conditioning of parasitoids to sex pheromones: </w:t>
            </w:r>
            <w:r w:rsidRPr="00062C97">
              <w:rPr>
                <w:rFonts w:asciiTheme="majorBidi" w:hAnsiTheme="majorBidi" w:cstheme="majorBidi"/>
                <w:i/>
                <w:iCs/>
              </w:rPr>
              <w:t>Lobesia botrana</w:t>
            </w:r>
            <w:r w:rsidRPr="00062C97">
              <w:rPr>
                <w:rFonts w:asciiTheme="majorBidi" w:hAnsiTheme="majorBidi" w:cstheme="majorBidi"/>
              </w:rPr>
              <w:t xml:space="preserve"> as a case study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025EE" w:rsidRPr="00062C97" w:rsidRDefault="008025EE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Dr. Tamar Keasar</w:t>
            </w:r>
          </w:p>
        </w:tc>
      </w:tr>
      <w:tr w:rsidR="00F70869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062C97" w:rsidRDefault="00F70869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062C97" w:rsidRDefault="00F70869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*Ms. Neta </w:t>
            </w:r>
            <w:proofErr w:type="spellStart"/>
            <w:r w:rsidRPr="00062C97">
              <w:rPr>
                <w:rFonts w:asciiTheme="majorBidi" w:hAnsiTheme="majorBidi" w:cstheme="majorBidi"/>
              </w:rPr>
              <w:t>Arazi-Dor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062C97" w:rsidRDefault="00062C97" w:rsidP="00062C9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Embryonic development and social behavior in the bark beetle </w:t>
            </w:r>
            <w:r w:rsidRPr="00A663F8">
              <w:rPr>
                <w:rFonts w:asciiTheme="majorBidi" w:hAnsiTheme="majorBidi" w:cstheme="majorBidi"/>
                <w:i/>
                <w:iCs/>
              </w:rPr>
              <w:t>Coccotrypes dactyliperda</w:t>
            </w:r>
            <w:r w:rsidRPr="00062C9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70869" w:rsidRPr="00062C97" w:rsidRDefault="00062C97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Prof. Ariel Chipman</w:t>
            </w:r>
          </w:p>
        </w:tc>
      </w:tr>
      <w:tr w:rsidR="00C4559C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C4559C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C4559C" w:rsidP="00C4559C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*Mr. </w:t>
            </w:r>
            <w:proofErr w:type="spellStart"/>
            <w:r w:rsidRPr="00062C97">
              <w:rPr>
                <w:rFonts w:asciiTheme="majorBidi" w:hAnsiTheme="majorBidi" w:cstheme="majorBidi"/>
              </w:rPr>
              <w:t>Iftach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62C97">
              <w:rPr>
                <w:rFonts w:asciiTheme="majorBidi" w:hAnsiTheme="majorBidi" w:cstheme="majorBidi"/>
              </w:rPr>
              <w:t>Golov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062C97" w:rsidP="00062C9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Sexual behavior in the Desert locust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062C97" w:rsidP="00125A7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Prof. Amir </w:t>
            </w:r>
            <w:proofErr w:type="spellStart"/>
            <w:r w:rsidRPr="00062C97">
              <w:rPr>
                <w:rFonts w:asciiTheme="majorBidi" w:hAnsiTheme="majorBidi" w:cstheme="majorBidi"/>
              </w:rPr>
              <w:t>Ayali</w:t>
            </w:r>
            <w:proofErr w:type="spellEnd"/>
          </w:p>
        </w:tc>
      </w:tr>
      <w:tr w:rsidR="00C4559C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C4559C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C4559C" w:rsidP="008025EE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*Ms. </w:t>
            </w:r>
            <w:proofErr w:type="spellStart"/>
            <w:r w:rsidRPr="00062C97">
              <w:rPr>
                <w:rFonts w:asciiTheme="majorBidi" w:hAnsiTheme="majorBidi" w:cstheme="majorBidi"/>
              </w:rPr>
              <w:t>Shevy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62C97">
              <w:rPr>
                <w:rFonts w:asciiTheme="majorBidi" w:hAnsiTheme="majorBidi" w:cstheme="majorBidi"/>
              </w:rPr>
              <w:t>Waner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062C97" w:rsidP="00062C9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Mate choice of the brown widow spider males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062C97" w:rsidP="00062C97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Prof. Yael </w:t>
            </w:r>
            <w:proofErr w:type="spellStart"/>
            <w:r w:rsidRPr="00062C97">
              <w:rPr>
                <w:rFonts w:asciiTheme="majorBidi" w:hAnsiTheme="majorBidi" w:cstheme="majorBidi"/>
              </w:rPr>
              <w:t>Lubn</w:t>
            </w:r>
            <w:proofErr w:type="spellEnd"/>
            <w:r w:rsidRPr="00062C97">
              <w:rPr>
                <w:rFonts w:asciiTheme="majorBidi" w:hAnsiTheme="majorBidi" w:cstheme="majorBidi"/>
              </w:rPr>
              <w:t xml:space="preserve"> and Prof. Uzi Motro</w:t>
            </w:r>
          </w:p>
        </w:tc>
      </w:tr>
      <w:tr w:rsidR="00C4559C" w:rsidRPr="00062C97" w:rsidTr="0031334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C4559C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C4559C" w:rsidP="00F70869">
            <w:pPr>
              <w:bidi w:val="0"/>
              <w:rPr>
                <w:rFonts w:asciiTheme="majorBidi" w:hAnsiTheme="majorBidi" w:cstheme="majorBidi"/>
              </w:rPr>
            </w:pPr>
            <w:r w:rsidRPr="00062C97">
              <w:rPr>
                <w:rFonts w:asciiTheme="majorBidi" w:hAnsiTheme="majorBidi" w:cstheme="majorBidi"/>
              </w:rPr>
              <w:t xml:space="preserve">*Mr. Nadav </w:t>
            </w:r>
            <w:proofErr w:type="spellStart"/>
            <w:r w:rsidRPr="00062C97">
              <w:rPr>
                <w:rFonts w:asciiTheme="majorBidi" w:hAnsiTheme="majorBidi" w:cstheme="majorBidi"/>
              </w:rPr>
              <w:t>Nusbaum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062C97" w:rsidP="00A663F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Biological control of the </w:t>
            </w:r>
            <w:r w:rsidR="00A663F8">
              <w:rPr>
                <w:rFonts w:asciiTheme="majorBidi" w:hAnsiTheme="majorBidi" w:cstheme="majorBidi"/>
              </w:rPr>
              <w:t xml:space="preserve">invasive weed </w:t>
            </w:r>
            <w:r w:rsidR="00A663F8" w:rsidRPr="00A663F8">
              <w:rPr>
                <w:rFonts w:asciiTheme="majorBidi" w:hAnsiTheme="majorBidi" w:cstheme="majorBidi"/>
                <w:i/>
                <w:iCs/>
              </w:rPr>
              <w:t>Ambrosia</w:t>
            </w:r>
            <w:r w:rsidR="00A663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663F8" w:rsidRPr="00A663F8">
              <w:rPr>
                <w:rFonts w:hint="cs"/>
              </w:rPr>
              <w:t>confertiflora</w:t>
            </w:r>
            <w:proofErr w:type="spellEnd"/>
            <w:r w:rsidR="00A663F8" w:rsidRPr="00A663F8">
              <w:t xml:space="preserve"> using its herbivore moths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4559C" w:rsidRPr="00062C97" w:rsidRDefault="00A663F8" w:rsidP="00125A77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Baruch Rubin</w:t>
            </w:r>
          </w:p>
        </w:tc>
      </w:tr>
    </w:tbl>
    <w:p w:rsidR="00504257" w:rsidRDefault="00AC1DF5" w:rsidP="00504257">
      <w:pPr>
        <w:bidi w:val="0"/>
        <w:spacing w:line="360" w:lineRule="auto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*under my direct supervision</w:t>
      </w:r>
    </w:p>
    <w:p w:rsidR="00AC1DF5" w:rsidRPr="00AC1DF5" w:rsidRDefault="00AC1DF5" w:rsidP="00AC1DF5">
      <w:pPr>
        <w:bidi w:val="0"/>
        <w:spacing w:line="360" w:lineRule="auto"/>
        <w:rPr>
          <w:rFonts w:asciiTheme="majorBidi" w:hAnsiTheme="majorBidi" w:cstheme="majorBidi"/>
        </w:rPr>
      </w:pPr>
    </w:p>
    <w:p w:rsidR="004C47DE" w:rsidRDefault="00737527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Guidance of </w:t>
      </w:r>
      <w:r w:rsidR="00EE15DA">
        <w:rPr>
          <w:rFonts w:ascii="Arial" w:hAnsi="Arial"/>
          <w:sz w:val="22"/>
          <w:szCs w:val="22"/>
          <w:u w:val="single"/>
        </w:rPr>
        <w:t>Ph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>D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 xml:space="preserve"> S</w:t>
      </w:r>
      <w:r w:rsidR="004C47DE" w:rsidRPr="00737527">
        <w:rPr>
          <w:rFonts w:ascii="Arial" w:hAnsi="Arial"/>
          <w:sz w:val="22"/>
          <w:szCs w:val="22"/>
          <w:u w:val="single"/>
        </w:rPr>
        <w:t>tudents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1417"/>
        <w:gridCol w:w="1974"/>
        <w:gridCol w:w="161"/>
        <w:gridCol w:w="4752"/>
        <w:gridCol w:w="162"/>
        <w:gridCol w:w="1498"/>
        <w:gridCol w:w="160"/>
      </w:tblGrid>
      <w:tr w:rsidR="00823F42" w:rsidRPr="00C25B2D" w:rsidTr="005C323E">
        <w:trPr>
          <w:gridAfter w:val="1"/>
          <w:wAfter w:w="162" w:type="dxa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C25B2D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25B2D">
              <w:rPr>
                <w:rFonts w:asciiTheme="majorBidi" w:hAnsiTheme="majorBidi" w:cstheme="majorBidi"/>
                <w:b/>
                <w:bCs/>
              </w:rPr>
              <w:t>Graduation date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C25B2D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25B2D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C25B2D" w:rsidRDefault="00504257" w:rsidP="005C323E">
            <w:pPr>
              <w:bidi w:val="0"/>
              <w:ind w:left="338"/>
              <w:rPr>
                <w:rFonts w:asciiTheme="majorBidi" w:hAnsiTheme="majorBidi" w:cstheme="majorBidi"/>
                <w:b/>
                <w:bCs/>
              </w:rPr>
            </w:pPr>
            <w:r w:rsidRPr="00C25B2D">
              <w:rPr>
                <w:rFonts w:asciiTheme="majorBidi" w:hAnsiTheme="majorBidi" w:cstheme="majorBidi"/>
                <w:b/>
                <w:bCs/>
              </w:rPr>
              <w:t>Title of thesis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C25B2D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25B2D">
              <w:rPr>
                <w:rFonts w:asciiTheme="majorBidi" w:hAnsiTheme="majorBidi" w:cstheme="majorBidi"/>
                <w:b/>
                <w:bCs/>
              </w:rPr>
              <w:t>Guidance with</w:t>
            </w:r>
          </w:p>
        </w:tc>
      </w:tr>
      <w:tr w:rsidR="00823F42" w:rsidRPr="00C25B2D" w:rsidTr="005C323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04257" w:rsidP="005C323E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20</w:t>
            </w:r>
            <w:r w:rsidR="005C323E" w:rsidRPr="00C25B2D"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C323E" w:rsidP="005C323E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*</w:t>
            </w:r>
            <w:r w:rsidR="00504257" w:rsidRPr="00C25B2D">
              <w:rPr>
                <w:rFonts w:asciiTheme="majorBidi" w:hAnsiTheme="majorBidi" w:cstheme="majorBidi"/>
              </w:rPr>
              <w:t>M</w:t>
            </w:r>
            <w:r w:rsidRPr="00C25B2D">
              <w:rPr>
                <w:rFonts w:asciiTheme="majorBidi" w:hAnsiTheme="majorBidi" w:cstheme="majorBidi"/>
              </w:rPr>
              <w:t>s</w:t>
            </w:r>
            <w:r w:rsidR="00504257" w:rsidRPr="00C25B2D">
              <w:rPr>
                <w:rFonts w:asciiTheme="majorBidi" w:hAnsiTheme="majorBidi" w:cstheme="majorBidi"/>
              </w:rPr>
              <w:t xml:space="preserve">. </w:t>
            </w:r>
            <w:r w:rsidRPr="00C25B2D">
              <w:rPr>
                <w:rFonts w:cs="Times New Roman"/>
                <w:color w:val="000000"/>
              </w:rPr>
              <w:t>Michal Segoli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C323E" w:rsidP="00C25B2D">
            <w:pPr>
              <w:bidi w:val="0"/>
              <w:ind w:left="200"/>
              <w:rPr>
                <w:rFonts w:asciiTheme="majorBidi" w:hAnsiTheme="majorBidi" w:cstheme="majorBidi"/>
              </w:rPr>
            </w:pPr>
            <w:r w:rsidRPr="00C25B2D">
              <w:rPr>
                <w:rFonts w:cs="Times New Roman"/>
                <w:lang w:val="en-GB" w:bidi="ar-SA"/>
              </w:rPr>
              <w:t xml:space="preserve">Joint Parent-Offspring Control of Brood Size in a </w:t>
            </w:r>
            <w:proofErr w:type="spellStart"/>
            <w:r w:rsidRPr="00C25B2D">
              <w:rPr>
                <w:rFonts w:cs="Times New Roman"/>
                <w:lang w:val="en-GB" w:bidi="ar-SA"/>
              </w:rPr>
              <w:t>Polyembryonic</w:t>
            </w:r>
            <w:proofErr w:type="spellEnd"/>
            <w:r w:rsidRPr="00C25B2D">
              <w:rPr>
                <w:rFonts w:cs="Times New Roman"/>
                <w:lang w:val="en-GB" w:bidi="ar-SA"/>
              </w:rPr>
              <w:t xml:space="preserve"> Wasp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04257" w:rsidP="00C25B2D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 xml:space="preserve">Prof. </w:t>
            </w:r>
            <w:r w:rsidR="005C323E" w:rsidRPr="00C25B2D">
              <w:rPr>
                <w:rFonts w:asciiTheme="majorBidi" w:hAnsiTheme="majorBidi" w:cstheme="majorBidi"/>
              </w:rPr>
              <w:t xml:space="preserve">Amos Bouskila and Dr. Tamar </w:t>
            </w:r>
            <w:r w:rsidR="005C323E" w:rsidRPr="00C25B2D">
              <w:rPr>
                <w:rFonts w:asciiTheme="majorBidi" w:hAnsiTheme="majorBidi" w:cstheme="majorBidi"/>
              </w:rPr>
              <w:lastRenderedPageBreak/>
              <w:t>Keasar</w:t>
            </w:r>
          </w:p>
        </w:tc>
      </w:tr>
      <w:tr w:rsidR="00823F42" w:rsidRPr="00C25B2D" w:rsidTr="005C323E">
        <w:trPr>
          <w:gridAfter w:val="1"/>
          <w:wAfter w:w="162" w:type="dxa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04257" w:rsidP="00C25B2D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lastRenderedPageBreak/>
              <w:t>20</w:t>
            </w:r>
            <w:r w:rsidR="00C25B2D" w:rsidRPr="00C25B2D"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AC1DF5" w:rsidP="005C323E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*</w:t>
            </w:r>
            <w:r w:rsidR="00504257" w:rsidRPr="00C25B2D">
              <w:rPr>
                <w:rFonts w:asciiTheme="majorBidi" w:hAnsiTheme="majorBidi" w:cstheme="majorBidi"/>
              </w:rPr>
              <w:t xml:space="preserve">Ms. </w:t>
            </w:r>
            <w:r w:rsidR="005C323E" w:rsidRPr="00C25B2D">
              <w:rPr>
                <w:rFonts w:cs="Times New Roman"/>
                <w:color w:val="000000"/>
                <w:lang w:val="sv-SE"/>
              </w:rPr>
              <w:t>Daphna Gottlieb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C25B2D" w:rsidP="00C25B2D">
            <w:pPr>
              <w:bidi w:val="0"/>
              <w:ind w:left="338"/>
              <w:rPr>
                <w:rFonts w:asciiTheme="majorBidi" w:hAnsiTheme="majorBidi" w:cstheme="majorBidi"/>
              </w:rPr>
            </w:pPr>
            <w:r w:rsidRPr="00C25B2D">
              <w:rPr>
                <w:rFonts w:cs="Times New Roman"/>
                <w:color w:val="000000"/>
                <w:lang w:val="en-GB" w:bidi="ar-SA"/>
              </w:rPr>
              <w:t xml:space="preserve"> Mixed Mating System in the Beetle </w:t>
            </w:r>
            <w:r w:rsidRPr="00C25B2D">
              <w:rPr>
                <w:rFonts w:cs="Times New Roman"/>
                <w:i/>
                <w:iCs/>
                <w:color w:val="000000"/>
                <w:lang w:val="en-GB" w:bidi="ar-SA"/>
              </w:rPr>
              <w:t>Coccotrypes dactyliperda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C25B2D" w:rsidP="00C25B2D">
            <w:pPr>
              <w:bidi w:val="0"/>
              <w:ind w:left="20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Prof. Yale Lubin ad Prof. Amos Bouskila</w:t>
            </w:r>
          </w:p>
        </w:tc>
      </w:tr>
      <w:tr w:rsidR="00823F42" w:rsidRPr="00C25B2D" w:rsidTr="005C323E">
        <w:trPr>
          <w:gridAfter w:val="1"/>
          <w:wAfter w:w="162" w:type="dxa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04257" w:rsidP="00C25B2D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201</w:t>
            </w:r>
            <w:r w:rsidR="00C25B2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5C323E" w:rsidP="00C25B2D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*</w:t>
            </w:r>
            <w:r w:rsidR="00504257" w:rsidRPr="00C25B2D">
              <w:rPr>
                <w:rFonts w:asciiTheme="majorBidi" w:hAnsiTheme="majorBidi" w:cstheme="majorBidi"/>
              </w:rPr>
              <w:t>M</w:t>
            </w:r>
            <w:r w:rsidR="00C25B2D">
              <w:rPr>
                <w:rFonts w:asciiTheme="majorBidi" w:hAnsiTheme="majorBidi" w:cstheme="majorBidi"/>
              </w:rPr>
              <w:t>s</w:t>
            </w:r>
            <w:r w:rsidR="00504257" w:rsidRPr="00C25B2D">
              <w:rPr>
                <w:rFonts w:asciiTheme="majorBidi" w:hAnsiTheme="majorBidi" w:cstheme="majorBidi"/>
              </w:rPr>
              <w:t xml:space="preserve">. </w:t>
            </w:r>
            <w:r w:rsidR="00C25B2D" w:rsidRPr="006A223A">
              <w:rPr>
                <w:rFonts w:cs="Times New Roman"/>
                <w:lang w:val="sv-SE"/>
              </w:rPr>
              <w:t xml:space="preserve">Iara  </w:t>
            </w:r>
            <w:proofErr w:type="spellStart"/>
            <w:r w:rsidR="00C25B2D" w:rsidRPr="006A223A">
              <w:rPr>
                <w:rFonts w:cs="Times New Roman"/>
                <w:color w:val="000000"/>
              </w:rPr>
              <w:t>Gazzera</w:t>
            </w:r>
            <w:proofErr w:type="spellEnd"/>
            <w:r w:rsidR="00C25B2D" w:rsidRPr="006A223A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C25B2D" w:rsidRPr="006A223A">
              <w:rPr>
                <w:rFonts w:cs="Times New Roman"/>
                <w:color w:val="000000"/>
              </w:rPr>
              <w:t>Sandomirsky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C25B2D" w:rsidP="00C25B2D">
            <w:pPr>
              <w:autoSpaceDE w:val="0"/>
              <w:autoSpaceDN w:val="0"/>
              <w:bidi w:val="0"/>
              <w:adjustRightInd w:val="0"/>
              <w:ind w:left="295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  <w:lang w:val="en-GB" w:bidi="ar-SA"/>
              </w:rPr>
              <w:t>Sexual cannibalism in spiders and the mating system of the brown widow as a case of sexual conflict resolution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257" w:rsidRPr="00C25B2D" w:rsidRDefault="00C25B2D" w:rsidP="00C25B2D">
            <w:pPr>
              <w:bidi w:val="0"/>
              <w:ind w:left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Prof. Yael Lubin</w:t>
            </w:r>
          </w:p>
        </w:tc>
      </w:tr>
      <w:tr w:rsidR="00C25B2D" w:rsidRPr="00C25B2D" w:rsidTr="005C323E">
        <w:trPr>
          <w:gridAfter w:val="1"/>
          <w:wAfter w:w="162" w:type="dxa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25B2D" w:rsidRPr="00C25B2D" w:rsidRDefault="00C25B2D" w:rsidP="00125A77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2015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25B2D" w:rsidRPr="00C25B2D" w:rsidRDefault="00C25B2D" w:rsidP="00C25B2D">
            <w:pPr>
              <w:bidi w:val="0"/>
              <w:rPr>
                <w:rFonts w:asciiTheme="majorBidi" w:hAnsiTheme="majorBidi" w:cstheme="majorBidi"/>
              </w:rPr>
            </w:pPr>
            <w:r w:rsidRPr="00C25B2D">
              <w:rPr>
                <w:rFonts w:asciiTheme="majorBidi" w:hAnsiTheme="majorBidi" w:cstheme="majorBidi"/>
              </w:rPr>
              <w:t>*M</w:t>
            </w:r>
            <w:r>
              <w:rPr>
                <w:rFonts w:asciiTheme="majorBidi" w:hAnsiTheme="majorBidi" w:cstheme="majorBidi"/>
              </w:rPr>
              <w:t>s</w:t>
            </w:r>
            <w:r w:rsidRPr="00C25B2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Adi Sadeh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B2D" w:rsidRPr="00C25B2D" w:rsidRDefault="00C25B2D" w:rsidP="005C323E">
            <w:pPr>
              <w:bidi w:val="0"/>
              <w:ind w:left="196"/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B2D" w:rsidRDefault="00C25B2D" w:rsidP="00C25B2D">
            <w:pPr>
              <w:bidi w:val="0"/>
              <w:ind w:left="2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Prof. </w:t>
            </w:r>
            <w:proofErr w:type="spellStart"/>
            <w:r>
              <w:rPr>
                <w:rFonts w:asciiTheme="majorBidi" w:hAnsiTheme="majorBidi" w:cstheme="majorBidi"/>
              </w:rPr>
              <w:t>Zvika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Abramski</w:t>
            </w:r>
            <w:proofErr w:type="spellEnd"/>
          </w:p>
        </w:tc>
      </w:tr>
    </w:tbl>
    <w:p w:rsidR="00AC1DF5" w:rsidRDefault="00AC1DF5" w:rsidP="00AC1DF5">
      <w:pPr>
        <w:bidi w:val="0"/>
        <w:spacing w:line="360" w:lineRule="auto"/>
        <w:ind w:left="90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*under my direct supervision</w:t>
      </w:r>
    </w:p>
    <w:p w:rsidR="00AC1DF5" w:rsidRDefault="00AC1DF5" w:rsidP="00AC1DF5">
      <w:pPr>
        <w:bidi w:val="0"/>
        <w:spacing w:line="360" w:lineRule="auto"/>
        <w:ind w:left="90"/>
        <w:rPr>
          <w:rFonts w:asciiTheme="majorBidi" w:hAnsiTheme="majorBidi" w:cstheme="majorBidi"/>
        </w:rPr>
      </w:pPr>
    </w:p>
    <w:p w:rsidR="004C47DE" w:rsidRDefault="00EE15DA" w:rsidP="00823F42">
      <w:pPr>
        <w:numPr>
          <w:ilvl w:val="0"/>
          <w:numId w:val="2"/>
        </w:numPr>
        <w:bidi w:val="0"/>
        <w:spacing w:line="360" w:lineRule="auto"/>
        <w:ind w:left="360" w:firstLine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Post-Docs and Visiting S</w:t>
      </w:r>
      <w:r w:rsidR="004C47DE" w:rsidRPr="00737527">
        <w:rPr>
          <w:rFonts w:ascii="Arial" w:hAnsi="Arial"/>
          <w:sz w:val="22"/>
          <w:szCs w:val="22"/>
          <w:u w:val="single"/>
        </w:rPr>
        <w:t>cientists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1458"/>
        <w:gridCol w:w="2336"/>
        <w:gridCol w:w="6660"/>
      </w:tblGrid>
      <w:tr w:rsidR="00504257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D80DA6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DA6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D80DA6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DA6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D80DA6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DA6">
              <w:rPr>
                <w:rFonts w:asciiTheme="majorBidi" w:hAnsiTheme="majorBidi" w:cstheme="majorBidi"/>
                <w:b/>
                <w:bCs/>
              </w:rPr>
              <w:t>Research subject</w:t>
            </w:r>
          </w:p>
        </w:tc>
      </w:tr>
      <w:tr w:rsidR="00504257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504257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</w:t>
            </w:r>
            <w:r w:rsidR="00002F9A" w:rsidRPr="00D80DA6">
              <w:rPr>
                <w:rFonts w:asciiTheme="majorBidi" w:hAnsiTheme="majorBidi" w:cstheme="majorBidi"/>
              </w:rPr>
              <w:t>03</w:t>
            </w:r>
            <w:r w:rsidRPr="00D80DA6">
              <w:rPr>
                <w:rFonts w:asciiTheme="majorBidi" w:hAnsiTheme="majorBidi" w:cstheme="majorBidi"/>
              </w:rPr>
              <w:t>-20</w:t>
            </w:r>
            <w:r w:rsidR="00002F9A" w:rsidRPr="00D80DA6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504257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Dr.</w:t>
            </w:r>
            <w:r w:rsidR="005C323E" w:rsidRPr="00D80D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F9A" w:rsidRPr="00D80DA6">
              <w:rPr>
                <w:rFonts w:asciiTheme="majorBidi" w:hAnsiTheme="majorBidi" w:cstheme="majorBidi"/>
              </w:rPr>
              <w:t>Chandresh</w:t>
            </w:r>
            <w:proofErr w:type="spellEnd"/>
            <w:r w:rsidR="00002F9A" w:rsidRPr="00D80D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02F9A" w:rsidRPr="00D80DA6">
              <w:rPr>
                <w:rFonts w:asciiTheme="majorBidi" w:hAnsiTheme="majorBidi" w:cstheme="majorBidi"/>
              </w:rPr>
              <w:t>Borad</w:t>
            </w:r>
            <w:proofErr w:type="spellEnd"/>
            <w:r w:rsidR="00002F9A" w:rsidRPr="00D80DA6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002F9A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 xml:space="preserve"> </w:t>
            </w:r>
            <w:r w:rsidRPr="00D80DA6">
              <w:rPr>
                <w:rFonts w:cs="Times New Roman"/>
              </w:rPr>
              <w:t xml:space="preserve">Oogenesis in the date stone beetle, </w:t>
            </w:r>
            <w:r w:rsidRPr="00D80DA6">
              <w:rPr>
                <w:rFonts w:cs="Times New Roman"/>
                <w:i/>
                <w:iCs/>
              </w:rPr>
              <w:t>Coccotrypes dactyliperda</w:t>
            </w:r>
            <w:r w:rsidRPr="00D80DA6">
              <w:rPr>
                <w:rFonts w:cs="Times New Roman"/>
              </w:rPr>
              <w:t xml:space="preserve"> depends on symbiotic bacteria</w:t>
            </w:r>
          </w:p>
        </w:tc>
      </w:tr>
      <w:tr w:rsidR="00504257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504257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</w:t>
            </w:r>
            <w:r w:rsidR="00002F9A" w:rsidRPr="00D80DA6">
              <w:rPr>
                <w:rFonts w:asciiTheme="majorBidi" w:hAnsiTheme="majorBidi" w:cstheme="majorBidi"/>
              </w:rPr>
              <w:t>03</w:t>
            </w:r>
            <w:r w:rsidRPr="00D80DA6">
              <w:rPr>
                <w:rFonts w:asciiTheme="majorBidi" w:hAnsiTheme="majorBidi" w:cstheme="majorBidi"/>
              </w:rPr>
              <w:t>-</w:t>
            </w:r>
            <w:r w:rsidR="00002F9A" w:rsidRPr="00D80DA6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504257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Dr.</w:t>
            </w:r>
            <w:r w:rsidR="00002F9A" w:rsidRPr="00D80DA6">
              <w:rPr>
                <w:rFonts w:asciiTheme="majorBidi" w:hAnsiTheme="majorBidi" w:cstheme="majorBidi"/>
              </w:rPr>
              <w:t xml:space="preserve"> Rakefet Sharon</w:t>
            </w:r>
            <w:r w:rsidRPr="00D80DA6">
              <w:rPr>
                <w:rFonts w:asciiTheme="majorBidi" w:hAnsiTheme="majorBidi" w:cstheme="majorBidi"/>
              </w:rPr>
              <w:t xml:space="preserve"> </w:t>
            </w:r>
            <w:r w:rsidR="00002F9A" w:rsidRPr="00D80DA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002F9A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cs="Times New Roman"/>
              </w:rPr>
              <w:t xml:space="preserve">The effect of grape vine cultivars on </w:t>
            </w:r>
            <w:r w:rsidRPr="00D80DA6">
              <w:rPr>
                <w:rFonts w:cs="Times New Roman"/>
                <w:i/>
                <w:iCs/>
              </w:rPr>
              <w:t>Lobesia botrana</w:t>
            </w:r>
            <w:r w:rsidRPr="00D80DA6">
              <w:rPr>
                <w:rFonts w:cs="Times New Roman"/>
              </w:rPr>
              <w:t xml:space="preserve"> (Lepidoptera: </w:t>
            </w:r>
            <w:proofErr w:type="spellStart"/>
            <w:r w:rsidRPr="00D80DA6">
              <w:rPr>
                <w:rFonts w:cs="Times New Roman"/>
              </w:rPr>
              <w:t>Tortricidae</w:t>
            </w:r>
            <w:proofErr w:type="spellEnd"/>
            <w:r w:rsidRPr="00D80DA6">
              <w:rPr>
                <w:rFonts w:cs="Times New Roman"/>
              </w:rPr>
              <w:t>) population levels</w:t>
            </w:r>
          </w:p>
        </w:tc>
      </w:tr>
      <w:tr w:rsidR="00504257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504257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</w:t>
            </w:r>
            <w:r w:rsidR="00002F9A" w:rsidRPr="00D80DA6"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Dr. Michal Segoli</w:t>
            </w:r>
            <w:r w:rsidR="00504257" w:rsidRPr="00D80DA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D80DA6" w:rsidRDefault="00002F9A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cs="Times New Roman"/>
              </w:rPr>
              <w:t xml:space="preserve">The evolution of </w:t>
            </w:r>
            <w:proofErr w:type="spellStart"/>
            <w:r w:rsidRPr="00D80DA6">
              <w:rPr>
                <w:rFonts w:cs="Times New Roman"/>
              </w:rPr>
              <w:t>polyembryony</w:t>
            </w:r>
            <w:proofErr w:type="spellEnd"/>
            <w:r w:rsidRPr="00D80DA6">
              <w:rPr>
                <w:rFonts w:cs="Times New Roman"/>
              </w:rPr>
              <w:t xml:space="preserve"> in parasitoid wasps</w:t>
            </w:r>
          </w:p>
        </w:tc>
      </w:tr>
      <w:tr w:rsidR="00002F9A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2009-2010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Dr. Daphna Gottlieb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t xml:space="preserve">Maternal effect on the embryonic development in </w:t>
            </w:r>
            <w:r w:rsidRPr="00D80DA6">
              <w:rPr>
                <w:rFonts w:cs="Times New Roman"/>
                <w:i/>
                <w:iCs/>
              </w:rPr>
              <w:t xml:space="preserve">Coccotrypes </w:t>
            </w:r>
            <w:r w:rsidRPr="00D80DA6">
              <w:rPr>
                <w:i/>
                <w:iCs/>
              </w:rPr>
              <w:t>dactyliperda</w:t>
            </w:r>
          </w:p>
        </w:tc>
      </w:tr>
      <w:tr w:rsidR="00002F9A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Dr. Hadass Steinitz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Effects of radiation on inherited sterility in the European grapevine moth (</w:t>
            </w:r>
            <w:r w:rsidRPr="00D80DA6">
              <w:rPr>
                <w:rFonts w:asciiTheme="majorBidi" w:hAnsiTheme="majorBidi" w:cstheme="majorBidi"/>
                <w:i/>
                <w:iCs/>
              </w:rPr>
              <w:t>Lobesia botrana</w:t>
            </w:r>
            <w:r w:rsidRPr="00D80DA6">
              <w:rPr>
                <w:rFonts w:asciiTheme="majorBidi" w:hAnsiTheme="majorBidi" w:cstheme="majorBidi"/>
              </w:rPr>
              <w:t>).</w:t>
            </w:r>
          </w:p>
        </w:tc>
      </w:tr>
      <w:tr w:rsidR="00002F9A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2013-2015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C34471" w:rsidP="00002F9A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r w:rsidR="00002F9A" w:rsidRPr="00D80DA6">
              <w:rPr>
                <w:rFonts w:asciiTheme="majorBidi" w:hAnsiTheme="majorBidi" w:cstheme="majorBidi"/>
              </w:rPr>
              <w:t xml:space="preserve">Martin </w:t>
            </w:r>
            <w:r w:rsidR="003D45B6" w:rsidRPr="00D80DA6">
              <w:rPr>
                <w:rFonts w:asciiTheme="majorBidi" w:hAnsiTheme="majorBidi" w:cstheme="majorBidi"/>
              </w:rPr>
              <w:t>Tremmel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D80DA6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cs="FrankRuehl"/>
                <w:color w:val="000000"/>
              </w:rPr>
              <w:t>Decision points on the trajectory to sociality: Date palm beetles (</w:t>
            </w:r>
            <w:r w:rsidRPr="00D80DA6">
              <w:rPr>
                <w:rFonts w:cs="FrankRuehl"/>
                <w:i/>
                <w:iCs/>
                <w:color w:val="000000"/>
              </w:rPr>
              <w:t>Coccotrypes dactyliperda</w:t>
            </w:r>
            <w:r w:rsidRPr="00D80DA6">
              <w:rPr>
                <w:rFonts w:cs="FrankRuehl"/>
                <w:color w:val="000000"/>
              </w:rPr>
              <w:t>) as a case study</w:t>
            </w:r>
          </w:p>
        </w:tc>
      </w:tr>
      <w:tr w:rsidR="00002F9A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2015-2016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C34471" w:rsidP="00002F9A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r w:rsidR="00002F9A" w:rsidRPr="00D80DA6">
              <w:rPr>
                <w:rFonts w:asciiTheme="majorBidi" w:hAnsiTheme="majorBidi" w:cstheme="majorBidi"/>
              </w:rPr>
              <w:t>Nitin Singh Kumar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D80DA6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t xml:space="preserve">Evolution of resistance to mating disruption in the pink bollworm moth </w:t>
            </w:r>
            <w:r w:rsidRPr="00D80DA6">
              <w:rPr>
                <w:rFonts w:asciiTheme="majorBidi" w:hAnsiTheme="majorBidi" w:cstheme="majorBidi"/>
              </w:rPr>
              <w:t>evidence and possible mechanism</w:t>
            </w:r>
          </w:p>
        </w:tc>
      </w:tr>
      <w:tr w:rsidR="00002F9A" w:rsidRPr="00D80DA6" w:rsidTr="00EF37B9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002F9A" w:rsidP="00002F9A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2015-2017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C34471" w:rsidP="003D45B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r w:rsidR="00002F9A" w:rsidRPr="00D80DA6">
              <w:rPr>
                <w:rFonts w:asciiTheme="majorBidi" w:hAnsiTheme="majorBidi" w:cstheme="majorBidi"/>
              </w:rPr>
              <w:t>Adrea</w:t>
            </w:r>
            <w:r w:rsidR="00D80DA6" w:rsidRPr="00D80DA6">
              <w:rPr>
                <w:rFonts w:asciiTheme="majorBidi" w:hAnsiTheme="majorBidi" w:cstheme="majorBidi"/>
              </w:rPr>
              <w:t xml:space="preserve"> Gonzalez-Karlsson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002F9A" w:rsidRPr="00D80DA6" w:rsidRDefault="00D80DA6" w:rsidP="00125A77">
            <w:pPr>
              <w:bidi w:val="0"/>
              <w:rPr>
                <w:rFonts w:asciiTheme="majorBidi" w:hAnsiTheme="majorBidi" w:cstheme="majorBidi"/>
              </w:rPr>
            </w:pPr>
            <w:r w:rsidRPr="00D80DA6">
              <w:rPr>
                <w:rFonts w:asciiTheme="majorBidi" w:hAnsiTheme="majorBidi" w:cstheme="majorBidi"/>
              </w:rPr>
              <w:t>Male moth mate preference in relation to female quality and cost of flight</w:t>
            </w:r>
          </w:p>
        </w:tc>
      </w:tr>
    </w:tbl>
    <w:p w:rsidR="00504257" w:rsidRDefault="00504257" w:rsidP="00504257">
      <w:pPr>
        <w:bidi w:val="0"/>
        <w:spacing w:line="360" w:lineRule="auto"/>
        <w:rPr>
          <w:rFonts w:ascii="Arial" w:hAnsi="Arial"/>
          <w:sz w:val="22"/>
          <w:szCs w:val="22"/>
          <w:u w:val="single"/>
          <w:rtl/>
        </w:rPr>
      </w:pPr>
    </w:p>
    <w:p w:rsidR="00E477A5" w:rsidRDefault="00E477A5" w:rsidP="00E477A5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 w:hint="cs"/>
          <w:sz w:val="22"/>
          <w:szCs w:val="22"/>
          <w:u w:val="single"/>
        </w:rPr>
        <w:t>O</w:t>
      </w:r>
      <w:r>
        <w:rPr>
          <w:rFonts w:ascii="Arial" w:hAnsi="Arial"/>
          <w:sz w:val="22"/>
          <w:szCs w:val="22"/>
          <w:u w:val="single"/>
        </w:rPr>
        <w:t>rganization of Courses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458"/>
        <w:gridCol w:w="1890"/>
        <w:gridCol w:w="1620"/>
        <w:gridCol w:w="5040"/>
      </w:tblGrid>
      <w:tr w:rsidR="00E477A5" w:rsidRPr="00823F42" w:rsidTr="00E477A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77A5" w:rsidRPr="00823F42" w:rsidRDefault="00E477A5" w:rsidP="004A4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77A5" w:rsidRPr="00823F42" w:rsidRDefault="00E477A5" w:rsidP="004A4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77A5" w:rsidRPr="00823F42" w:rsidRDefault="00E477A5" w:rsidP="004A4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77A5" w:rsidRPr="00823F42" w:rsidRDefault="00E477A5" w:rsidP="004A4AA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</w:t>
            </w:r>
          </w:p>
        </w:tc>
      </w:tr>
      <w:tr w:rsidR="00E477A5" w:rsidRPr="00823F42" w:rsidTr="00E477A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477A5" w:rsidRPr="00823F42" w:rsidRDefault="00E477A5" w:rsidP="00E477A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477A5" w:rsidRPr="00823F42" w:rsidRDefault="00E477A5" w:rsidP="004A4AA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477A5" w:rsidRPr="00823F42" w:rsidRDefault="00E477A5" w:rsidP="004A4AA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477A5" w:rsidRPr="00823F42" w:rsidRDefault="00E477A5" w:rsidP="004A4AA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477A5" w:rsidRPr="00C34471" w:rsidRDefault="00C34471" w:rsidP="00C34471">
      <w:pPr>
        <w:bidi w:val="0"/>
        <w:spacing w:line="360" w:lineRule="auto"/>
        <w:rPr>
          <w:rFonts w:asciiTheme="majorBidi" w:hAnsiTheme="majorBidi" w:cstheme="majorBidi"/>
        </w:rPr>
      </w:pPr>
      <w:r w:rsidRPr="00C34471">
        <w:rPr>
          <w:rFonts w:asciiTheme="majorBidi" w:hAnsiTheme="majorBidi" w:cstheme="majorBidi"/>
        </w:rPr>
        <w:t>July 2013</w:t>
      </w:r>
      <w:r w:rsidRPr="00C34471">
        <w:rPr>
          <w:rFonts w:asciiTheme="majorBidi" w:hAnsiTheme="majorBidi" w:cstheme="majorBidi"/>
        </w:rPr>
        <w:tab/>
        <w:t>6 days</w:t>
      </w:r>
      <w:r w:rsidRPr="00C34471">
        <w:rPr>
          <w:rFonts w:asciiTheme="majorBidi" w:hAnsiTheme="majorBidi" w:cstheme="majorBidi"/>
        </w:rPr>
        <w:tab/>
      </w:r>
      <w:r w:rsidRPr="00C344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</w:t>
      </w:r>
      <w:r w:rsidRPr="00C34471">
        <w:rPr>
          <w:rFonts w:asciiTheme="majorBidi" w:hAnsiTheme="majorBidi" w:cstheme="majorBidi"/>
        </w:rPr>
        <w:t>Tel Hai</w:t>
      </w:r>
      <w:r w:rsidRPr="00C344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</w:t>
      </w:r>
      <w:r w:rsidRPr="00C34471">
        <w:rPr>
          <w:b/>
          <w:bCs/>
          <w:i/>
          <w:iCs/>
        </w:rPr>
        <w:t>Lobesia botrana</w:t>
      </w:r>
      <w:r w:rsidRPr="00C34471">
        <w:rPr>
          <w:b/>
          <w:bCs/>
        </w:rPr>
        <w:t>: an old world pest on the move</w:t>
      </w:r>
    </w:p>
    <w:p w:rsidR="00E477A5" w:rsidRPr="00C34471" w:rsidRDefault="00E477A5">
      <w:pPr>
        <w:bidi w:val="0"/>
        <w:rPr>
          <w:rFonts w:ascii="Arial" w:hAnsi="Arial"/>
          <w:u w:val="single"/>
        </w:rPr>
      </w:pPr>
      <w:r w:rsidRPr="00C34471">
        <w:rPr>
          <w:rFonts w:ascii="Arial" w:hAnsi="Arial"/>
          <w:u w:val="single"/>
        </w:rPr>
        <w:br w:type="page"/>
      </w:r>
    </w:p>
    <w:p w:rsidR="004A52C8" w:rsidRPr="00157449" w:rsidRDefault="00241BD6" w:rsidP="00157449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sz w:val="22"/>
          <w:szCs w:val="22"/>
          <w:u w:val="single"/>
        </w:rPr>
      </w:pPr>
      <w:r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lastRenderedPageBreak/>
        <w:t>Activity</w:t>
      </w:r>
      <w:r w:rsidR="004A52C8"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t xml:space="preserve"> in Scientific and Agricultural Committees</w:t>
      </w:r>
    </w:p>
    <w:p w:rsidR="00795083" w:rsidRDefault="00795083" w:rsidP="000B1E68">
      <w:pPr>
        <w:bidi w:val="0"/>
        <w:spacing w:line="360" w:lineRule="auto"/>
        <w:rPr>
          <w:rFonts w:ascii="Arial" w:hAnsi="Arial"/>
          <w:szCs w:val="23"/>
        </w:rPr>
      </w:pPr>
    </w:p>
    <w:p w:rsidR="000540D1" w:rsidRPr="000540D1" w:rsidRDefault="00795083" w:rsidP="00823F42">
      <w:pPr>
        <w:numPr>
          <w:ilvl w:val="0"/>
          <w:numId w:val="6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 w:rsidRPr="0077158F">
        <w:rPr>
          <w:rFonts w:ascii="Arial" w:hAnsi="Arial"/>
          <w:sz w:val="22"/>
          <w:szCs w:val="22"/>
          <w:u w:val="single"/>
        </w:rPr>
        <w:t>International: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054"/>
      </w:tblGrid>
      <w:tr w:rsidR="000540D1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  <w:r w:rsidR="002C6D19">
              <w:rPr>
                <w:rFonts w:asciiTheme="majorBidi" w:hAnsiTheme="majorBidi" w:cstheme="majorBidi"/>
                <w:b/>
                <w:bCs/>
              </w:rPr>
              <w:t xml:space="preserve"> and role</w:t>
            </w:r>
          </w:p>
        </w:tc>
      </w:tr>
    </w:tbl>
    <w:p w:rsidR="00125A77" w:rsidRDefault="00125A77" w:rsidP="000540D1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54"/>
      </w:tblGrid>
      <w:tr w:rsidR="00CB5790" w:rsidRPr="00393BC3" w:rsidTr="00CB579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Default="00CB5790" w:rsidP="00CB5790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93BC3" w:rsidRDefault="00CB5790" w:rsidP="00CB5790">
            <w:pPr>
              <w:tabs>
                <w:tab w:val="left" w:pos="1560"/>
                <w:tab w:val="right" w:pos="7804"/>
              </w:tabs>
              <w:spacing w:line="360" w:lineRule="auto"/>
              <w:ind w:right="34"/>
              <w:jc w:val="right"/>
              <w:rPr>
                <w:rFonts w:cs="Times New Roman"/>
                <w:color w:val="000000"/>
              </w:rPr>
            </w:pPr>
            <w:r w:rsidRPr="00CB5790">
              <w:rPr>
                <w:rFonts w:cs="Times New Roman"/>
                <w:color w:val="000000"/>
              </w:rPr>
              <w:t>Organizing Chair Committee of the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CB5790">
              <w:rPr>
                <w:rFonts w:cs="Times New Roman"/>
                <w:color w:val="000000"/>
              </w:rPr>
              <w:t xml:space="preserve">International Organization of Biological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CB5790">
              <w:rPr>
                <w:rFonts w:cs="Times New Roman"/>
                <w:color w:val="000000"/>
              </w:rPr>
              <w:t>Control: Pheromones.</w:t>
            </w:r>
            <w:r w:rsidRPr="00393BC3">
              <w:rPr>
                <w:rFonts w:cs="Times New Roman"/>
                <w:color w:val="000000"/>
              </w:rPr>
              <w:t xml:space="preserve"> </w:t>
            </w:r>
          </w:p>
        </w:tc>
      </w:tr>
      <w:tr w:rsidR="00CB5790" w:rsidRPr="00302EA7" w:rsidTr="00CB579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02EA7" w:rsidRDefault="00CB5790" w:rsidP="00CB579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02EA7" w:rsidRDefault="00CB5790" w:rsidP="00CB5790">
            <w:pPr>
              <w:tabs>
                <w:tab w:val="right" w:pos="7804"/>
              </w:tabs>
              <w:bidi w:val="0"/>
              <w:ind w:right="34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Research proposal committee of the Israel Science Foundation</w:t>
            </w:r>
          </w:p>
        </w:tc>
      </w:tr>
      <w:tr w:rsidR="00CB5790" w:rsidRPr="00393BC3" w:rsidTr="00CB579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Default="00CB5790" w:rsidP="00CB5790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93BC3" w:rsidRDefault="00CB5790" w:rsidP="00CB5790">
            <w:pPr>
              <w:tabs>
                <w:tab w:val="right" w:pos="7804"/>
              </w:tabs>
              <w:bidi w:val="0"/>
              <w:ind w:left="-18" w:right="3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Pr="00393BC3">
              <w:rPr>
                <w:rFonts w:cs="Times New Roman"/>
                <w:color w:val="000000"/>
              </w:rPr>
              <w:t>Organizing Chair of the international workshop "</w:t>
            </w:r>
            <w:r w:rsidRPr="00393BC3">
              <w:rPr>
                <w:rFonts w:cs="Times New Roman"/>
                <w:i/>
                <w:iCs/>
                <w:color w:val="000000"/>
              </w:rPr>
              <w:t>Lobesia botrana</w:t>
            </w:r>
            <w:r w:rsidRPr="00393BC3">
              <w:rPr>
                <w:rFonts w:cs="Times New Roman"/>
                <w:color w:val="000000"/>
              </w:rPr>
              <w:t>: an old world pest on the move: Biology, Ecology and Pest Status in the Middle East, Europe, and the Americas".  Funded by BARD</w:t>
            </w:r>
          </w:p>
        </w:tc>
      </w:tr>
      <w:tr w:rsidR="00CB5790" w:rsidRPr="00393BC3" w:rsidTr="00CB579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Default="0060705D" w:rsidP="00CB5790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2002-2004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93BC3" w:rsidRDefault="0060705D" w:rsidP="00CB5790">
            <w:pPr>
              <w:bidi w:val="0"/>
              <w:ind w:left="-18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>Organizing Guest of the Working group of the sorghum chafer in Ethiopia (FAO and MOA).</w:t>
            </w:r>
          </w:p>
        </w:tc>
      </w:tr>
    </w:tbl>
    <w:p w:rsidR="00CB5790" w:rsidRDefault="00CB5790" w:rsidP="00CB5790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p w:rsidR="000540D1" w:rsidRPr="000540D1" w:rsidRDefault="00241BD6" w:rsidP="00823F42">
      <w:pPr>
        <w:numPr>
          <w:ilvl w:val="0"/>
          <w:numId w:val="6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National</w:t>
      </w:r>
      <w:r w:rsidR="004A52C8"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054"/>
      </w:tblGrid>
      <w:tr w:rsidR="000540D1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302EA7" w:rsidRDefault="000540D1" w:rsidP="000540D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302EA7" w:rsidRDefault="000540D1" w:rsidP="000540D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Description</w:t>
            </w:r>
            <w:r w:rsidR="002C6D19">
              <w:rPr>
                <w:rFonts w:asciiTheme="majorBidi" w:hAnsiTheme="majorBidi" w:cstheme="majorBidi"/>
                <w:b/>
                <w:bCs/>
              </w:rPr>
              <w:t xml:space="preserve"> and role</w:t>
            </w:r>
          </w:p>
        </w:tc>
      </w:tr>
      <w:tr w:rsidR="00CB5790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Default="0060705D" w:rsidP="00461DD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93BC3" w:rsidRDefault="0060705D" w:rsidP="0060705D">
            <w:pPr>
              <w:pStyle w:val="BlockText"/>
              <w:spacing w:line="360" w:lineRule="auto"/>
              <w:ind w:left="0" w:firstLine="0"/>
              <w:rPr>
                <w:rFonts w:cs="Times New Roman"/>
                <w:color w:val="000000"/>
              </w:rPr>
            </w:pPr>
            <w:r w:rsidRPr="0060705D">
              <w:rPr>
                <w:rFonts w:cs="Times New Roman"/>
                <w:color w:val="000000"/>
              </w:rPr>
              <w:t>Program</w:t>
            </w:r>
            <w:r w:rsidRPr="00393BC3">
              <w:rPr>
                <w:rFonts w:cs="Times New Roman"/>
                <w:color w:val="000000"/>
              </w:rPr>
              <w:t xml:space="preserve"> Committee of the Conference of the Entomological Society of Israel.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0540D1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0A2946" w:rsidP="00461DD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461DD3" w:rsidP="00125A77">
            <w:pPr>
              <w:bidi w:val="0"/>
              <w:ind w:left="-18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Research proposal committee of the Israel Science Foundation</w:t>
            </w:r>
          </w:p>
        </w:tc>
      </w:tr>
      <w:tr w:rsidR="00CB5790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Default="00CB5790" w:rsidP="00461DD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93BC3" w:rsidRDefault="00CB5790" w:rsidP="00125A77">
            <w:pPr>
              <w:bidi w:val="0"/>
              <w:ind w:left="-1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2013</w:t>
            </w:r>
          </w:p>
        </w:tc>
      </w:tr>
      <w:tr w:rsidR="00CB5790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Default="0060705D" w:rsidP="00461DD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2003-2007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CB5790" w:rsidRPr="00393BC3" w:rsidRDefault="0060705D" w:rsidP="0060705D">
            <w:pPr>
              <w:pStyle w:val="BlockText"/>
              <w:spacing w:line="360" w:lineRule="auto"/>
              <w:ind w:left="-65" w:firstLine="0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>Committee member of the Entomological Society of Israel</w:t>
            </w:r>
          </w:p>
        </w:tc>
      </w:tr>
      <w:tr w:rsidR="0060705D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0705D" w:rsidRPr="00393BC3" w:rsidRDefault="0060705D" w:rsidP="00461DD3">
            <w:pPr>
              <w:bidi w:val="0"/>
              <w:rPr>
                <w:rFonts w:cs="Times New Roman"/>
                <w:color w:val="000000"/>
              </w:rPr>
            </w:pP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60705D" w:rsidRPr="00393BC3" w:rsidRDefault="0060705D" w:rsidP="0060705D">
            <w:pPr>
              <w:spacing w:line="360" w:lineRule="auto"/>
              <w:ind w:left="1701" w:hanging="1134"/>
              <w:jc w:val="right"/>
              <w:rPr>
                <w:rFonts w:cs="Times New Roman"/>
                <w:color w:val="000000"/>
              </w:rPr>
            </w:pPr>
          </w:p>
        </w:tc>
      </w:tr>
      <w:tr w:rsidR="0060705D" w:rsidRPr="000540D1" w:rsidTr="0060705D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0705D" w:rsidRPr="00393BC3" w:rsidRDefault="0060705D" w:rsidP="00461DD3">
            <w:pPr>
              <w:bidi w:val="0"/>
              <w:rPr>
                <w:rFonts w:cs="Times New Roman"/>
                <w:color w:val="000000"/>
              </w:rPr>
            </w:pP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60705D" w:rsidRPr="00393BC3" w:rsidRDefault="0060705D" w:rsidP="0060705D">
            <w:pPr>
              <w:pStyle w:val="BlockText"/>
              <w:spacing w:line="360" w:lineRule="auto"/>
              <w:ind w:left="-65" w:firstLine="0"/>
              <w:rPr>
                <w:rFonts w:cs="Times New Roman"/>
                <w:color w:val="000000"/>
              </w:rPr>
            </w:pPr>
          </w:p>
        </w:tc>
      </w:tr>
    </w:tbl>
    <w:p w:rsidR="00E477A5" w:rsidRDefault="00E477A5" w:rsidP="00E477A5">
      <w:pPr>
        <w:bidi w:val="0"/>
        <w:spacing w:line="360" w:lineRule="auto"/>
        <w:ind w:left="9"/>
        <w:rPr>
          <w:rFonts w:ascii="Arial" w:hAnsi="Arial"/>
          <w:b/>
          <w:bCs/>
          <w:color w:val="3333CC"/>
          <w:sz w:val="22"/>
          <w:szCs w:val="22"/>
          <w:u w:val="single"/>
        </w:rPr>
      </w:pPr>
    </w:p>
    <w:p w:rsidR="004A52C8" w:rsidRPr="00E477A5" w:rsidRDefault="00795083" w:rsidP="00E477A5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sz w:val="22"/>
          <w:szCs w:val="22"/>
          <w:u w:val="single"/>
          <w:rtl/>
        </w:rPr>
      </w:pPr>
      <w:r w:rsidRPr="00E477A5">
        <w:rPr>
          <w:rFonts w:ascii="Arial" w:hAnsi="Arial"/>
          <w:b/>
          <w:bCs/>
          <w:color w:val="3333CC"/>
          <w:sz w:val="22"/>
          <w:szCs w:val="22"/>
          <w:u w:val="single"/>
        </w:rPr>
        <w:t>Contribution to the Scientific Community</w:t>
      </w:r>
      <w:r w:rsidR="00C9156A" w:rsidRPr="00E477A5">
        <w:rPr>
          <w:rFonts w:ascii="Arial" w:hAnsi="Arial"/>
          <w:b/>
          <w:bCs/>
          <w:color w:val="3333CC"/>
          <w:sz w:val="22"/>
          <w:szCs w:val="22"/>
          <w:u w:val="single"/>
        </w:rPr>
        <w:t xml:space="preserve"> </w:t>
      </w:r>
      <w:r w:rsidR="00C9156A" w:rsidRPr="00E477A5">
        <w:rPr>
          <w:rFonts w:ascii="Arial" w:hAnsi="Arial"/>
          <w:b/>
          <w:bCs/>
          <w:color w:val="3333CC"/>
          <w:sz w:val="22"/>
          <w:szCs w:val="22"/>
        </w:rPr>
        <w:t xml:space="preserve"> </w:t>
      </w:r>
    </w:p>
    <w:p w:rsidR="000540D1" w:rsidRDefault="000540D1" w:rsidP="000540D1">
      <w:pPr>
        <w:bidi w:val="0"/>
        <w:spacing w:line="360" w:lineRule="auto"/>
        <w:rPr>
          <w:rFonts w:ascii="Arial" w:hAnsi="Arial"/>
          <w:szCs w:val="23"/>
        </w:rPr>
      </w:pPr>
    </w:p>
    <w:p w:rsidR="000540D1" w:rsidRPr="000540D1" w:rsidRDefault="000540D1" w:rsidP="00823F42">
      <w:pPr>
        <w:numPr>
          <w:ilvl w:val="0"/>
          <w:numId w:val="7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 w:rsidRPr="0077158F">
        <w:rPr>
          <w:rFonts w:ascii="Arial" w:hAnsi="Arial"/>
          <w:sz w:val="22"/>
          <w:szCs w:val="22"/>
          <w:u w:val="single"/>
        </w:rPr>
        <w:t>International: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1908"/>
        <w:gridCol w:w="8054"/>
      </w:tblGrid>
      <w:tr w:rsidR="000540D1" w:rsidRPr="00823F42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823F42" w:rsidRDefault="000540D1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FC0AA0" w:rsidRPr="00823F42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C0AA0" w:rsidRPr="00823F42" w:rsidRDefault="00FC0AA0" w:rsidP="00461DD3">
            <w:pPr>
              <w:bidi w:val="0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2001-2004</w:t>
            </w:r>
            <w:r>
              <w:rPr>
                <w:rFonts w:cs="Times New Roman" w:hint="cs"/>
                <w:color w:val="000000"/>
                <w:rtl/>
              </w:rPr>
              <w:t xml:space="preserve"> </w:t>
            </w:r>
            <w:r w:rsidRPr="00393BC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C0AA0" w:rsidRPr="00393BC3" w:rsidRDefault="00FC0AA0" w:rsidP="00FC0AA0">
            <w:pPr>
              <w:pStyle w:val="BlockText"/>
              <w:tabs>
                <w:tab w:val="left" w:pos="1418"/>
              </w:tabs>
              <w:spacing w:line="360" w:lineRule="auto"/>
              <w:ind w:left="0" w:firstLine="0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 xml:space="preserve">Consultant, The UN FAO and Ethiopian ARO, Control of the sorghum chafer, a </w:t>
            </w:r>
            <w:proofErr w:type="spellStart"/>
            <w:r w:rsidRPr="00393BC3">
              <w:rPr>
                <w:rFonts w:cs="Times New Roman"/>
                <w:color w:val="000000"/>
              </w:rPr>
              <w:t>scarabaeid</w:t>
            </w:r>
            <w:proofErr w:type="spellEnd"/>
            <w:r w:rsidRPr="00393BC3">
              <w:rPr>
                <w:rFonts w:cs="Times New Roman"/>
                <w:color w:val="000000"/>
              </w:rPr>
              <w:t xml:space="preserve"> beetle. </w:t>
            </w:r>
          </w:p>
        </w:tc>
      </w:tr>
      <w:tr w:rsidR="00FC0AA0" w:rsidRPr="00823F42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C0AA0" w:rsidRPr="00393BC3" w:rsidRDefault="00FC0AA0" w:rsidP="00461DD3">
            <w:pPr>
              <w:bidi w:val="0"/>
              <w:rPr>
                <w:rFonts w:cs="Times New Roman"/>
                <w:color w:val="000000"/>
              </w:rPr>
            </w:pPr>
            <w:r w:rsidRPr="00393BC3">
              <w:rPr>
                <w:color w:val="000000"/>
              </w:rPr>
              <w:t>2002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C0AA0" w:rsidRPr="00393BC3" w:rsidRDefault="00FC0AA0" w:rsidP="00FC0AA0">
            <w:pPr>
              <w:tabs>
                <w:tab w:val="right" w:pos="142"/>
                <w:tab w:val="left" w:pos="851"/>
              </w:tabs>
              <w:bidi w:val="0"/>
              <w:spacing w:line="360" w:lineRule="auto"/>
              <w:ind w:right="142"/>
              <w:rPr>
                <w:rFonts w:cs="Times New Roman"/>
                <w:color w:val="000000"/>
              </w:rPr>
            </w:pPr>
            <w:r w:rsidRPr="00393BC3">
              <w:rPr>
                <w:color w:val="000000"/>
              </w:rPr>
              <w:t xml:space="preserve">The IX International Behavioral Ecology Congress (ISBE). </w:t>
            </w:r>
            <w:r w:rsidRPr="00F160C7">
              <w:rPr>
                <w:color w:val="000000"/>
              </w:rPr>
              <w:t>Chairing</w:t>
            </w:r>
            <w:r w:rsidRPr="00393BC3">
              <w:rPr>
                <w:color w:val="000000"/>
                <w:u w:val="single"/>
              </w:rPr>
              <w:t xml:space="preserve"> </w:t>
            </w:r>
            <w:r w:rsidRPr="00393BC3">
              <w:rPr>
                <w:color w:val="000000"/>
              </w:rPr>
              <w:t>the session on fertilization dynamics.</w:t>
            </w:r>
          </w:p>
        </w:tc>
      </w:tr>
      <w:tr w:rsidR="000540D1" w:rsidRPr="00823F42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823F42" w:rsidRDefault="000540D1" w:rsidP="00461DD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200</w:t>
            </w:r>
            <w:r w:rsidR="00461DD3">
              <w:rPr>
                <w:rFonts w:cs="Times New Roman"/>
                <w:sz w:val="22"/>
                <w:szCs w:val="22"/>
              </w:rPr>
              <w:t>2-2004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823F42" w:rsidRDefault="00461DD3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Organizing Guest of the Working group of the sorghum chafer in Ethiopia (FAO and MOA).</w:t>
            </w:r>
          </w:p>
        </w:tc>
      </w:tr>
      <w:tr w:rsidR="00F160C7" w:rsidRPr="00823F42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823F42" w:rsidRDefault="00F160C7" w:rsidP="00461DD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3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823F42" w:rsidRDefault="00F160C7" w:rsidP="00461DD3">
            <w:pPr>
              <w:bidi w:val="0"/>
              <w:spacing w:line="360" w:lineRule="auto"/>
              <w:ind w:right="29"/>
              <w:rPr>
                <w:rFonts w:cs="Times New Roman"/>
                <w:color w:val="000000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Organizing Chair of the international workshop "</w:t>
            </w:r>
            <w:r w:rsidRPr="00393BC3">
              <w:rPr>
                <w:rFonts w:cs="Times New Roman"/>
                <w:i/>
                <w:iCs/>
                <w:color w:val="000000"/>
              </w:rPr>
              <w:t>Lobesia botrana</w:t>
            </w:r>
            <w:r w:rsidRPr="00393BC3">
              <w:rPr>
                <w:rFonts w:cs="Times New Roman"/>
                <w:color w:val="000000"/>
              </w:rPr>
              <w:t xml:space="preserve">: an old world pest on the move: Biology, Ecology and Pest Status in </w:t>
            </w:r>
            <w:r>
              <w:rPr>
                <w:rFonts w:cs="Times New Roman"/>
                <w:color w:val="000000"/>
              </w:rPr>
              <w:t xml:space="preserve">the </w:t>
            </w:r>
            <w:r w:rsidRPr="00393BC3">
              <w:rPr>
                <w:rFonts w:cs="Times New Roman"/>
                <w:color w:val="000000"/>
              </w:rPr>
              <w:t>he Middle East, Europe, and the Americas".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93BC3">
              <w:rPr>
                <w:rFonts w:cs="Times New Roman"/>
                <w:color w:val="000000"/>
              </w:rPr>
              <w:t>Funded by BARD.</w:t>
            </w:r>
          </w:p>
        </w:tc>
      </w:tr>
      <w:tr w:rsidR="00F160C7" w:rsidRPr="00823F42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823F42" w:rsidRDefault="00F160C7" w:rsidP="00461DD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2015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393BC3" w:rsidRDefault="00F160C7" w:rsidP="00461DD3">
            <w:pPr>
              <w:bidi w:val="0"/>
              <w:spacing w:line="360" w:lineRule="auto"/>
              <w:ind w:right="29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 xml:space="preserve">Organizing Chair Committee of the International Conference of </w:t>
            </w:r>
            <w:r>
              <w:rPr>
                <w:rFonts w:cs="Times New Roman"/>
                <w:color w:val="000000"/>
              </w:rPr>
              <w:t xml:space="preserve">the </w:t>
            </w:r>
            <w:r w:rsidRPr="00393BC3">
              <w:rPr>
                <w:rFonts w:cs="Times New Roman"/>
                <w:color w:val="000000"/>
              </w:rPr>
              <w:t xml:space="preserve">International </w:t>
            </w:r>
            <w:r w:rsidRPr="00393BC3">
              <w:rPr>
                <w:rFonts w:cs="Times New Roman"/>
                <w:color w:val="000000"/>
              </w:rPr>
              <w:lastRenderedPageBreak/>
              <w:t>Organization of Biological Control: Pheromones</w:t>
            </w:r>
          </w:p>
        </w:tc>
      </w:tr>
    </w:tbl>
    <w:p w:rsidR="000540D1" w:rsidRDefault="000540D1" w:rsidP="000540D1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p w:rsidR="000540D1" w:rsidRPr="000540D1" w:rsidRDefault="00241BD6" w:rsidP="00823F42">
      <w:pPr>
        <w:numPr>
          <w:ilvl w:val="0"/>
          <w:numId w:val="7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National</w:t>
      </w:r>
      <w:r w:rsidR="000540D1"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18016" w:type="dxa"/>
        <w:tblLook w:val="04A0" w:firstRow="1" w:lastRow="0" w:firstColumn="1" w:lastColumn="0" w:noHBand="0" w:noVBand="1"/>
      </w:tblPr>
      <w:tblGrid>
        <w:gridCol w:w="1908"/>
        <w:gridCol w:w="8054"/>
        <w:gridCol w:w="8054"/>
      </w:tblGrid>
      <w:tr w:rsidR="000540D1" w:rsidRPr="000540D1" w:rsidTr="00F160C7">
        <w:trPr>
          <w:gridAfter w:val="1"/>
          <w:wAfter w:w="805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302EA7" w:rsidRDefault="000540D1" w:rsidP="004C2B5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0D1" w:rsidRPr="00302EA7" w:rsidRDefault="000540D1" w:rsidP="004C2B5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461DD3" w:rsidRPr="000540D1" w:rsidTr="00F160C7">
        <w:trPr>
          <w:gridAfter w:val="1"/>
          <w:wAfter w:w="805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461DD3" w:rsidRPr="00302EA7" w:rsidRDefault="00461DD3" w:rsidP="00461DD3">
            <w:pPr>
              <w:bidi w:val="0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2000-present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461DD3" w:rsidRPr="00393BC3" w:rsidRDefault="00461DD3" w:rsidP="00461DD3">
            <w:pPr>
              <w:tabs>
                <w:tab w:val="right" w:pos="7478"/>
              </w:tabs>
              <w:bidi w:val="0"/>
              <w:spacing w:line="360" w:lineRule="auto"/>
              <w:ind w:left="77" w:right="142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 xml:space="preserve">Chair of Program committee of The Annual Meetings to Commemorate the Late Merav Ziv. Ben </w:t>
            </w:r>
            <w:proofErr w:type="spellStart"/>
            <w:r w:rsidRPr="00393BC3">
              <w:rPr>
                <w:rFonts w:cs="Times New Roman"/>
                <w:color w:val="000000"/>
              </w:rPr>
              <w:t>Gurion</w:t>
            </w:r>
            <w:proofErr w:type="spellEnd"/>
            <w:r w:rsidRPr="00393BC3">
              <w:rPr>
                <w:rFonts w:cs="Times New Roman"/>
                <w:color w:val="000000"/>
              </w:rPr>
              <w:t xml:space="preserve"> University. </w:t>
            </w:r>
          </w:p>
        </w:tc>
      </w:tr>
      <w:tr w:rsidR="00461DD3" w:rsidRPr="000540D1" w:rsidTr="00F160C7">
        <w:trPr>
          <w:gridAfter w:val="1"/>
          <w:wAfter w:w="805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461DD3" w:rsidRPr="00302EA7" w:rsidRDefault="00461DD3" w:rsidP="00461DD3">
            <w:pPr>
              <w:bidi w:val="0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2000-2007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461DD3" w:rsidRPr="00393BC3" w:rsidRDefault="00461DD3" w:rsidP="00461DD3">
            <w:pPr>
              <w:pStyle w:val="BlockText"/>
              <w:spacing w:line="360" w:lineRule="auto"/>
              <w:ind w:left="0" w:hanging="65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ab/>
              <w:t>Program Committee of the Conference of the Entomological Society of Israel.</w:t>
            </w:r>
          </w:p>
        </w:tc>
      </w:tr>
      <w:tr w:rsidR="000540D1" w:rsidRPr="000540D1" w:rsidTr="00F160C7">
        <w:trPr>
          <w:gridAfter w:val="1"/>
          <w:wAfter w:w="805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0540D1" w:rsidP="00461DD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200</w:t>
            </w:r>
            <w:r w:rsidR="00461DD3">
              <w:rPr>
                <w:rFonts w:cs="Times New Roman"/>
                <w:sz w:val="22"/>
                <w:szCs w:val="22"/>
              </w:rPr>
              <w:t>3</w:t>
            </w:r>
            <w:r w:rsidRPr="00302EA7">
              <w:rPr>
                <w:rFonts w:cs="Times New Roman"/>
                <w:sz w:val="22"/>
                <w:szCs w:val="22"/>
              </w:rPr>
              <w:t>-20</w:t>
            </w:r>
            <w:r w:rsidR="00461DD3"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461DD3" w:rsidP="00461DD3">
            <w:pPr>
              <w:pStyle w:val="BlockText"/>
              <w:tabs>
                <w:tab w:val="left" w:pos="77"/>
                <w:tab w:val="left" w:pos="1418"/>
              </w:tabs>
              <w:spacing w:line="360" w:lineRule="auto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Chair of the Program Committee of the Conference of the Entomological Society of Israel.</w:t>
            </w:r>
          </w:p>
        </w:tc>
      </w:tr>
      <w:tr w:rsidR="000540D1" w:rsidRPr="000540D1" w:rsidTr="00F160C7">
        <w:trPr>
          <w:gridAfter w:val="1"/>
          <w:wAfter w:w="805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0540D1" w:rsidP="00461DD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color w:val="000000"/>
                <w:sz w:val="22"/>
                <w:szCs w:val="22"/>
              </w:rPr>
              <w:t>200</w:t>
            </w:r>
            <w:r w:rsidR="00461DD3">
              <w:rPr>
                <w:rFonts w:cs="Times New Roman"/>
                <w:color w:val="000000"/>
                <w:sz w:val="22"/>
                <w:szCs w:val="22"/>
              </w:rPr>
              <w:t>3-2007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540D1" w:rsidRPr="00302EA7" w:rsidRDefault="00461DD3" w:rsidP="00461DD3">
            <w:pPr>
              <w:pStyle w:val="BlockText"/>
              <w:tabs>
                <w:tab w:val="left" w:pos="1701"/>
              </w:tabs>
              <w:spacing w:line="360" w:lineRule="auto"/>
              <w:ind w:left="1418" w:hanging="1418"/>
              <w:rPr>
                <w:rFonts w:asciiTheme="majorBidi" w:hAnsiTheme="majorBidi" w:cstheme="majorBidi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Committee member of the Entomological Society of Israel</w:t>
            </w:r>
          </w:p>
        </w:tc>
      </w:tr>
      <w:tr w:rsidR="00F160C7" w:rsidRPr="000540D1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823F42" w:rsidRDefault="00F160C7" w:rsidP="00CB5790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2007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393BC3" w:rsidRDefault="00F160C7" w:rsidP="00F160C7">
            <w:pPr>
              <w:bidi w:val="0"/>
              <w:spacing w:line="360" w:lineRule="auto"/>
              <w:ind w:right="-980"/>
              <w:rPr>
                <w:rFonts w:cs="Times New Roman"/>
                <w:color w:val="000000"/>
              </w:rPr>
            </w:pPr>
            <w:r w:rsidRPr="00FC0AA0">
              <w:rPr>
                <w:rFonts w:cs="Times New Roman"/>
                <w:color w:val="000000"/>
              </w:rPr>
              <w:t>Scientific consultant,</w:t>
            </w:r>
            <w:r w:rsidRPr="00393BC3">
              <w:rPr>
                <w:rFonts w:cs="Times New Roman"/>
                <w:color w:val="000000"/>
              </w:rPr>
              <w:t xml:space="preserve"> The pomegranate table and grower of Israel</w:t>
            </w:r>
          </w:p>
        </w:tc>
        <w:tc>
          <w:tcPr>
            <w:tcW w:w="8054" w:type="dxa"/>
          </w:tcPr>
          <w:p w:rsidR="00F160C7" w:rsidRPr="00393BC3" w:rsidRDefault="00F160C7" w:rsidP="00CB5790">
            <w:pPr>
              <w:bidi w:val="0"/>
              <w:rPr>
                <w:rFonts w:cs="Times New Roman"/>
                <w:color w:val="000000"/>
              </w:rPr>
            </w:pPr>
          </w:p>
        </w:tc>
      </w:tr>
      <w:tr w:rsidR="00F160C7" w:rsidRPr="000540D1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Default="00F160C7" w:rsidP="00CB5790">
            <w:pPr>
              <w:bidi w:val="0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/>
                <w:sz w:val="22"/>
                <w:szCs w:val="22"/>
              </w:rPr>
              <w:t>2009-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FC0AA0" w:rsidRDefault="00F160C7" w:rsidP="00F160C7">
            <w:pPr>
              <w:bidi w:val="0"/>
              <w:spacing w:line="360" w:lineRule="auto"/>
              <w:ind w:right="-980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 xml:space="preserve">The </w:t>
            </w:r>
            <w:proofErr w:type="spellStart"/>
            <w:r w:rsidRPr="00393BC3">
              <w:rPr>
                <w:rFonts w:cs="Times New Roman"/>
                <w:color w:val="000000"/>
              </w:rPr>
              <w:t>Arava</w:t>
            </w:r>
            <w:proofErr w:type="spellEnd"/>
            <w:r w:rsidRPr="00393BC3">
              <w:rPr>
                <w:rFonts w:cs="Times New Roman"/>
                <w:color w:val="000000"/>
              </w:rPr>
              <w:t xml:space="preserve"> R&amp;D pomegranate council</w:t>
            </w:r>
            <w:r>
              <w:rPr>
                <w:rFonts w:cs="Times New Roman"/>
                <w:color w:val="000000"/>
              </w:rPr>
              <w:t>, Israel</w:t>
            </w:r>
          </w:p>
        </w:tc>
        <w:tc>
          <w:tcPr>
            <w:tcW w:w="8054" w:type="dxa"/>
          </w:tcPr>
          <w:p w:rsidR="00F160C7" w:rsidRPr="00393BC3" w:rsidRDefault="00F160C7" w:rsidP="00CB5790">
            <w:pPr>
              <w:bidi w:val="0"/>
              <w:rPr>
                <w:rFonts w:cs="Times New Roman"/>
                <w:color w:val="000000"/>
              </w:rPr>
            </w:pPr>
          </w:p>
        </w:tc>
      </w:tr>
      <w:tr w:rsidR="00F160C7" w:rsidRPr="000540D1" w:rsidTr="00F160C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302EA7" w:rsidRDefault="00F160C7" w:rsidP="00461DD3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 w:rsidRPr="00393BC3">
              <w:rPr>
                <w:rFonts w:cs="Times New Roman"/>
                <w:color w:val="000000"/>
              </w:rPr>
              <w:t>2011-Present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823F42" w:rsidRDefault="00F160C7" w:rsidP="00F160C7">
            <w:pPr>
              <w:bidi w:val="0"/>
              <w:spacing w:line="360" w:lineRule="auto"/>
              <w:ind w:right="-980"/>
              <w:rPr>
                <w:rFonts w:asciiTheme="majorBidi" w:hAnsiTheme="majorBidi" w:cstheme="majorBidi"/>
                <w:sz w:val="22"/>
                <w:szCs w:val="22"/>
              </w:rPr>
            </w:pPr>
            <w:r w:rsidRPr="00F160C7">
              <w:rPr>
                <w:rFonts w:cs="Times New Roman"/>
                <w:color w:val="000000"/>
              </w:rPr>
              <w:t>Scientific consultant,</w:t>
            </w:r>
            <w:r w:rsidRPr="00393BC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Migal</w:t>
            </w:r>
            <w:proofErr w:type="spellEnd"/>
            <w:r>
              <w:rPr>
                <w:rFonts w:cs="Times New Roman"/>
                <w:color w:val="000000"/>
              </w:rPr>
              <w:t xml:space="preserve"> R &amp; D</w:t>
            </w:r>
          </w:p>
        </w:tc>
        <w:tc>
          <w:tcPr>
            <w:tcW w:w="8054" w:type="dxa"/>
          </w:tcPr>
          <w:p w:rsidR="00F160C7" w:rsidRPr="00823F42" w:rsidRDefault="00F160C7" w:rsidP="00CB5790">
            <w:pPr>
              <w:bidi w:val="0"/>
              <w:spacing w:line="360" w:lineRule="auto"/>
              <w:ind w:right="-98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60C7" w:rsidRPr="000540D1" w:rsidTr="00F160C7">
        <w:trPr>
          <w:gridAfter w:val="1"/>
          <w:wAfter w:w="805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302EA7" w:rsidRDefault="00F160C7" w:rsidP="00461DD3">
            <w:pPr>
              <w:bidi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F160C7" w:rsidRPr="00393BC3" w:rsidRDefault="00F160C7" w:rsidP="00A42A8B">
            <w:pPr>
              <w:pStyle w:val="BlockText"/>
              <w:spacing w:line="360" w:lineRule="auto"/>
              <w:ind w:left="77" w:firstLine="0"/>
              <w:rPr>
                <w:rFonts w:cs="Times New Roman"/>
                <w:color w:val="000000"/>
              </w:rPr>
            </w:pPr>
            <w:r w:rsidRPr="00393BC3">
              <w:rPr>
                <w:rFonts w:cs="Times New Roman"/>
                <w:color w:val="000000"/>
              </w:rPr>
              <w:t>Program Committee of the Conference of the Entomological Society of Israel.</w:t>
            </w:r>
          </w:p>
        </w:tc>
      </w:tr>
    </w:tbl>
    <w:p w:rsidR="004A52C8" w:rsidRDefault="004A52C8" w:rsidP="000B1E68">
      <w:pPr>
        <w:pStyle w:val="Heading5"/>
        <w:spacing w:line="360" w:lineRule="auto"/>
        <w:rPr>
          <w:rFonts w:ascii="Arial" w:hAnsi="Arial" w:cs="David"/>
          <w:szCs w:val="23"/>
          <w:u w:val="single"/>
        </w:rPr>
      </w:pPr>
      <w:bookmarkStart w:id="0" w:name="_GoBack"/>
      <w:bookmarkEnd w:id="0"/>
    </w:p>
    <w:p w:rsidR="004A52C8" w:rsidRPr="00157449" w:rsidRDefault="004A52C8" w:rsidP="000B1E68">
      <w:pPr>
        <w:pStyle w:val="Heading5"/>
        <w:spacing w:line="360" w:lineRule="auto"/>
        <w:rPr>
          <w:rFonts w:ascii="Calisto MT" w:hAnsi="Calisto MT" w:cs="David"/>
          <w:b w:val="0"/>
          <w:bCs w:val="0"/>
          <w:color w:val="0000FF"/>
          <w:sz w:val="28"/>
          <w:szCs w:val="23"/>
        </w:rPr>
      </w:pPr>
      <w:r w:rsidRPr="00157449">
        <w:rPr>
          <w:rFonts w:ascii="Calisto MT" w:hAnsi="Calisto MT" w:cs="David"/>
          <w:color w:val="0000FF"/>
          <w:sz w:val="28"/>
          <w:szCs w:val="23"/>
        </w:rPr>
        <w:t>Part II: LIST OF PUBLICATIONS</w:t>
      </w:r>
    </w:p>
    <w:p w:rsidR="00EB0621" w:rsidRDefault="00EB0621" w:rsidP="00EB0621">
      <w:pPr>
        <w:bidi w:val="0"/>
        <w:rPr>
          <w:lang w:eastAsia="he-IL"/>
        </w:rPr>
      </w:pPr>
    </w:p>
    <w:p w:rsidR="00EB0621" w:rsidRDefault="00EB0621" w:rsidP="0030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lang w:eastAsia="he-IL"/>
        </w:rPr>
      </w:pPr>
      <w:r w:rsidRPr="00EB0621">
        <w:rPr>
          <w:u w:val="single"/>
          <w:lang w:eastAsia="he-IL"/>
        </w:rPr>
        <w:t>Marks</w:t>
      </w:r>
      <w:r>
        <w:rPr>
          <w:lang w:eastAsia="he-IL"/>
        </w:rPr>
        <w:t>:</w:t>
      </w:r>
    </w:p>
    <w:p w:rsidR="002C6D19" w:rsidRDefault="005D5DE8" w:rsidP="002C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Times New Roman"/>
          <w:szCs w:val="23"/>
        </w:rPr>
      </w:pPr>
      <w:r>
        <w:rPr>
          <w:rFonts w:cs="Times New Roman"/>
          <w:szCs w:val="23"/>
        </w:rPr>
        <w:t>S</w:t>
      </w:r>
      <w:r>
        <w:rPr>
          <w:rFonts w:cs="Times New Roman"/>
          <w:szCs w:val="23"/>
        </w:rPr>
        <w:tab/>
        <w:t>Student</w:t>
      </w:r>
      <w:r w:rsidR="002C6D19">
        <w:rPr>
          <w:rFonts w:cs="Times New Roman"/>
          <w:szCs w:val="23"/>
        </w:rPr>
        <w:t xml:space="preserve"> </w:t>
      </w:r>
      <w:r w:rsidR="00A36B05">
        <w:rPr>
          <w:rFonts w:cs="Times New Roman"/>
          <w:szCs w:val="23"/>
        </w:rPr>
        <w:t xml:space="preserve">or post-doc </w:t>
      </w:r>
      <w:r w:rsidR="002C6D19">
        <w:rPr>
          <w:rFonts w:cs="Times New Roman"/>
          <w:szCs w:val="23"/>
        </w:rPr>
        <w:t>under my supervision</w:t>
      </w:r>
    </w:p>
    <w:p w:rsidR="00EB0621" w:rsidRPr="005D5DE8" w:rsidRDefault="00EB0621" w:rsidP="002C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Times New Roman"/>
          <w:szCs w:val="23"/>
        </w:rPr>
      </w:pPr>
      <w:r>
        <w:rPr>
          <w:rFonts w:cs="Times New Roman"/>
          <w:szCs w:val="23"/>
        </w:rPr>
        <w:t>*</w:t>
      </w:r>
      <w:r>
        <w:rPr>
          <w:rFonts w:cs="Times New Roman"/>
          <w:szCs w:val="23"/>
        </w:rPr>
        <w:tab/>
      </w:r>
      <w:r w:rsidR="002C6D19">
        <w:rPr>
          <w:lang w:eastAsia="he-IL"/>
        </w:rPr>
        <w:t>Equal contribution</w:t>
      </w:r>
    </w:p>
    <w:p w:rsidR="00EB0621" w:rsidRDefault="00EB0621" w:rsidP="000B1E68">
      <w:pPr>
        <w:tabs>
          <w:tab w:val="right" w:pos="8789"/>
        </w:tabs>
        <w:bidi w:val="0"/>
        <w:spacing w:line="360" w:lineRule="auto"/>
        <w:ind w:left="450" w:hanging="450"/>
        <w:rPr>
          <w:rFonts w:cs="Times New Roman"/>
          <w:b/>
          <w:bCs/>
          <w:u w:val="single"/>
        </w:rPr>
      </w:pPr>
    </w:p>
    <w:p w:rsidR="004B2811" w:rsidRPr="004B2811" w:rsidRDefault="00EB0621" w:rsidP="004B2811">
      <w:pPr>
        <w:bidi w:val="0"/>
        <w:spacing w:after="120"/>
        <w:ind w:left="720"/>
        <w:rPr>
          <w:rFonts w:cs="Times New Roman"/>
          <w:sz w:val="22"/>
          <w:szCs w:val="22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Articles in </w:t>
      </w:r>
      <w:r w:rsidR="0063052C" w:rsidRPr="00157449">
        <w:rPr>
          <w:rFonts w:ascii="Arial" w:hAnsi="Arial"/>
          <w:b/>
          <w:bCs/>
          <w:color w:val="3333CC"/>
          <w:u w:val="single"/>
        </w:rPr>
        <w:t>Reviewed</w:t>
      </w:r>
      <w:r w:rsidRPr="00157449">
        <w:rPr>
          <w:rFonts w:ascii="Arial" w:hAnsi="Arial"/>
          <w:b/>
          <w:bCs/>
          <w:color w:val="3333CC"/>
          <w:u w:val="single"/>
        </w:rPr>
        <w:t xml:space="preserve"> </w:t>
      </w:r>
      <w:r w:rsidR="0063052C" w:rsidRPr="00157449">
        <w:rPr>
          <w:rFonts w:ascii="Arial" w:hAnsi="Arial"/>
          <w:b/>
          <w:bCs/>
          <w:color w:val="3333CC"/>
          <w:u w:val="single"/>
        </w:rPr>
        <w:t>Journals</w:t>
      </w:r>
    </w:p>
    <w:p w:rsidR="004B2811" w:rsidRDefault="004B2811" w:rsidP="00125A77">
      <w:pPr>
        <w:tabs>
          <w:tab w:val="right" w:pos="8789"/>
        </w:tabs>
        <w:bidi w:val="0"/>
        <w:ind w:left="426"/>
        <w:rPr>
          <w:rFonts w:cs="Times New Roman"/>
          <w:b/>
          <w:bCs/>
          <w:sz w:val="22"/>
          <w:szCs w:val="22"/>
          <w:u w:val="single"/>
        </w:rPr>
      </w:pPr>
    </w:p>
    <w:p w:rsidR="00E12196" w:rsidRPr="00393BC3" w:rsidRDefault="00E12196" w:rsidP="00E12196">
      <w:pPr>
        <w:tabs>
          <w:tab w:val="left" w:pos="0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1.</w:t>
      </w:r>
      <w:r w:rsidRPr="00393BC3">
        <w:rPr>
          <w:rFonts w:cs="Times New Roman"/>
          <w:b/>
          <w:bCs/>
          <w:color w:val="000000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</w:rPr>
        <w:t>PI</w:t>
      </w:r>
      <w:r w:rsidRPr="00393BC3">
        <w:rPr>
          <w:rFonts w:cs="Times New Roman"/>
          <w:color w:val="000000"/>
        </w:rPr>
        <w:t xml:space="preserve">, .D. Ben-Yakir, and D. Rosen. </w:t>
      </w:r>
      <w:r w:rsidRPr="00393BC3">
        <w:rPr>
          <w:rFonts w:cs="Times New Roman"/>
          <w:b/>
          <w:bCs/>
          <w:color w:val="000000"/>
        </w:rPr>
        <w:t>1994</w:t>
      </w:r>
      <w:r w:rsidRPr="00393BC3">
        <w:rPr>
          <w:rFonts w:cs="Times New Roman"/>
          <w:color w:val="000000"/>
        </w:rPr>
        <w:t xml:space="preserve">. Mechanism of aggregation behavior in </w:t>
      </w:r>
      <w:proofErr w:type="spellStart"/>
      <w:r w:rsidRPr="00393BC3">
        <w:rPr>
          <w:rFonts w:cs="Times New Roman"/>
          <w:i/>
          <w:iCs/>
          <w:color w:val="000000"/>
        </w:rPr>
        <w:t>Maladera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matrida</w:t>
      </w:r>
      <w:proofErr w:type="spellEnd"/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Argaman</w:t>
      </w:r>
      <w:proofErr w:type="spellEnd"/>
      <w:r w:rsidRPr="00393BC3">
        <w:rPr>
          <w:rFonts w:cs="Times New Roman"/>
          <w:color w:val="000000"/>
        </w:rPr>
        <w:t xml:space="preserve"> (</w:t>
      </w:r>
      <w:proofErr w:type="spellStart"/>
      <w:r w:rsidRPr="00393BC3">
        <w:rPr>
          <w:rFonts w:cs="Times New Roman"/>
          <w:color w:val="000000"/>
        </w:rPr>
        <w:t>Coleoptera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Scarabaeidae</w:t>
      </w:r>
      <w:proofErr w:type="spellEnd"/>
      <w:r w:rsidRPr="00393BC3">
        <w:rPr>
          <w:rFonts w:cs="Times New Roman"/>
          <w:color w:val="000000"/>
        </w:rPr>
        <w:t>). J. Chem. Ecol. 20: 361-371. (CIT-54, I.F. 2.659, 5/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Entomology)</w:t>
      </w:r>
      <w:r>
        <w:rPr>
          <w:rFonts w:cs="Times New Roman"/>
          <w:color w:val="000000"/>
        </w:rPr>
        <w:t xml:space="preserve"> (Q1)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  <w:lang w:val="es-ES"/>
        </w:rPr>
      </w:pPr>
      <w:r w:rsidRPr="00393BC3">
        <w:rPr>
          <w:rFonts w:cs="Times New Roman"/>
          <w:color w:val="000000"/>
        </w:rPr>
        <w:t xml:space="preserve">2. Ben-Yakir, D., L. Koren, and </w:t>
      </w:r>
      <w:r w:rsidRPr="00393BC3">
        <w:rPr>
          <w:rFonts w:cs="Times New Roman"/>
          <w:b/>
          <w:bCs/>
          <w:color w:val="000000"/>
        </w:rPr>
        <w:t xml:space="preserve">A. R. </w:t>
      </w:r>
      <w:proofErr w:type="spellStart"/>
      <w:r w:rsidRPr="00393BC3">
        <w:rPr>
          <w:rFonts w:cs="Times New Roman"/>
          <w:b/>
          <w:bCs/>
          <w:color w:val="000000"/>
        </w:rPr>
        <w:t>Harari</w:t>
      </w:r>
      <w:r w:rsidRPr="00393BC3">
        <w:rPr>
          <w:rFonts w:cs="Times New Roman"/>
          <w:color w:val="000000"/>
          <w:vertAlign w:val="superscript"/>
        </w:rPr>
        <w:t>S</w:t>
      </w:r>
      <w:proofErr w:type="spellEnd"/>
      <w:r w:rsidRPr="00393BC3">
        <w:rPr>
          <w:rFonts w:cs="Times New Roman"/>
          <w:color w:val="000000"/>
        </w:rPr>
        <w:t xml:space="preserve">. </w:t>
      </w:r>
      <w:r w:rsidRPr="00393BC3">
        <w:rPr>
          <w:rFonts w:cs="Times New Roman"/>
          <w:b/>
          <w:bCs/>
          <w:color w:val="000000"/>
        </w:rPr>
        <w:t>1996</w:t>
      </w:r>
      <w:r w:rsidRPr="00393BC3">
        <w:rPr>
          <w:rFonts w:cs="Times New Roman"/>
          <w:color w:val="000000"/>
        </w:rPr>
        <w:t xml:space="preserve">. Biometric discrimination of the larval instars and sexes of </w:t>
      </w:r>
      <w:proofErr w:type="spellStart"/>
      <w:r w:rsidRPr="00393BC3">
        <w:rPr>
          <w:rFonts w:cs="Times New Roman"/>
          <w:i/>
          <w:iCs/>
          <w:color w:val="000000"/>
        </w:rPr>
        <w:t>Maladera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matrida</w:t>
      </w:r>
      <w:proofErr w:type="spellEnd"/>
      <w:r w:rsidRPr="00393BC3">
        <w:rPr>
          <w:rFonts w:cs="Times New Roman"/>
          <w:color w:val="000000"/>
        </w:rPr>
        <w:t xml:space="preserve"> (</w:t>
      </w:r>
      <w:proofErr w:type="spellStart"/>
      <w:r w:rsidRPr="00393BC3">
        <w:rPr>
          <w:rFonts w:cs="Times New Roman"/>
          <w:color w:val="000000"/>
        </w:rPr>
        <w:t>Coleoptera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Scarabaeidae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Melolontinae</w:t>
      </w:r>
      <w:proofErr w:type="spellEnd"/>
      <w:r w:rsidRPr="00393BC3">
        <w:rPr>
          <w:rFonts w:cs="Times New Roman"/>
          <w:color w:val="000000"/>
        </w:rPr>
        <w:t xml:space="preserve">). </w:t>
      </w:r>
      <w:r w:rsidRPr="00393BC3">
        <w:rPr>
          <w:rFonts w:cs="Times New Roman"/>
          <w:color w:val="000000"/>
          <w:lang w:val="es-ES"/>
        </w:rPr>
        <w:t xml:space="preserve">Israel J. </w:t>
      </w:r>
      <w:proofErr w:type="spellStart"/>
      <w:r w:rsidRPr="00393BC3">
        <w:rPr>
          <w:rFonts w:cs="Times New Roman"/>
          <w:color w:val="000000"/>
          <w:lang w:val="es-ES"/>
        </w:rPr>
        <w:t>Entomol</w:t>
      </w:r>
      <w:proofErr w:type="spellEnd"/>
      <w:r w:rsidRPr="00393BC3">
        <w:rPr>
          <w:rFonts w:cs="Times New Roman"/>
          <w:color w:val="000000"/>
          <w:lang w:val="es-ES"/>
        </w:rPr>
        <w:t xml:space="preserve">. 30:47-52. </w:t>
      </w:r>
      <w:r w:rsidRPr="00393BC3">
        <w:rPr>
          <w:rFonts w:cs="Times New Roman"/>
          <w:color w:val="000000"/>
        </w:rPr>
        <w:t>(CIT-2)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  <w:lang w:val="es-ES"/>
        </w:rPr>
        <w:t>3.</w:t>
      </w:r>
      <w:r w:rsidRPr="00393BC3">
        <w:rPr>
          <w:rFonts w:cs="Times New Roman"/>
          <w:b/>
          <w:bCs/>
          <w:color w:val="000000"/>
          <w:lang w:val="es-ES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  <w:lang w:val="es-ES"/>
        </w:rPr>
        <w:t xml:space="preserve"> and P. J. </w:t>
      </w:r>
      <w:proofErr w:type="spellStart"/>
      <w:r w:rsidRPr="00393BC3">
        <w:rPr>
          <w:rFonts w:cs="Times New Roman"/>
          <w:color w:val="000000"/>
          <w:lang w:val="es-ES"/>
        </w:rPr>
        <w:t>Landolt</w:t>
      </w:r>
      <w:proofErr w:type="spellEnd"/>
      <w:r w:rsidRPr="00393BC3">
        <w:rPr>
          <w:rFonts w:cs="Times New Roman"/>
          <w:color w:val="000000"/>
          <w:lang w:val="es-ES"/>
        </w:rPr>
        <w:t xml:space="preserve">. </w:t>
      </w:r>
      <w:r w:rsidRPr="00393BC3">
        <w:rPr>
          <w:rFonts w:cs="Times New Roman"/>
          <w:b/>
          <w:bCs/>
          <w:color w:val="000000"/>
        </w:rPr>
        <w:t>1997</w:t>
      </w:r>
      <w:r w:rsidRPr="00393BC3">
        <w:rPr>
          <w:rFonts w:cs="Times New Roman"/>
          <w:color w:val="000000"/>
        </w:rPr>
        <w:t xml:space="preserve">. Orientation responses of the sugarcane rootstalk borer, </w:t>
      </w:r>
      <w:proofErr w:type="spellStart"/>
      <w:r w:rsidRPr="00393BC3">
        <w:rPr>
          <w:rFonts w:cs="Times New Roman"/>
          <w:i/>
          <w:iCs/>
          <w:color w:val="000000"/>
        </w:rPr>
        <w:t>Diaprepes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abbreviatus</w:t>
      </w:r>
      <w:proofErr w:type="spellEnd"/>
      <w:r w:rsidRPr="00393BC3">
        <w:rPr>
          <w:rFonts w:cs="Times New Roman"/>
          <w:color w:val="000000"/>
        </w:rPr>
        <w:t xml:space="preserve"> (L.) to weevil, </w:t>
      </w:r>
      <w:proofErr w:type="spellStart"/>
      <w:r w:rsidRPr="00393BC3">
        <w:rPr>
          <w:rFonts w:cs="Times New Roman"/>
          <w:color w:val="000000"/>
        </w:rPr>
        <w:t>frass</w:t>
      </w:r>
      <w:proofErr w:type="spellEnd"/>
      <w:r w:rsidRPr="00393BC3">
        <w:rPr>
          <w:rFonts w:cs="Times New Roman"/>
          <w:color w:val="000000"/>
        </w:rPr>
        <w:t>, and food odors. J. Chem. Ecol. 23: 857-868. (CIT – 27, I.F. 2.659, 5/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Entomology).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</w:t>
      </w:r>
    </w:p>
    <w:p w:rsidR="00E12196" w:rsidRPr="00E12196" w:rsidRDefault="00E12196" w:rsidP="00E12196">
      <w:pPr>
        <w:pStyle w:val="Heading7"/>
        <w:tabs>
          <w:tab w:val="left" w:pos="0"/>
          <w:tab w:val="right" w:pos="284"/>
          <w:tab w:val="left" w:pos="1276"/>
        </w:tabs>
        <w:ind w:left="1276" w:right="-149" w:hanging="425"/>
        <w:rPr>
          <w:b w:val="0"/>
          <w:bCs w:val="0"/>
          <w:u w:val="none"/>
        </w:rPr>
      </w:pPr>
      <w:r w:rsidRPr="00E12196">
        <w:rPr>
          <w:b w:val="0"/>
          <w:bCs w:val="0"/>
          <w:caps/>
          <w:u w:val="none"/>
        </w:rPr>
        <w:lastRenderedPageBreak/>
        <w:t xml:space="preserve">4. </w:t>
      </w:r>
      <w:r w:rsidRPr="00E12196">
        <w:rPr>
          <w:u w:val="none"/>
        </w:rPr>
        <w:t>Harari, A. R</w:t>
      </w:r>
      <w:r w:rsidRPr="00E12196">
        <w:rPr>
          <w:b w:val="0"/>
          <w:bCs w:val="0"/>
          <w:u w:val="none"/>
        </w:rPr>
        <w:t>.</w:t>
      </w:r>
      <w:r w:rsidRPr="00E12196">
        <w:rPr>
          <w:b w:val="0"/>
          <w:bCs w:val="0"/>
          <w:u w:val="none"/>
          <w:vertAlign w:val="superscript"/>
          <w:lang w:val="es-ES"/>
        </w:rPr>
        <w:t>PI</w:t>
      </w:r>
      <w:r w:rsidRPr="00E12196">
        <w:rPr>
          <w:b w:val="0"/>
          <w:bCs w:val="0"/>
          <w:u w:val="none"/>
        </w:rPr>
        <w:t xml:space="preserve">, D. </w:t>
      </w:r>
      <w:proofErr w:type="spellStart"/>
      <w:r w:rsidRPr="00E12196">
        <w:rPr>
          <w:b w:val="0"/>
          <w:bCs w:val="0"/>
          <w:u w:val="none"/>
        </w:rPr>
        <w:t>Ben-yakir</w:t>
      </w:r>
      <w:proofErr w:type="spellEnd"/>
      <w:r w:rsidRPr="00E12196">
        <w:rPr>
          <w:b w:val="0"/>
          <w:bCs w:val="0"/>
          <w:u w:val="none"/>
        </w:rPr>
        <w:t xml:space="preserve">, M. Chen, and D. Rosen. </w:t>
      </w:r>
      <w:r w:rsidRPr="00E12196">
        <w:rPr>
          <w:b w:val="0"/>
          <w:bCs w:val="0"/>
          <w:caps/>
          <w:u w:val="none"/>
        </w:rPr>
        <w:t xml:space="preserve">1997. </w:t>
      </w:r>
      <w:r w:rsidRPr="00E12196">
        <w:rPr>
          <w:b w:val="0"/>
          <w:bCs w:val="0"/>
          <w:u w:val="none"/>
        </w:rPr>
        <w:t xml:space="preserve">Population dynamics of </w:t>
      </w:r>
      <w:proofErr w:type="spellStart"/>
      <w:r w:rsidRPr="00E12196">
        <w:rPr>
          <w:b w:val="0"/>
          <w:bCs w:val="0"/>
          <w:i/>
          <w:iCs/>
          <w:u w:val="none"/>
        </w:rPr>
        <w:t>maladera</w:t>
      </w:r>
      <w:proofErr w:type="spellEnd"/>
      <w:r w:rsidRPr="00E12196">
        <w:rPr>
          <w:b w:val="0"/>
          <w:bCs w:val="0"/>
          <w:i/>
          <w:iCs/>
          <w:u w:val="none"/>
        </w:rPr>
        <w:t xml:space="preserve"> </w:t>
      </w:r>
      <w:proofErr w:type="spellStart"/>
      <w:r w:rsidRPr="00E12196">
        <w:rPr>
          <w:b w:val="0"/>
          <w:bCs w:val="0"/>
          <w:i/>
          <w:iCs/>
          <w:u w:val="none"/>
        </w:rPr>
        <w:t>matrida</w:t>
      </w:r>
      <w:proofErr w:type="spellEnd"/>
      <w:r w:rsidRPr="00E12196">
        <w:rPr>
          <w:b w:val="0"/>
          <w:bCs w:val="0"/>
          <w:u w:val="none"/>
        </w:rPr>
        <w:t xml:space="preserve"> (</w:t>
      </w:r>
      <w:proofErr w:type="spellStart"/>
      <w:r w:rsidRPr="00E12196">
        <w:rPr>
          <w:b w:val="0"/>
          <w:bCs w:val="0"/>
          <w:u w:val="none"/>
        </w:rPr>
        <w:t>coleoptera</w:t>
      </w:r>
      <w:proofErr w:type="spellEnd"/>
      <w:r w:rsidRPr="00E12196">
        <w:rPr>
          <w:b w:val="0"/>
          <w:bCs w:val="0"/>
          <w:u w:val="none"/>
        </w:rPr>
        <w:t xml:space="preserve">: </w:t>
      </w:r>
      <w:proofErr w:type="spellStart"/>
      <w:r w:rsidRPr="00E12196">
        <w:rPr>
          <w:b w:val="0"/>
          <w:bCs w:val="0"/>
          <w:u w:val="none"/>
        </w:rPr>
        <w:t>scarabaeidae</w:t>
      </w:r>
      <w:proofErr w:type="spellEnd"/>
      <w:r w:rsidRPr="00E12196">
        <w:rPr>
          <w:b w:val="0"/>
          <w:bCs w:val="0"/>
          <w:u w:val="none"/>
        </w:rPr>
        <w:t xml:space="preserve">) in peanut fields. Environ. </w:t>
      </w:r>
      <w:proofErr w:type="spellStart"/>
      <w:proofErr w:type="gramStart"/>
      <w:r w:rsidRPr="00E12196">
        <w:rPr>
          <w:b w:val="0"/>
          <w:bCs w:val="0"/>
          <w:u w:val="none"/>
        </w:rPr>
        <w:t>Entomol</w:t>
      </w:r>
      <w:proofErr w:type="spellEnd"/>
      <w:r w:rsidRPr="00E12196">
        <w:rPr>
          <w:b w:val="0"/>
          <w:bCs w:val="0"/>
          <w:u w:val="none"/>
        </w:rPr>
        <w:t>.</w:t>
      </w:r>
      <w:proofErr w:type="gramEnd"/>
      <w:r w:rsidRPr="00E12196">
        <w:rPr>
          <w:b w:val="0"/>
          <w:bCs w:val="0"/>
          <w:u w:val="none"/>
        </w:rPr>
        <w:t xml:space="preserve"> </w:t>
      </w:r>
      <w:r w:rsidRPr="00E12196">
        <w:rPr>
          <w:b w:val="0"/>
          <w:bCs w:val="0"/>
          <w:caps/>
          <w:u w:val="none"/>
        </w:rPr>
        <w:t xml:space="preserve">26: 1040-1048. </w:t>
      </w:r>
      <w:r w:rsidRPr="00E12196">
        <w:rPr>
          <w:b w:val="0"/>
          <w:bCs w:val="0"/>
          <w:u w:val="none"/>
        </w:rPr>
        <w:t xml:space="preserve">(CIT – 5, I.F. 1.649, 30/90, Category: Entomology)  (Q2).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5. </w:t>
      </w:r>
      <w:r w:rsidRPr="00393BC3">
        <w:rPr>
          <w:rFonts w:cs="Times New Roman"/>
          <w:b/>
          <w:bCs/>
          <w:color w:val="000000"/>
        </w:rPr>
        <w:t>Harari,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D. Ben-Yakir, M. Chen, and D. Rosen. </w:t>
      </w:r>
      <w:r w:rsidRPr="00393BC3">
        <w:rPr>
          <w:rFonts w:cs="Times New Roman"/>
          <w:b/>
          <w:bCs/>
          <w:color w:val="000000"/>
        </w:rPr>
        <w:t>1997</w:t>
      </w:r>
      <w:r w:rsidRPr="00393BC3">
        <w:rPr>
          <w:rFonts w:cs="Times New Roman"/>
          <w:color w:val="000000"/>
        </w:rPr>
        <w:t xml:space="preserve">. Life and fertility tables of </w:t>
      </w:r>
      <w:proofErr w:type="spellStart"/>
      <w:r w:rsidRPr="00393BC3">
        <w:rPr>
          <w:rFonts w:cs="Times New Roman"/>
          <w:i/>
          <w:iCs/>
          <w:color w:val="000000"/>
        </w:rPr>
        <w:t>Maladera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matrida</w:t>
      </w:r>
      <w:proofErr w:type="spellEnd"/>
      <w:r w:rsidRPr="00393BC3">
        <w:rPr>
          <w:rFonts w:cs="Times New Roman"/>
          <w:color w:val="000000"/>
        </w:rPr>
        <w:t xml:space="preserve"> (</w:t>
      </w:r>
      <w:proofErr w:type="spellStart"/>
      <w:r w:rsidRPr="00393BC3">
        <w:rPr>
          <w:rFonts w:cs="Times New Roman"/>
          <w:color w:val="000000"/>
        </w:rPr>
        <w:t>Coleoptera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Scarabaeidae</w:t>
      </w:r>
      <w:proofErr w:type="spellEnd"/>
      <w:r w:rsidRPr="00393BC3">
        <w:rPr>
          <w:rFonts w:cs="Times New Roman"/>
          <w:color w:val="000000"/>
        </w:rPr>
        <w:t xml:space="preserve">). Environ. </w:t>
      </w:r>
      <w:proofErr w:type="spellStart"/>
      <w:proofErr w:type="gram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26: 1073-1078. (CIT – 5, I.F. 1.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 xml:space="preserve">49, </w:t>
      </w:r>
      <w:r>
        <w:rPr>
          <w:rFonts w:cs="Times New Roman"/>
          <w:color w:val="000000"/>
        </w:rPr>
        <w:t>30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(Q2).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6. </w:t>
      </w:r>
      <w:r w:rsidRPr="00393BC3">
        <w:rPr>
          <w:rFonts w:cs="Times New Roman"/>
          <w:b/>
          <w:bCs/>
          <w:color w:val="000000"/>
        </w:rPr>
        <w:t>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D. Ben-Yakir, M. Chen, and D. Rosen. </w:t>
      </w:r>
      <w:r w:rsidRPr="00393BC3">
        <w:rPr>
          <w:rFonts w:cs="Times New Roman"/>
          <w:b/>
          <w:bCs/>
          <w:color w:val="000000"/>
        </w:rPr>
        <w:t>1998</w:t>
      </w:r>
      <w:r w:rsidRPr="00393BC3">
        <w:rPr>
          <w:rFonts w:cs="Times New Roman"/>
          <w:color w:val="000000"/>
        </w:rPr>
        <w:t xml:space="preserve">. Temperature-dependent developmental models for predicting the phenology of </w:t>
      </w:r>
      <w:proofErr w:type="spellStart"/>
      <w:r w:rsidRPr="00393BC3">
        <w:rPr>
          <w:rFonts w:cs="Times New Roman"/>
          <w:i/>
          <w:iCs/>
          <w:color w:val="000000"/>
        </w:rPr>
        <w:t>Maladera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matrida</w:t>
      </w:r>
      <w:proofErr w:type="spellEnd"/>
      <w:r w:rsidRPr="00393BC3">
        <w:rPr>
          <w:rFonts w:cs="Times New Roman"/>
          <w:color w:val="000000"/>
        </w:rPr>
        <w:t xml:space="preserve"> (</w:t>
      </w:r>
      <w:proofErr w:type="spellStart"/>
      <w:r w:rsidRPr="00393BC3">
        <w:rPr>
          <w:rFonts w:cs="Times New Roman"/>
          <w:color w:val="000000"/>
        </w:rPr>
        <w:t>Coleoptera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Scarabaeidae</w:t>
      </w:r>
      <w:proofErr w:type="spellEnd"/>
      <w:r w:rsidRPr="00393BC3">
        <w:rPr>
          <w:rFonts w:cs="Times New Roman"/>
          <w:color w:val="000000"/>
        </w:rPr>
        <w:t xml:space="preserve">) phenology. </w:t>
      </w:r>
      <w:proofErr w:type="spellStart"/>
      <w:r w:rsidRPr="00393BC3">
        <w:rPr>
          <w:rFonts w:cs="Times New Roman"/>
          <w:color w:val="000000"/>
          <w:lang w:val="es-ES"/>
        </w:rPr>
        <w:t>Environ</w:t>
      </w:r>
      <w:proofErr w:type="spellEnd"/>
      <w:r w:rsidRPr="00393BC3">
        <w:rPr>
          <w:rFonts w:cs="Times New Roman"/>
          <w:color w:val="000000"/>
          <w:lang w:val="es-ES"/>
        </w:rPr>
        <w:t xml:space="preserve">. </w:t>
      </w:r>
      <w:proofErr w:type="spellStart"/>
      <w:r w:rsidRPr="00393BC3">
        <w:rPr>
          <w:rFonts w:cs="Times New Roman"/>
          <w:color w:val="000000"/>
          <w:lang w:val="es-ES"/>
        </w:rPr>
        <w:t>Entomol</w:t>
      </w:r>
      <w:proofErr w:type="spellEnd"/>
      <w:r w:rsidRPr="00393BC3">
        <w:rPr>
          <w:rFonts w:cs="Times New Roman"/>
          <w:color w:val="000000"/>
          <w:lang w:val="es-ES"/>
        </w:rPr>
        <w:t xml:space="preserve">. 27: 1220-1228. </w:t>
      </w:r>
      <w:r w:rsidRPr="00393BC3">
        <w:rPr>
          <w:rFonts w:cs="Times New Roman"/>
          <w:color w:val="000000"/>
        </w:rPr>
        <w:t xml:space="preserve"> (CIT – 12, I.F. 1.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 xml:space="preserve">49, </w:t>
      </w:r>
      <w:r>
        <w:rPr>
          <w:rFonts w:cs="Times New Roman"/>
          <w:color w:val="000000"/>
        </w:rPr>
        <w:t>30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(Q2).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  <w:lang w:val="es-ES"/>
        </w:rPr>
        <w:t xml:space="preserve">7. </w:t>
      </w:r>
      <w:r w:rsidRPr="00393BC3">
        <w:rPr>
          <w:rFonts w:cs="Times New Roman"/>
          <w:b/>
          <w:bCs/>
          <w:color w:val="000000"/>
          <w:lang w:val="es-ES"/>
        </w:rPr>
        <w:t>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  <w:lang w:val="es-ES"/>
        </w:rPr>
        <w:t xml:space="preserve"> and P. J. </w:t>
      </w:r>
      <w:proofErr w:type="spellStart"/>
      <w:r w:rsidRPr="00393BC3">
        <w:rPr>
          <w:rFonts w:cs="Times New Roman"/>
          <w:color w:val="000000"/>
          <w:lang w:val="es-ES"/>
        </w:rPr>
        <w:t>Landolt</w:t>
      </w:r>
      <w:proofErr w:type="spellEnd"/>
      <w:r w:rsidRPr="00393BC3">
        <w:rPr>
          <w:rFonts w:cs="Times New Roman"/>
          <w:color w:val="000000"/>
          <w:lang w:val="es-ES"/>
        </w:rPr>
        <w:t xml:space="preserve">. </w:t>
      </w:r>
      <w:r w:rsidRPr="00393BC3">
        <w:rPr>
          <w:rFonts w:cs="Times New Roman"/>
          <w:b/>
          <w:bCs/>
          <w:color w:val="000000"/>
        </w:rPr>
        <w:t>1999</w:t>
      </w:r>
      <w:r w:rsidRPr="00393BC3">
        <w:rPr>
          <w:rFonts w:cs="Times New Roman"/>
          <w:color w:val="000000"/>
        </w:rPr>
        <w:t xml:space="preserve">. Feeding experience enhances attraction of female </w:t>
      </w:r>
      <w:proofErr w:type="spellStart"/>
      <w:r w:rsidRPr="00393BC3">
        <w:rPr>
          <w:rFonts w:cs="Times New Roman"/>
          <w:i/>
          <w:iCs/>
          <w:color w:val="000000"/>
        </w:rPr>
        <w:t>Diaprepes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abbreviatus</w:t>
      </w:r>
      <w:proofErr w:type="spellEnd"/>
      <w:r w:rsidRPr="00393BC3">
        <w:rPr>
          <w:rFonts w:cs="Times New Roman"/>
          <w:color w:val="000000"/>
        </w:rPr>
        <w:t xml:space="preserve"> to food plant odor, (L.) weevil. J. Insect </w:t>
      </w:r>
      <w:proofErr w:type="spell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 12: 415-422.</w:t>
      </w:r>
      <w:r w:rsidRPr="00393BC3">
        <w:rPr>
          <w:rFonts w:cs="Times New Roman"/>
          <w:iCs/>
          <w:color w:val="000000"/>
        </w:rPr>
        <w:t xml:space="preserve"> </w:t>
      </w:r>
      <w:r w:rsidRPr="00393BC3">
        <w:rPr>
          <w:rFonts w:cs="Times New Roman"/>
          <w:color w:val="000000"/>
        </w:rPr>
        <w:t>(CIT – 12</w:t>
      </w:r>
      <w:r w:rsidRPr="00393BC3">
        <w:rPr>
          <w:rFonts w:cs="Times New Roman"/>
          <w:iCs/>
          <w:color w:val="000000"/>
        </w:rPr>
        <w:t>,</w:t>
      </w:r>
      <w:r w:rsidRPr="00393BC3">
        <w:rPr>
          <w:rFonts w:cs="Times New Roman"/>
          <w:color w:val="000000"/>
        </w:rPr>
        <w:t xml:space="preserve"> I.F. 1.</w:t>
      </w:r>
      <w:r>
        <w:rPr>
          <w:rFonts w:cs="Times New Roman"/>
          <w:color w:val="000000"/>
        </w:rPr>
        <w:t>084</w:t>
      </w:r>
      <w:r w:rsidRPr="00393BC3">
        <w:rPr>
          <w:rFonts w:cs="Times New Roman"/>
          <w:color w:val="000000"/>
        </w:rPr>
        <w:t>, 3</w:t>
      </w:r>
      <w:r>
        <w:rPr>
          <w:rFonts w:cs="Times New Roman"/>
          <w:color w:val="000000"/>
        </w:rPr>
        <w:t>9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(Q2).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8.</w:t>
      </w:r>
      <w:r w:rsidRPr="00393BC3">
        <w:rPr>
          <w:rFonts w:cs="Times New Roman"/>
          <w:b/>
          <w:bCs/>
          <w:color w:val="000000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A. M. Handler and P. J. </w:t>
      </w:r>
      <w:proofErr w:type="spellStart"/>
      <w:r w:rsidRPr="00393BC3">
        <w:rPr>
          <w:rFonts w:cs="Times New Roman"/>
          <w:color w:val="000000"/>
        </w:rPr>
        <w:t>Landolt</w:t>
      </w:r>
      <w:proofErr w:type="spellEnd"/>
      <w:r w:rsidRPr="00393BC3">
        <w:rPr>
          <w:rFonts w:cs="Times New Roman"/>
          <w:color w:val="000000"/>
        </w:rPr>
        <w:t xml:space="preserve">. </w:t>
      </w:r>
      <w:r w:rsidRPr="00393BC3">
        <w:rPr>
          <w:rFonts w:cs="Times New Roman"/>
          <w:b/>
          <w:bCs/>
          <w:color w:val="000000"/>
        </w:rPr>
        <w:t>1999</w:t>
      </w:r>
      <w:r w:rsidRPr="00393BC3">
        <w:rPr>
          <w:rFonts w:cs="Times New Roman"/>
          <w:color w:val="000000"/>
        </w:rPr>
        <w:t xml:space="preserve">. Size assortative mating, male choice and female choice in relation to fitness in </w:t>
      </w:r>
      <w:proofErr w:type="spellStart"/>
      <w:r w:rsidRPr="00393BC3">
        <w:rPr>
          <w:rFonts w:cs="Times New Roman"/>
          <w:i/>
          <w:iCs/>
          <w:color w:val="000000"/>
        </w:rPr>
        <w:t>Diaprepes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abbreviatus</w:t>
      </w:r>
      <w:proofErr w:type="spellEnd"/>
      <w:r w:rsidRPr="00393BC3">
        <w:rPr>
          <w:rFonts w:cs="Times New Roman"/>
          <w:color w:val="000000"/>
        </w:rPr>
        <w:t xml:space="preserve"> (L.) (</w:t>
      </w:r>
      <w:proofErr w:type="spellStart"/>
      <w:r w:rsidRPr="00393BC3">
        <w:rPr>
          <w:rFonts w:cs="Times New Roman"/>
          <w:color w:val="000000"/>
        </w:rPr>
        <w:t>Coleoptera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Curculionidae</w:t>
      </w:r>
      <w:proofErr w:type="spellEnd"/>
      <w:r w:rsidRPr="00393BC3">
        <w:rPr>
          <w:rFonts w:cs="Times New Roman"/>
          <w:color w:val="000000"/>
        </w:rPr>
        <w:t xml:space="preserve">). Anim. </w:t>
      </w:r>
      <w:proofErr w:type="spell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 58: 1191-1200. (CIT – 78, I.F. 3.4</w:t>
      </w:r>
      <w:r>
        <w:rPr>
          <w:rFonts w:cs="Times New Roman"/>
          <w:color w:val="000000"/>
        </w:rPr>
        <w:t>9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7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153</w:t>
      </w:r>
      <w:r w:rsidRPr="00393BC3">
        <w:rPr>
          <w:rFonts w:cs="Times New Roman"/>
          <w:color w:val="000000"/>
        </w:rPr>
        <w:t>, Category: Zoology)</w:t>
      </w:r>
      <w:r>
        <w:rPr>
          <w:rFonts w:cs="Times New Roman"/>
          <w:color w:val="000000"/>
        </w:rPr>
        <w:t xml:space="preserve"> (Q1)</w:t>
      </w:r>
      <w:r w:rsidRPr="00393BC3">
        <w:rPr>
          <w:rFonts w:cs="Times New Roman"/>
          <w:color w:val="000000"/>
        </w:rPr>
        <w:t xml:space="preserve">. 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9.</w:t>
      </w:r>
      <w:r w:rsidRPr="00393BC3">
        <w:rPr>
          <w:rFonts w:cs="Times New Roman"/>
          <w:b/>
          <w:bCs/>
          <w:color w:val="000000"/>
        </w:rPr>
        <w:t xml:space="preserve"> Harari,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and </w:t>
      </w:r>
      <w:proofErr w:type="spellStart"/>
      <w:r w:rsidRPr="00393BC3">
        <w:rPr>
          <w:rFonts w:cs="Times New Roman"/>
          <w:color w:val="000000"/>
        </w:rPr>
        <w:t>Brockmann</w:t>
      </w:r>
      <w:proofErr w:type="spellEnd"/>
      <w:r w:rsidRPr="00393BC3">
        <w:rPr>
          <w:rFonts w:cs="Times New Roman"/>
          <w:color w:val="000000"/>
        </w:rPr>
        <w:t xml:space="preserve">, H. J. </w:t>
      </w:r>
      <w:r w:rsidRPr="00393BC3">
        <w:rPr>
          <w:rFonts w:cs="Times New Roman"/>
          <w:b/>
          <w:bCs/>
          <w:color w:val="000000"/>
        </w:rPr>
        <w:t>1999</w:t>
      </w:r>
      <w:r w:rsidRPr="00393BC3">
        <w:rPr>
          <w:rFonts w:cs="Times New Roman"/>
          <w:color w:val="000000"/>
        </w:rPr>
        <w:t xml:space="preserve">. Male beetles attracted by females mounting. Nature 401: 762-763. (CIT – 10, I.F. 32.906, 1/50, Category: </w:t>
      </w:r>
      <w:r>
        <w:rPr>
          <w:rFonts w:cs="Times New Roman"/>
          <w:color w:val="000000"/>
        </w:rPr>
        <w:t>biology</w:t>
      </w:r>
      <w:r w:rsidRPr="00393BC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(Q1).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10.</w:t>
      </w:r>
      <w:r w:rsidRPr="00393BC3">
        <w:rPr>
          <w:rFonts w:cs="Times New Roman"/>
          <w:b/>
          <w:bCs/>
          <w:color w:val="000000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D. Ben-Yakir, and D. Rosen. </w:t>
      </w:r>
      <w:r w:rsidRPr="00393BC3">
        <w:rPr>
          <w:rFonts w:cs="Times New Roman"/>
          <w:b/>
          <w:bCs/>
          <w:color w:val="000000"/>
        </w:rPr>
        <w:t>2000</w:t>
      </w:r>
      <w:r w:rsidRPr="00393BC3">
        <w:rPr>
          <w:rFonts w:cs="Times New Roman"/>
          <w:color w:val="000000"/>
        </w:rPr>
        <w:t xml:space="preserve">. Male pioneering as a mating strategy: the case of </w:t>
      </w:r>
      <w:proofErr w:type="spellStart"/>
      <w:r w:rsidRPr="00393BC3">
        <w:rPr>
          <w:rFonts w:cs="Times New Roman"/>
          <w:i/>
          <w:iCs/>
          <w:color w:val="000000"/>
        </w:rPr>
        <w:t>Maladera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matrida</w:t>
      </w:r>
      <w:proofErr w:type="spellEnd"/>
      <w:r w:rsidRPr="00393BC3">
        <w:rPr>
          <w:rFonts w:cs="Times New Roman"/>
          <w:color w:val="000000"/>
        </w:rPr>
        <w:t xml:space="preserve">. Ecol. </w:t>
      </w:r>
      <w:proofErr w:type="spell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 xml:space="preserve">. 25: 1-8.  </w:t>
      </w:r>
      <w:r w:rsidRPr="00393BC3">
        <w:rPr>
          <w:rFonts w:cs="Times New Roman"/>
          <w:color w:val="000000"/>
        </w:rPr>
        <w:tab/>
        <w:t>(CIT – 13, I.F. 2.</w:t>
      </w:r>
      <w:r w:rsidRPr="00F917F0">
        <w:rPr>
          <w:rFonts w:cs="Times New Roman"/>
          <w:color w:val="000000"/>
        </w:rPr>
        <w:t>126, 12/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11.</w:t>
      </w:r>
      <w:r w:rsidRPr="00393BC3">
        <w:rPr>
          <w:rFonts w:cs="Times New Roman"/>
          <w:b/>
          <w:bCs/>
          <w:color w:val="000000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>,</w:t>
      </w:r>
      <w:r w:rsidRPr="00393BC3">
        <w:rPr>
          <w:rFonts w:cs="Times New Roman"/>
          <w:b/>
          <w:bCs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H. J. </w:t>
      </w:r>
      <w:proofErr w:type="spellStart"/>
      <w:r w:rsidRPr="00393BC3">
        <w:rPr>
          <w:rFonts w:cs="Times New Roman"/>
          <w:color w:val="000000"/>
        </w:rPr>
        <w:t>Brockmann</w:t>
      </w:r>
      <w:proofErr w:type="spellEnd"/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and P. J. </w:t>
      </w:r>
      <w:proofErr w:type="spellStart"/>
      <w:r w:rsidRPr="00393BC3">
        <w:rPr>
          <w:rFonts w:cs="Times New Roman"/>
          <w:color w:val="000000"/>
        </w:rPr>
        <w:t>Landolt</w:t>
      </w:r>
      <w:proofErr w:type="spellEnd"/>
      <w:r w:rsidRPr="00393BC3">
        <w:rPr>
          <w:rFonts w:cs="Times New Roman"/>
          <w:color w:val="000000"/>
        </w:rPr>
        <w:t xml:space="preserve">. </w:t>
      </w:r>
      <w:r w:rsidRPr="00393BC3">
        <w:rPr>
          <w:rFonts w:cs="Times New Roman"/>
          <w:b/>
          <w:bCs/>
          <w:color w:val="000000"/>
        </w:rPr>
        <w:t>2000</w:t>
      </w:r>
      <w:r w:rsidRPr="00393BC3">
        <w:rPr>
          <w:rFonts w:cs="Times New Roman"/>
          <w:color w:val="000000"/>
        </w:rPr>
        <w:t xml:space="preserve">. </w:t>
      </w:r>
      <w:proofErr w:type="spellStart"/>
      <w:r w:rsidRPr="00393BC3">
        <w:rPr>
          <w:rFonts w:cs="Times New Roman"/>
          <w:color w:val="000000"/>
        </w:rPr>
        <w:t>Intrasexual</w:t>
      </w:r>
      <w:proofErr w:type="spellEnd"/>
      <w:r w:rsidRPr="00393BC3">
        <w:rPr>
          <w:rFonts w:cs="Times New Roman"/>
          <w:color w:val="000000"/>
        </w:rPr>
        <w:t xml:space="preserve"> mounting in the beetle </w:t>
      </w:r>
      <w:proofErr w:type="spellStart"/>
      <w:r w:rsidRPr="00393BC3">
        <w:rPr>
          <w:rFonts w:cs="Times New Roman"/>
          <w:i/>
          <w:iCs/>
          <w:color w:val="000000"/>
        </w:rPr>
        <w:t>Diaprepes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abbreviatus</w:t>
      </w:r>
      <w:proofErr w:type="spellEnd"/>
      <w:r w:rsidRPr="00393BC3">
        <w:rPr>
          <w:rFonts w:cs="Times New Roman"/>
          <w:color w:val="000000"/>
        </w:rPr>
        <w:t xml:space="preserve"> (L.). </w:t>
      </w:r>
      <w:r w:rsidRPr="00393BC3">
        <w:rPr>
          <w:rFonts w:cs="Times New Roman"/>
          <w:color w:val="000000"/>
          <w:lang w:val="sv-SE"/>
        </w:rPr>
        <w:t xml:space="preserve">Proc. R. Soc Lond. Ser. B. 267: </w:t>
      </w:r>
      <w:r w:rsidRPr="00393BC3">
        <w:rPr>
          <w:rFonts w:cs="Times New Roman"/>
          <w:color w:val="000000"/>
        </w:rPr>
        <w:t>2071–2079</w:t>
      </w:r>
      <w:r w:rsidRPr="00393BC3">
        <w:rPr>
          <w:rFonts w:cs="Times New Roman"/>
          <w:color w:val="000000"/>
          <w:lang w:val="sv-SE"/>
        </w:rPr>
        <w:t>.</w:t>
      </w:r>
      <w:r w:rsidRPr="00393BC3">
        <w:rPr>
          <w:rFonts w:cs="Times New Roman"/>
          <w:b/>
          <w:bCs/>
          <w:color w:val="000000"/>
          <w:lang w:val="sv-SE"/>
        </w:rPr>
        <w:t xml:space="preserve"> </w:t>
      </w:r>
      <w:r w:rsidRPr="00393BC3">
        <w:rPr>
          <w:rFonts w:cs="Times New Roman"/>
          <w:color w:val="000000"/>
          <w:lang w:val="sv-SE"/>
        </w:rPr>
        <w:t xml:space="preserve"> </w:t>
      </w:r>
      <w:r w:rsidRPr="00393BC3">
        <w:rPr>
          <w:rFonts w:cs="Times New Roman"/>
          <w:color w:val="000000"/>
        </w:rPr>
        <w:t>(CIT – 37, I.F. 5.</w:t>
      </w:r>
      <w:r>
        <w:rPr>
          <w:rFonts w:cs="Times New Roman"/>
          <w:color w:val="000000"/>
        </w:rPr>
        <w:t>808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9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85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  <w:lang w:val="sv-SE"/>
        </w:rPr>
        <w:t xml:space="preserve"> </w:t>
      </w:r>
    </w:p>
    <w:p w:rsidR="00E12196" w:rsidRPr="00393BC3" w:rsidRDefault="00E12196" w:rsidP="00E12196">
      <w:pPr>
        <w:tabs>
          <w:tab w:val="left" w:pos="0"/>
          <w:tab w:val="right" w:pos="284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12.</w:t>
      </w:r>
      <w:r w:rsidRPr="00393BC3">
        <w:rPr>
          <w:rFonts w:cs="Times New Roman"/>
          <w:b/>
          <w:bCs/>
          <w:color w:val="000000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D. Ben-Yakir, M. Chen, and D. Rosen. </w:t>
      </w:r>
      <w:r w:rsidRPr="00393BC3">
        <w:rPr>
          <w:rFonts w:cs="Times New Roman"/>
          <w:b/>
          <w:bCs/>
          <w:color w:val="000000"/>
        </w:rPr>
        <w:t>2001</w:t>
      </w:r>
      <w:r w:rsidRPr="00393BC3">
        <w:rPr>
          <w:rFonts w:cs="Times New Roman"/>
          <w:color w:val="000000"/>
        </w:rPr>
        <w:t xml:space="preserve">. Economic injury levels for </w:t>
      </w:r>
      <w:proofErr w:type="spellStart"/>
      <w:r w:rsidRPr="00393BC3">
        <w:rPr>
          <w:rFonts w:cs="Times New Roman"/>
          <w:i/>
          <w:iCs/>
          <w:color w:val="000000"/>
        </w:rPr>
        <w:t>Maladera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matrida</w:t>
      </w:r>
      <w:proofErr w:type="spellEnd"/>
      <w:r w:rsidRPr="00393BC3">
        <w:rPr>
          <w:rFonts w:cs="Times New Roman"/>
          <w:color w:val="000000"/>
        </w:rPr>
        <w:t xml:space="preserve"> (</w:t>
      </w:r>
      <w:proofErr w:type="spellStart"/>
      <w:r w:rsidRPr="00393BC3">
        <w:rPr>
          <w:rFonts w:cs="Times New Roman"/>
          <w:color w:val="000000"/>
        </w:rPr>
        <w:t>Coleoptera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Scarabaeidae</w:t>
      </w:r>
      <w:proofErr w:type="spellEnd"/>
      <w:r w:rsidRPr="00393BC3">
        <w:rPr>
          <w:rFonts w:cs="Times New Roman"/>
          <w:color w:val="000000"/>
        </w:rPr>
        <w:t xml:space="preserve">) infesting peanut fields. </w:t>
      </w:r>
      <w:proofErr w:type="spellStart"/>
      <w:proofErr w:type="gram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Exp. Appl. 98: 79-84. (CIT – 4, I.F. 1.</w:t>
      </w:r>
      <w:r>
        <w:rPr>
          <w:rFonts w:cs="Times New Roman"/>
          <w:color w:val="000000"/>
        </w:rPr>
        <w:t>730</w:t>
      </w:r>
      <w:r w:rsidRPr="00393BC3">
        <w:rPr>
          <w:rFonts w:cs="Times New Roman"/>
          <w:color w:val="000000"/>
        </w:rPr>
        <w:t>, 20/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 w:rsidRPr="00393BC3">
        <w:rPr>
          <w:rFonts w:cs="Times New Roman"/>
          <w:color w:val="000000"/>
          <w:lang w:val="sv-SE"/>
        </w:rPr>
        <w:t xml:space="preserve">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13.</w:t>
      </w:r>
      <w:r w:rsidRPr="00393BC3">
        <w:rPr>
          <w:rFonts w:cs="Times New Roman"/>
          <w:b/>
          <w:bCs/>
          <w:color w:val="000000"/>
        </w:rPr>
        <w:t xml:space="preserve"> Harari,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P. J. </w:t>
      </w:r>
      <w:proofErr w:type="spellStart"/>
      <w:r w:rsidRPr="00393BC3">
        <w:rPr>
          <w:rFonts w:cs="Times New Roman"/>
          <w:color w:val="000000"/>
        </w:rPr>
        <w:t>Landolt</w:t>
      </w:r>
      <w:proofErr w:type="spellEnd"/>
      <w:r w:rsidRPr="00393BC3">
        <w:rPr>
          <w:rFonts w:cs="Times New Roman"/>
          <w:color w:val="000000"/>
        </w:rPr>
        <w:t xml:space="preserve">, C. W. O'Brien and H. J. </w:t>
      </w:r>
      <w:proofErr w:type="spellStart"/>
      <w:r w:rsidRPr="00393BC3">
        <w:rPr>
          <w:rFonts w:cs="Times New Roman"/>
          <w:color w:val="000000"/>
        </w:rPr>
        <w:t>Brockmann</w:t>
      </w:r>
      <w:proofErr w:type="spellEnd"/>
      <w:r w:rsidRPr="00393BC3">
        <w:rPr>
          <w:rFonts w:cs="Times New Roman"/>
          <w:color w:val="000000"/>
        </w:rPr>
        <w:t xml:space="preserve">. </w:t>
      </w:r>
      <w:r w:rsidRPr="00393BC3">
        <w:rPr>
          <w:rFonts w:cs="Times New Roman"/>
          <w:b/>
          <w:bCs/>
          <w:color w:val="000000"/>
        </w:rPr>
        <w:t>2003</w:t>
      </w:r>
      <w:r w:rsidRPr="00393BC3">
        <w:rPr>
          <w:rFonts w:cs="Times New Roman"/>
          <w:color w:val="000000"/>
        </w:rPr>
        <w:t xml:space="preserve">. Prolonged guarding behavior and sperm competition in the weevil </w:t>
      </w:r>
      <w:proofErr w:type="spellStart"/>
      <w:r w:rsidRPr="00393BC3">
        <w:rPr>
          <w:rFonts w:cs="Times New Roman"/>
          <w:i/>
          <w:iCs/>
          <w:color w:val="000000"/>
        </w:rPr>
        <w:t>Diaprepes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abbreviatus</w:t>
      </w:r>
      <w:proofErr w:type="spellEnd"/>
      <w:r w:rsidRPr="00393BC3">
        <w:rPr>
          <w:rFonts w:cs="Times New Roman"/>
          <w:color w:val="000000"/>
        </w:rPr>
        <w:t xml:space="preserve"> (L.). </w:t>
      </w:r>
      <w:proofErr w:type="spellStart"/>
      <w:proofErr w:type="gram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Ecol. 14: 89-96. (CIT – 27, I.F. 3.</w:t>
      </w:r>
      <w:r>
        <w:rPr>
          <w:rFonts w:cs="Times New Roman"/>
          <w:color w:val="000000"/>
        </w:rPr>
        <w:t>841</w:t>
      </w:r>
      <w:r w:rsidRPr="00393BC3">
        <w:rPr>
          <w:rFonts w:cs="Times New Roman"/>
          <w:color w:val="000000"/>
        </w:rPr>
        <w:t>, 6</w:t>
      </w:r>
      <w:r>
        <w:rPr>
          <w:rFonts w:cs="Times New Roman"/>
          <w:color w:val="000000"/>
        </w:rPr>
        <w:t>153</w:t>
      </w:r>
      <w:r w:rsidRPr="00393BC3">
        <w:rPr>
          <w:rFonts w:cs="Times New Roman"/>
          <w:color w:val="000000"/>
        </w:rPr>
        <w:t xml:space="preserve">, Category: Zoology)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 </w:t>
      </w:r>
    </w:p>
    <w:p w:rsidR="00E12196" w:rsidRPr="00393BC3" w:rsidRDefault="00E12196" w:rsidP="00E12196">
      <w:pPr>
        <w:pStyle w:val="BlockText"/>
        <w:tabs>
          <w:tab w:val="left" w:pos="1276"/>
        </w:tabs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14. Sharon, R.</w:t>
      </w:r>
      <w:r w:rsidRPr="00393BC3">
        <w:rPr>
          <w:rFonts w:cs="Times New Roman"/>
          <w:color w:val="000000"/>
          <w:vertAlign w:val="superscript"/>
        </w:rPr>
        <w:t>PD</w:t>
      </w:r>
      <w:r w:rsidRPr="00393BC3">
        <w:rPr>
          <w:rFonts w:cs="Times New Roman"/>
          <w:color w:val="000000"/>
        </w:rPr>
        <w:t xml:space="preserve">, </w:t>
      </w:r>
      <w:proofErr w:type="spellStart"/>
      <w:r w:rsidRPr="00393BC3">
        <w:rPr>
          <w:rFonts w:cs="Times New Roman"/>
          <w:color w:val="000000"/>
        </w:rPr>
        <w:t>Zahavi</w:t>
      </w:r>
      <w:proofErr w:type="spellEnd"/>
      <w:r w:rsidRPr="00393BC3">
        <w:rPr>
          <w:rFonts w:cs="Times New Roman"/>
          <w:color w:val="000000"/>
        </w:rPr>
        <w:t xml:space="preserve"> T., Soroker V. and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2003</w:t>
      </w:r>
      <w:r w:rsidRPr="00393BC3">
        <w:rPr>
          <w:rFonts w:cs="Times New Roman"/>
          <w:color w:val="000000"/>
        </w:rPr>
        <w:t xml:space="preserve">. Attraction of </w:t>
      </w:r>
      <w:r w:rsidRPr="00393BC3">
        <w:rPr>
          <w:rFonts w:cs="Times New Roman"/>
          <w:i/>
          <w:iCs/>
          <w:color w:val="000000"/>
        </w:rPr>
        <w:t>Lobesia botrana</w:t>
      </w:r>
      <w:r w:rsidRPr="00393BC3">
        <w:rPr>
          <w:rFonts w:cs="Times New Roman"/>
          <w:color w:val="000000"/>
        </w:rPr>
        <w:t xml:space="preserve"> to grapevine cultivars: A field study. </w:t>
      </w:r>
      <w:proofErr w:type="spellStart"/>
      <w:r w:rsidRPr="00393BC3">
        <w:rPr>
          <w:rFonts w:cs="Times New Roman"/>
          <w:color w:val="000000"/>
        </w:rPr>
        <w:t>Phytoparasitica</w:t>
      </w:r>
      <w:proofErr w:type="spellEnd"/>
      <w:r w:rsidRPr="00393BC3">
        <w:rPr>
          <w:rFonts w:cs="Times New Roman"/>
          <w:color w:val="000000"/>
        </w:rPr>
        <w:t xml:space="preserve"> 31:305-306. (I.F. 0.621</w:t>
      </w:r>
      <w:r>
        <w:rPr>
          <w:rFonts w:cs="Times New Roman"/>
          <w:color w:val="000000"/>
        </w:rPr>
        <w:t>, 60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Entomology)</w:t>
      </w:r>
      <w:r w:rsidRPr="00DD748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(Q3)</w:t>
      </w:r>
      <w:r w:rsidRPr="00393BC3">
        <w:rPr>
          <w:rFonts w:cs="Times New Roman"/>
          <w:color w:val="000000"/>
        </w:rPr>
        <w:t xml:space="preserve">.  </w:t>
      </w:r>
    </w:p>
    <w:p w:rsidR="00E12196" w:rsidRPr="00393BC3" w:rsidRDefault="00E12196" w:rsidP="00E12196">
      <w:pPr>
        <w:pStyle w:val="BlockText"/>
        <w:tabs>
          <w:tab w:val="left" w:pos="1276"/>
        </w:tabs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lastRenderedPageBreak/>
        <w:t xml:space="preserve">15. Soroker V., </w:t>
      </w:r>
      <w:proofErr w:type="spellStart"/>
      <w:r w:rsidRPr="00393BC3">
        <w:rPr>
          <w:rFonts w:cs="Times New Roman"/>
          <w:color w:val="000000"/>
        </w:rPr>
        <w:t>Talebaev</w:t>
      </w:r>
      <w:proofErr w:type="spellEnd"/>
      <w:r w:rsidRPr="00393BC3">
        <w:rPr>
          <w:rFonts w:cs="Times New Roman"/>
          <w:color w:val="000000"/>
        </w:rPr>
        <w:t xml:space="preserve"> S., Wesley D. and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2004</w:t>
      </w:r>
      <w:r w:rsidRPr="00393BC3">
        <w:rPr>
          <w:rFonts w:cs="Times New Roman"/>
          <w:color w:val="000000"/>
        </w:rPr>
        <w:t xml:space="preserve">. The role of chemical cues in host and mate location in the pear </w:t>
      </w:r>
      <w:proofErr w:type="spellStart"/>
      <w:r w:rsidRPr="00393BC3">
        <w:rPr>
          <w:rFonts w:cs="Times New Roman"/>
          <w:color w:val="000000"/>
        </w:rPr>
        <w:t>psylla</w:t>
      </w:r>
      <w:proofErr w:type="spellEnd"/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i/>
          <w:color w:val="000000"/>
        </w:rPr>
        <w:t>Cacopsylla</w:t>
      </w:r>
      <w:proofErr w:type="spellEnd"/>
      <w:r w:rsidRPr="00393BC3">
        <w:rPr>
          <w:rFonts w:cs="Times New Roman"/>
          <w:i/>
          <w:color w:val="000000"/>
        </w:rPr>
        <w:t xml:space="preserve"> </w:t>
      </w:r>
      <w:proofErr w:type="spellStart"/>
      <w:r w:rsidRPr="00393BC3">
        <w:rPr>
          <w:rFonts w:cs="Times New Roman"/>
          <w:i/>
          <w:color w:val="000000"/>
        </w:rPr>
        <w:t>bidens</w:t>
      </w:r>
      <w:proofErr w:type="spellEnd"/>
      <w:r w:rsidRPr="00393BC3">
        <w:rPr>
          <w:rFonts w:cs="Times New Roman"/>
          <w:i/>
          <w:color w:val="000000"/>
        </w:rPr>
        <w:t xml:space="preserve"> </w:t>
      </w:r>
      <w:r w:rsidRPr="00393BC3">
        <w:rPr>
          <w:rFonts w:cs="Times New Roman"/>
          <w:color w:val="000000"/>
        </w:rPr>
        <w:t>(</w:t>
      </w:r>
      <w:proofErr w:type="spellStart"/>
      <w:r w:rsidRPr="00393BC3">
        <w:rPr>
          <w:rFonts w:cs="Times New Roman"/>
          <w:color w:val="000000"/>
        </w:rPr>
        <w:t>Homoptera</w:t>
      </w:r>
      <w:proofErr w:type="spellEnd"/>
      <w:r w:rsidRPr="00393BC3">
        <w:rPr>
          <w:rFonts w:cs="Times New Roman"/>
          <w:color w:val="000000"/>
        </w:rPr>
        <w:t xml:space="preserve">: </w:t>
      </w:r>
      <w:proofErr w:type="spellStart"/>
      <w:r w:rsidRPr="00393BC3">
        <w:rPr>
          <w:rFonts w:cs="Times New Roman"/>
          <w:color w:val="000000"/>
        </w:rPr>
        <w:t>Psyllidae</w:t>
      </w:r>
      <w:proofErr w:type="spellEnd"/>
      <w:r w:rsidRPr="00393BC3">
        <w:rPr>
          <w:rFonts w:cs="Times New Roman"/>
          <w:color w:val="000000"/>
        </w:rPr>
        <w:t>)</w:t>
      </w:r>
      <w:r w:rsidRPr="00393BC3">
        <w:rPr>
          <w:rFonts w:cs="Times New Roman"/>
          <w:iCs/>
          <w:color w:val="000000"/>
        </w:rPr>
        <w:t xml:space="preserve">. J. Insect </w:t>
      </w:r>
      <w:proofErr w:type="spellStart"/>
      <w:r w:rsidRPr="00393BC3">
        <w:rPr>
          <w:rFonts w:cs="Times New Roman"/>
          <w:iCs/>
          <w:color w:val="000000"/>
        </w:rPr>
        <w:t>Behav</w:t>
      </w:r>
      <w:proofErr w:type="spellEnd"/>
      <w:r w:rsidRPr="00393BC3">
        <w:rPr>
          <w:rFonts w:cs="Times New Roman"/>
          <w:iCs/>
          <w:color w:val="000000"/>
        </w:rPr>
        <w:t xml:space="preserve">. </w:t>
      </w:r>
      <w:r w:rsidRPr="00393BC3">
        <w:rPr>
          <w:rFonts w:cs="Times New Roman"/>
          <w:color w:val="000000"/>
        </w:rPr>
        <w:t xml:space="preserve">17: </w:t>
      </w:r>
      <w:r w:rsidRPr="00393BC3">
        <w:rPr>
          <w:rFonts w:cs="Times New Roman"/>
          <w:color w:val="000000"/>
          <w:rtl/>
        </w:rPr>
        <w:t>613-626</w:t>
      </w:r>
      <w:r w:rsidRPr="00393BC3">
        <w:rPr>
          <w:rFonts w:cs="Times New Roman"/>
          <w:iCs/>
          <w:color w:val="000000"/>
        </w:rPr>
        <w:t xml:space="preserve">. </w:t>
      </w:r>
      <w:r w:rsidRPr="00393BC3">
        <w:rPr>
          <w:rFonts w:cs="Times New Roman"/>
          <w:color w:val="000000"/>
        </w:rPr>
        <w:t>(CIT – 44, I.F. 1.</w:t>
      </w:r>
      <w:r>
        <w:rPr>
          <w:rFonts w:cs="Times New Roman"/>
          <w:color w:val="000000"/>
        </w:rPr>
        <w:t>084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39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(Q2).</w:t>
      </w:r>
      <w:r w:rsidRPr="00393BC3">
        <w:rPr>
          <w:rFonts w:cs="Times New Roman"/>
          <w:color w:val="000000"/>
        </w:rPr>
        <w:t xml:space="preserve">  </w:t>
      </w:r>
      <w:r w:rsidRPr="00393BC3">
        <w:rPr>
          <w:rFonts w:cs="Times New Roman"/>
          <w:iCs/>
          <w:color w:val="000000"/>
        </w:rPr>
        <w:t xml:space="preserve">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16. Gordon D., </w:t>
      </w:r>
      <w:proofErr w:type="spellStart"/>
      <w:r w:rsidRPr="00393BC3">
        <w:rPr>
          <w:rFonts w:cs="Times New Roman"/>
          <w:color w:val="000000"/>
        </w:rPr>
        <w:t>Zahavi</w:t>
      </w:r>
      <w:proofErr w:type="spellEnd"/>
      <w:r w:rsidRPr="00393BC3">
        <w:rPr>
          <w:rFonts w:cs="Times New Roman"/>
          <w:color w:val="000000"/>
        </w:rPr>
        <w:t xml:space="preserve"> T., Anshelevich L., Harel M., Ovadia S. and Dunkelblum E</w:t>
      </w:r>
      <w:r w:rsidRPr="00393BC3">
        <w:rPr>
          <w:rFonts w:cs="Times New Roman"/>
          <w:b/>
          <w:bCs/>
          <w:color w:val="000000"/>
        </w:rPr>
        <w:t>., 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2005</w:t>
      </w:r>
      <w:r w:rsidRPr="00393BC3">
        <w:rPr>
          <w:rFonts w:cs="Times New Roman"/>
          <w:color w:val="000000"/>
        </w:rPr>
        <w:t xml:space="preserve">. Mating disruption of </w:t>
      </w:r>
      <w:r w:rsidRPr="00393BC3">
        <w:rPr>
          <w:rFonts w:cs="Times New Roman"/>
          <w:i/>
          <w:iCs/>
          <w:color w:val="000000"/>
        </w:rPr>
        <w:t>Lobesia botrana</w:t>
      </w:r>
      <w:r w:rsidRPr="00393BC3">
        <w:rPr>
          <w:rFonts w:cs="Times New Roman"/>
          <w:color w:val="000000"/>
        </w:rPr>
        <w:t xml:space="preserve"> (Lepidoptera: </w:t>
      </w:r>
      <w:proofErr w:type="spellStart"/>
      <w:r w:rsidRPr="00393BC3">
        <w:rPr>
          <w:rFonts w:cs="Times New Roman"/>
          <w:color w:val="000000"/>
        </w:rPr>
        <w:t>Tortricidae</w:t>
      </w:r>
      <w:proofErr w:type="spellEnd"/>
      <w:r w:rsidRPr="00393BC3">
        <w:rPr>
          <w:rFonts w:cs="Times New Roman"/>
          <w:color w:val="000000"/>
        </w:rPr>
        <w:t xml:space="preserve">): the effects of pheromone formulations and concentrations. J. Econ. </w:t>
      </w:r>
      <w:proofErr w:type="spellStart"/>
      <w:proofErr w:type="gram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  <w:rtl/>
        </w:rPr>
        <w:t>.</w:t>
      </w:r>
      <w:proofErr w:type="gramEnd"/>
      <w:r w:rsidRPr="00393BC3">
        <w:rPr>
          <w:rFonts w:cs="Times New Roman"/>
          <w:color w:val="000000"/>
        </w:rPr>
        <w:t xml:space="preserve"> 98: 135-142. </w:t>
      </w:r>
      <w:r w:rsidRPr="00393BC3">
        <w:rPr>
          <w:rFonts w:cs="Times New Roman"/>
          <w:iCs/>
          <w:color w:val="000000"/>
        </w:rPr>
        <w:t>(</w:t>
      </w:r>
      <w:r w:rsidRPr="00393BC3">
        <w:rPr>
          <w:rFonts w:cs="Times New Roman"/>
          <w:color w:val="000000"/>
        </w:rPr>
        <w:t>CIT – 21, I.F. 1.</w:t>
      </w:r>
      <w:r>
        <w:rPr>
          <w:rFonts w:cs="Times New Roman"/>
          <w:color w:val="000000"/>
        </w:rPr>
        <w:t>804</w:t>
      </w:r>
      <w:r w:rsidRPr="00393BC3">
        <w:rPr>
          <w:rFonts w:cs="Times New Roman"/>
          <w:color w:val="000000"/>
        </w:rPr>
        <w:t>, 22/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17. Soroker V., Blumberg D. and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 xml:space="preserve">2005. </w:t>
      </w:r>
      <w:proofErr w:type="gramStart"/>
      <w:r w:rsidRPr="00393BC3">
        <w:rPr>
          <w:rFonts w:cs="Times New Roman"/>
          <w:color w:val="000000"/>
        </w:rPr>
        <w:t>The red palm weevil infestation in Israel, current situation.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Phytoparasitica</w:t>
      </w:r>
      <w:proofErr w:type="spellEnd"/>
      <w:r w:rsidRPr="00393BC3">
        <w:rPr>
          <w:rFonts w:cs="Times New Roman"/>
          <w:color w:val="000000"/>
        </w:rPr>
        <w:t xml:space="preserve"> 33: 97-106. (CIT – 67, I.F. 0.621, </w:t>
      </w:r>
      <w:r>
        <w:rPr>
          <w:rFonts w:cs="Times New Roman"/>
          <w:color w:val="000000"/>
        </w:rPr>
        <w:t>60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(Q2).</w:t>
      </w:r>
      <w:r w:rsidRPr="00393BC3">
        <w:rPr>
          <w:rFonts w:cs="Times New Roman"/>
          <w:color w:val="000000"/>
        </w:rPr>
        <w:t xml:space="preserve">  </w:t>
      </w:r>
      <w:r w:rsidRPr="00393BC3">
        <w:rPr>
          <w:rFonts w:cs="Times New Roman"/>
          <w:iCs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18. Sharon R., Soroker V., </w:t>
      </w:r>
      <w:proofErr w:type="spellStart"/>
      <w:r w:rsidRPr="00393BC3">
        <w:rPr>
          <w:rFonts w:cs="Times New Roman"/>
          <w:color w:val="000000"/>
        </w:rPr>
        <w:t>Weslay</w:t>
      </w:r>
      <w:proofErr w:type="spellEnd"/>
      <w:r w:rsidRPr="00393BC3">
        <w:rPr>
          <w:rFonts w:cs="Times New Roman"/>
          <w:color w:val="000000"/>
        </w:rPr>
        <w:t xml:space="preserve"> S. D., </w:t>
      </w:r>
      <w:proofErr w:type="spellStart"/>
      <w:r w:rsidRPr="00393BC3">
        <w:rPr>
          <w:rFonts w:cs="Times New Roman"/>
          <w:color w:val="000000"/>
        </w:rPr>
        <w:t>Zahavi</w:t>
      </w:r>
      <w:proofErr w:type="spellEnd"/>
      <w:r w:rsidRPr="00393BC3">
        <w:rPr>
          <w:rFonts w:cs="Times New Roman"/>
          <w:color w:val="000000"/>
        </w:rPr>
        <w:t xml:space="preserve"> T.,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 and Weintraub P. G. </w:t>
      </w:r>
      <w:r w:rsidRPr="00393BC3">
        <w:rPr>
          <w:rFonts w:cs="Times New Roman"/>
          <w:b/>
          <w:bCs/>
          <w:color w:val="000000"/>
        </w:rPr>
        <w:t>2005</w:t>
      </w:r>
      <w:r w:rsidRPr="00393BC3">
        <w:rPr>
          <w:rFonts w:cs="Times New Roman"/>
          <w:color w:val="000000"/>
        </w:rPr>
        <w:t xml:space="preserve">. </w:t>
      </w:r>
      <w:proofErr w:type="spellStart"/>
      <w:r w:rsidRPr="00393BC3">
        <w:rPr>
          <w:rFonts w:cs="Times New Roman"/>
          <w:color w:val="000000"/>
        </w:rPr>
        <w:t>Vitex</w:t>
      </w:r>
      <w:proofErr w:type="spellEnd"/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Agnus-Castus</w:t>
      </w:r>
      <w:proofErr w:type="spellEnd"/>
      <w:r w:rsidRPr="00393BC3">
        <w:rPr>
          <w:rFonts w:cs="Times New Roman"/>
          <w:color w:val="000000"/>
        </w:rPr>
        <w:t xml:space="preserve"> is a preferred host plant for </w:t>
      </w:r>
      <w:proofErr w:type="spellStart"/>
      <w:r w:rsidRPr="00393BC3">
        <w:rPr>
          <w:rFonts w:cs="Times New Roman"/>
          <w:i/>
          <w:iCs/>
          <w:color w:val="000000"/>
        </w:rPr>
        <w:t>Hyalesthes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absoletu</w:t>
      </w:r>
      <w:r w:rsidRPr="00393BC3">
        <w:rPr>
          <w:rFonts w:cs="Times New Roman"/>
          <w:color w:val="000000"/>
        </w:rPr>
        <w:t>s</w:t>
      </w:r>
      <w:proofErr w:type="spellEnd"/>
      <w:r w:rsidRPr="00393BC3">
        <w:rPr>
          <w:rFonts w:cs="Times New Roman"/>
          <w:color w:val="000000"/>
        </w:rPr>
        <w:t>. J. Chem. Ecol. 31:  1051-1063. (CIT – 36, 2.659, 5/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19. Segoli M.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and Lubin Y. </w:t>
      </w:r>
      <w:r w:rsidRPr="00393BC3">
        <w:rPr>
          <w:rFonts w:cs="Times New Roman"/>
          <w:b/>
          <w:bCs/>
          <w:color w:val="000000"/>
        </w:rPr>
        <w:t>2006</w:t>
      </w:r>
      <w:r w:rsidRPr="00393BC3">
        <w:rPr>
          <w:rFonts w:cs="Times New Roman"/>
          <w:color w:val="000000"/>
        </w:rPr>
        <w:t xml:space="preserve">. Limited mating opportunities and male monogamy: a field study of white widow spiders, </w:t>
      </w:r>
      <w:proofErr w:type="spellStart"/>
      <w:r w:rsidRPr="00393BC3">
        <w:rPr>
          <w:rFonts w:cs="Times New Roman"/>
          <w:i/>
          <w:iCs/>
          <w:color w:val="000000"/>
        </w:rPr>
        <w:t>Latrodectus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pallidus</w:t>
      </w:r>
      <w:proofErr w:type="spellEnd"/>
      <w:r w:rsidRPr="00393BC3">
        <w:rPr>
          <w:rFonts w:cs="Times New Roman"/>
          <w:color w:val="000000"/>
        </w:rPr>
        <w:t xml:space="preserve"> (</w:t>
      </w:r>
      <w:proofErr w:type="spellStart"/>
      <w:r w:rsidRPr="00393BC3">
        <w:rPr>
          <w:rFonts w:cs="Times New Roman"/>
          <w:color w:val="000000"/>
        </w:rPr>
        <w:t>Theridiidae</w:t>
      </w:r>
      <w:proofErr w:type="spellEnd"/>
      <w:r w:rsidRPr="00393BC3">
        <w:rPr>
          <w:rFonts w:cs="Times New Roman"/>
          <w:color w:val="000000"/>
        </w:rPr>
        <w:t xml:space="preserve">). Anim. </w:t>
      </w:r>
      <w:proofErr w:type="spell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 72:635-642. (CIT – 23; I.F. 3.4</w:t>
      </w:r>
      <w:r>
        <w:rPr>
          <w:rFonts w:cs="Times New Roman"/>
          <w:color w:val="000000"/>
        </w:rPr>
        <w:t>49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7</w:t>
      </w:r>
      <w:r w:rsidRPr="00393BC3">
        <w:rPr>
          <w:rFonts w:cs="Times New Roman"/>
          <w:color w:val="000000"/>
        </w:rPr>
        <w:t>/1</w:t>
      </w:r>
      <w:r>
        <w:rPr>
          <w:rFonts w:cs="Times New Roman"/>
          <w:color w:val="000000"/>
        </w:rPr>
        <w:t>53</w:t>
      </w:r>
      <w:r w:rsidRPr="00393BC3">
        <w:rPr>
          <w:rFonts w:cs="Times New Roman"/>
          <w:color w:val="000000"/>
        </w:rPr>
        <w:t>, Category: Zoology)</w:t>
      </w:r>
      <w:r>
        <w:rPr>
          <w:rFonts w:cs="Times New Roman"/>
          <w:color w:val="000000"/>
        </w:rPr>
        <w:t xml:space="preserve"> (Q1).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 20. Zchori-Fein E., </w:t>
      </w:r>
      <w:proofErr w:type="spellStart"/>
      <w:r w:rsidRPr="00393BC3">
        <w:rPr>
          <w:rFonts w:cs="Times New Roman"/>
          <w:color w:val="000000"/>
        </w:rPr>
        <w:t>Borad</w:t>
      </w:r>
      <w:proofErr w:type="spellEnd"/>
      <w:r w:rsidRPr="00393BC3">
        <w:rPr>
          <w:rFonts w:cs="Times New Roman"/>
          <w:color w:val="000000"/>
        </w:rPr>
        <w:t xml:space="preserve"> C., Gordon D. and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2006</w:t>
      </w:r>
      <w:r w:rsidRPr="00393BC3">
        <w:rPr>
          <w:rFonts w:cs="Times New Roman"/>
          <w:color w:val="000000"/>
        </w:rPr>
        <w:t xml:space="preserve">. Oogenesis in the date stone beetle, </w:t>
      </w:r>
      <w:r w:rsidRPr="00393BC3">
        <w:rPr>
          <w:rFonts w:cs="Times New Roman"/>
          <w:i/>
          <w:iCs/>
          <w:color w:val="000000"/>
        </w:rPr>
        <w:t>Coccotrypes dactyliperda</w:t>
      </w:r>
      <w:r w:rsidRPr="00393BC3">
        <w:rPr>
          <w:rFonts w:cs="Times New Roman"/>
          <w:color w:val="000000"/>
        </w:rPr>
        <w:t xml:space="preserve"> depends on symbiotic bacteria. Physiol. </w:t>
      </w:r>
      <w:proofErr w:type="spell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>. 31: 164-169. (CIT – 34, I.F. 1.547, 23/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(Q2).</w:t>
      </w:r>
      <w:r w:rsidRPr="00393BC3">
        <w:rPr>
          <w:rFonts w:cs="Times New Roman"/>
          <w:color w:val="000000"/>
        </w:rPr>
        <w:t xml:space="preserve">  </w:t>
      </w:r>
      <w:r w:rsidRPr="00393BC3">
        <w:rPr>
          <w:rFonts w:cs="Times New Roman"/>
          <w:iCs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 21.  Keasar T., Segoli M., Barak R., Steinberg S, </w:t>
      </w:r>
      <w:proofErr w:type="spellStart"/>
      <w:r w:rsidRPr="00393BC3">
        <w:rPr>
          <w:rFonts w:cs="Times New Roman"/>
          <w:color w:val="000000"/>
        </w:rPr>
        <w:t>Giron</w:t>
      </w:r>
      <w:proofErr w:type="spellEnd"/>
      <w:r w:rsidRPr="00393BC3">
        <w:rPr>
          <w:rFonts w:cs="Times New Roman"/>
          <w:color w:val="000000"/>
        </w:rPr>
        <w:t xml:space="preserve"> D., Strand M. R., Bouskila A. and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2006</w:t>
      </w:r>
      <w:r w:rsidRPr="00393BC3">
        <w:rPr>
          <w:rFonts w:cs="Times New Roman"/>
          <w:color w:val="000000"/>
        </w:rPr>
        <w:t xml:space="preserve">. </w:t>
      </w:r>
      <w:proofErr w:type="gramStart"/>
      <w:r w:rsidRPr="00393BC3">
        <w:rPr>
          <w:rFonts w:cs="Times New Roman"/>
          <w:color w:val="000000"/>
        </w:rPr>
        <w:t xml:space="preserve">Costs and consequences of </w:t>
      </w:r>
      <w:proofErr w:type="spellStart"/>
      <w:r w:rsidRPr="00393BC3">
        <w:rPr>
          <w:rFonts w:cs="Times New Roman"/>
          <w:color w:val="000000"/>
        </w:rPr>
        <w:t>superparasitism</w:t>
      </w:r>
      <w:proofErr w:type="spellEnd"/>
      <w:r w:rsidRPr="00393BC3">
        <w:rPr>
          <w:rFonts w:cs="Times New Roman"/>
          <w:color w:val="000000"/>
        </w:rPr>
        <w:t xml:space="preserve"> in the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parasitoid </w:t>
      </w:r>
      <w:proofErr w:type="spellStart"/>
      <w:r w:rsidRPr="00393BC3">
        <w:rPr>
          <w:rFonts w:cs="Times New Roman"/>
          <w:i/>
          <w:iCs/>
          <w:color w:val="000000"/>
        </w:rPr>
        <w:t>Copidosoma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koehleri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Ecol. </w:t>
      </w:r>
      <w:proofErr w:type="spell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>. 31: 277-283. (CIT – 29, I.F. 2.</w:t>
      </w:r>
      <w:r w:rsidRPr="00F917F0">
        <w:rPr>
          <w:rFonts w:cs="Times New Roman"/>
          <w:color w:val="000000"/>
        </w:rPr>
        <w:t>126, 12/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>
        <w:rPr>
          <w:rFonts w:cs="Times New Roman"/>
          <w:color w:val="000000"/>
        </w:rPr>
        <w:t>(Q1).</w:t>
      </w:r>
      <w:r w:rsidRPr="00393BC3">
        <w:rPr>
          <w:rFonts w:cs="Times New Roman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  <w:lang w:bidi="ar-SA"/>
        </w:rPr>
      </w:pPr>
      <w:r w:rsidRPr="00393BC3">
        <w:rPr>
          <w:rFonts w:cs="Times New Roman"/>
          <w:color w:val="000000"/>
          <w:lang w:val="sv-SE"/>
        </w:rPr>
        <w:t xml:space="preserve"> 22. Yitaferu K., Lemma H., Megenassa T. and </w:t>
      </w:r>
      <w:r w:rsidRPr="00393BC3">
        <w:rPr>
          <w:rFonts w:cs="Times New Roman"/>
          <w:b/>
          <w:bCs/>
          <w:color w:val="000000"/>
          <w:lang w:val="sv-SE"/>
        </w:rPr>
        <w:t>Harari A. R</w:t>
      </w:r>
      <w:r w:rsidRPr="00393BC3">
        <w:rPr>
          <w:rFonts w:cs="Times New Roman"/>
          <w:color w:val="000000"/>
          <w:lang w:val="sv-SE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  <w:lang w:val="sv-SE"/>
        </w:rPr>
        <w:t xml:space="preserve"> </w:t>
      </w:r>
      <w:r w:rsidRPr="00393BC3">
        <w:rPr>
          <w:rFonts w:cs="Times New Roman"/>
          <w:b/>
          <w:bCs/>
          <w:color w:val="000000"/>
          <w:lang w:val="sv-SE"/>
        </w:rPr>
        <w:t>2006</w:t>
      </w:r>
      <w:r w:rsidRPr="00393BC3">
        <w:rPr>
          <w:rFonts w:cs="Times New Roman"/>
          <w:color w:val="000000"/>
          <w:lang w:val="sv-SE"/>
        </w:rPr>
        <w:t xml:space="preserve">. </w:t>
      </w:r>
      <w:r w:rsidRPr="00393BC3">
        <w:rPr>
          <w:rFonts w:cs="Times New Roman"/>
          <w:color w:val="000000"/>
        </w:rPr>
        <w:t xml:space="preserve">The field biology of sorghum chafer: its temporal occurrence and </w:t>
      </w:r>
      <w:proofErr w:type="spellStart"/>
      <w:r w:rsidRPr="00393BC3">
        <w:rPr>
          <w:rFonts w:cs="Times New Roman"/>
          <w:color w:val="000000"/>
        </w:rPr>
        <w:t>overseasoning</w:t>
      </w:r>
      <w:proofErr w:type="spellEnd"/>
      <w:r w:rsidRPr="00393BC3">
        <w:rPr>
          <w:rFonts w:cs="Times New Roman"/>
          <w:color w:val="000000"/>
        </w:rPr>
        <w:t xml:space="preserve"> habits. Pest Management Journal of Ethiopia 10: 1-13.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  23.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Zahavi</w:t>
      </w:r>
      <w:proofErr w:type="spellEnd"/>
      <w:r w:rsidRPr="00393BC3">
        <w:rPr>
          <w:rFonts w:cs="Times New Roman"/>
          <w:color w:val="000000"/>
        </w:rPr>
        <w:t xml:space="preserve"> T., Gordon D., Anshelevich L., Harel M., Ovadia S. and Dunkelblum E. </w:t>
      </w:r>
      <w:r w:rsidRPr="00393BC3">
        <w:rPr>
          <w:rFonts w:cs="Times New Roman"/>
          <w:b/>
          <w:bCs/>
          <w:color w:val="000000"/>
        </w:rPr>
        <w:t>2007</w:t>
      </w:r>
      <w:r w:rsidRPr="00393BC3">
        <w:rPr>
          <w:rFonts w:cs="Times New Roman"/>
          <w:color w:val="000000"/>
        </w:rPr>
        <w:t xml:space="preserve">. Pest management programs in vineyards using male mating disruption. </w:t>
      </w:r>
      <w:proofErr w:type="gramStart"/>
      <w:r w:rsidRPr="00393BC3">
        <w:rPr>
          <w:rFonts w:cs="Times New Roman"/>
          <w:color w:val="000000"/>
        </w:rPr>
        <w:t xml:space="preserve">Pest </w:t>
      </w:r>
      <w:proofErr w:type="spellStart"/>
      <w:r w:rsidRPr="00393BC3">
        <w:rPr>
          <w:rFonts w:cs="Times New Roman"/>
          <w:color w:val="000000"/>
        </w:rPr>
        <w:t>Manag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  <w:lang w:val="fr-FR"/>
        </w:rPr>
        <w:t>Sci</w:t>
      </w:r>
      <w:proofErr w:type="spellEnd"/>
      <w:r w:rsidRPr="00393BC3">
        <w:rPr>
          <w:rFonts w:cs="Times New Roman"/>
          <w:color w:val="000000"/>
          <w:lang w:val="fr-FR"/>
        </w:rPr>
        <w:t xml:space="preserve">. 63: 769-775. </w:t>
      </w:r>
      <w:r w:rsidRPr="00393BC3">
        <w:rPr>
          <w:rFonts w:cs="Times New Roman"/>
          <w:color w:val="000000"/>
        </w:rPr>
        <w:t>(CIT – 12; I.F. 2.</w:t>
      </w:r>
      <w:r>
        <w:rPr>
          <w:rFonts w:cs="Times New Roman"/>
          <w:color w:val="000000"/>
        </w:rPr>
        <w:t>88</w:t>
      </w:r>
      <w:r w:rsidRPr="00393BC3">
        <w:rPr>
          <w:rFonts w:cs="Times New Roman"/>
          <w:color w:val="000000"/>
        </w:rPr>
        <w:t xml:space="preserve">9, </w:t>
      </w:r>
      <w:r>
        <w:rPr>
          <w:rFonts w:cs="Times New Roman"/>
          <w:color w:val="000000"/>
        </w:rPr>
        <w:t>4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Entomology)</w:t>
      </w:r>
      <w:r>
        <w:rPr>
          <w:rFonts w:cs="Times New Roman"/>
          <w:color w:val="000000"/>
        </w:rPr>
        <w:t xml:space="preserve"> (Q1).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pStyle w:val="PlainText"/>
        <w:tabs>
          <w:tab w:val="left" w:pos="1276"/>
        </w:tabs>
        <w:spacing w:line="360" w:lineRule="auto"/>
        <w:ind w:left="1276" w:right="-149" w:hanging="425"/>
        <w:rPr>
          <w:rFonts w:ascii="Times New Roman" w:hAnsi="Times New Roman" w:cs="Times New Roman"/>
          <w:color w:val="000000"/>
          <w:sz w:val="24"/>
        </w:rPr>
      </w:pPr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 24. Segoli M</w:t>
      </w:r>
      <w:r w:rsidRPr="00393BC3">
        <w:rPr>
          <w:rFonts w:ascii="Times New Roman" w:hAnsi="Times New Roman" w:cs="Times New Roman"/>
          <w:color w:val="000000"/>
          <w:sz w:val="24"/>
          <w:vertAlign w:val="superscript"/>
          <w:lang w:val="fr-FR"/>
        </w:rPr>
        <w:t>S</w:t>
      </w:r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, Lubin Y, </w:t>
      </w:r>
      <w:r w:rsidRPr="00393BC3">
        <w:rPr>
          <w:rFonts w:ascii="Times New Roman" w:hAnsi="Times New Roman" w:cs="Times New Roman"/>
          <w:b/>
          <w:bCs/>
          <w:color w:val="000000"/>
          <w:sz w:val="24"/>
          <w:lang w:val="fr-FR"/>
        </w:rPr>
        <w:t>Harari A. R</w:t>
      </w:r>
      <w:r w:rsidRPr="00393BC3">
        <w:rPr>
          <w:rFonts w:ascii="Times New Roman" w:hAnsi="Times New Roman" w:cs="Times New Roman"/>
          <w:color w:val="000000"/>
          <w:sz w:val="24"/>
          <w:lang w:val="fr-FR"/>
        </w:rPr>
        <w:t>.</w:t>
      </w:r>
      <w:r w:rsidRPr="00393BC3">
        <w:rPr>
          <w:rFonts w:ascii="Times New Roman" w:hAnsi="Times New Roman"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 </w:t>
      </w:r>
      <w:r w:rsidRPr="00393BC3">
        <w:rPr>
          <w:rFonts w:ascii="Times New Roman" w:hAnsi="Times New Roman" w:cs="Times New Roman"/>
          <w:b/>
          <w:bCs/>
          <w:color w:val="000000"/>
          <w:sz w:val="24"/>
          <w:lang w:val="fr-FR"/>
        </w:rPr>
        <w:t>2007</w:t>
      </w:r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. </w:t>
      </w:r>
      <w:hyperlink r:id="rId10" w:history="1">
        <w:proofErr w:type="gramStart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>The effect of dietary restriction on the lifespan of males in a web-building spider</w:t>
        </w:r>
      </w:hyperlink>
      <w:r w:rsidRPr="00E12196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E1219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393BC3">
        <w:rPr>
          <w:rFonts w:ascii="Times New Roman" w:hAnsi="Times New Roman" w:cs="Times New Roman"/>
          <w:color w:val="000000"/>
          <w:sz w:val="24"/>
        </w:rPr>
        <w:t>Evol</w:t>
      </w:r>
      <w:proofErr w:type="spellEnd"/>
      <w:r w:rsidRPr="00393BC3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393BC3">
        <w:rPr>
          <w:rFonts w:ascii="Times New Roman" w:hAnsi="Times New Roman" w:cs="Times New Roman"/>
          <w:color w:val="000000"/>
          <w:sz w:val="24"/>
        </w:rPr>
        <w:t xml:space="preserve"> Ecol. Res. 9: 697-704. (CIT – 3, I.F. 1.939, </w:t>
      </w:r>
      <w:r>
        <w:rPr>
          <w:rFonts w:ascii="Times New Roman" w:hAnsi="Times New Roman" w:cs="Times New Roman"/>
          <w:color w:val="000000"/>
          <w:sz w:val="24"/>
        </w:rPr>
        <w:t>13</w:t>
      </w:r>
      <w:r w:rsidRPr="00393BC3"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hAnsi="Times New Roman" w:cs="Times New Roman"/>
          <w:color w:val="000000"/>
          <w:sz w:val="24"/>
        </w:rPr>
        <w:t>90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Category: </w:t>
      </w:r>
      <w:r w:rsidRPr="00837C49">
        <w:rPr>
          <w:rFonts w:ascii="Times New Roman" w:hAnsi="Times New Roman" w:cs="Times New Roman"/>
          <w:color w:val="000000"/>
          <w:sz w:val="24"/>
        </w:rPr>
        <w:t>Entomology) (Q1).</w:t>
      </w:r>
      <w:r w:rsidRPr="00852378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E12196" w:rsidRPr="00393BC3" w:rsidRDefault="00E12196" w:rsidP="00E12196">
      <w:pPr>
        <w:pStyle w:val="PlainText"/>
        <w:tabs>
          <w:tab w:val="left" w:pos="1276"/>
        </w:tabs>
        <w:spacing w:line="360" w:lineRule="auto"/>
        <w:ind w:left="1276" w:right="-149" w:hanging="425"/>
        <w:rPr>
          <w:rFonts w:ascii="Times New Roman" w:hAnsi="Times New Roman" w:cs="Times New Roman"/>
          <w:color w:val="000000"/>
          <w:sz w:val="24"/>
        </w:rPr>
      </w:pPr>
      <w:r w:rsidRPr="00393BC3">
        <w:rPr>
          <w:rFonts w:ascii="Times New Roman" w:hAnsi="Times New Roman" w:cs="Times New Roman"/>
          <w:color w:val="000000"/>
          <w:sz w:val="24"/>
          <w:lang w:val="fr-FR"/>
        </w:rPr>
        <w:lastRenderedPageBreak/>
        <w:t xml:space="preserve">25. </w:t>
      </w:r>
      <w:proofErr w:type="spellStart"/>
      <w:r w:rsidRPr="00393BC3">
        <w:rPr>
          <w:rFonts w:ascii="Times New Roman" w:hAnsi="Times New Roman" w:cs="Times New Roman"/>
          <w:color w:val="000000"/>
          <w:sz w:val="24"/>
          <w:lang w:val="fr-FR"/>
        </w:rPr>
        <w:t>Zahavi</w:t>
      </w:r>
      <w:proofErr w:type="spellEnd"/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 T, </w:t>
      </w:r>
      <w:proofErr w:type="spellStart"/>
      <w:r w:rsidRPr="00393BC3">
        <w:rPr>
          <w:rFonts w:ascii="Times New Roman" w:hAnsi="Times New Roman" w:cs="Times New Roman"/>
          <w:color w:val="000000"/>
          <w:sz w:val="24"/>
          <w:lang w:val="fr-FR"/>
        </w:rPr>
        <w:t>Peles</w:t>
      </w:r>
      <w:proofErr w:type="spellEnd"/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 S, </w:t>
      </w:r>
      <w:r w:rsidRPr="00393BC3">
        <w:rPr>
          <w:rFonts w:ascii="Times New Roman" w:hAnsi="Times New Roman" w:cs="Times New Roman"/>
          <w:b/>
          <w:bCs/>
          <w:color w:val="000000"/>
          <w:sz w:val="24"/>
          <w:lang w:val="fr-FR"/>
        </w:rPr>
        <w:t>Harari A. R</w:t>
      </w:r>
      <w:r w:rsidRPr="00393BC3">
        <w:rPr>
          <w:rFonts w:ascii="Times New Roman" w:hAnsi="Times New Roman" w:cs="Times New Roman"/>
          <w:color w:val="000000"/>
          <w:sz w:val="24"/>
          <w:lang w:val="fr-FR"/>
        </w:rPr>
        <w:t>.</w:t>
      </w:r>
      <w:r w:rsidRPr="00393BC3">
        <w:rPr>
          <w:rFonts w:ascii="Times New Roman" w:hAnsi="Times New Roman"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ascii="Times New Roman" w:hAnsi="Times New Roman" w:cs="Times New Roman"/>
          <w:color w:val="000000"/>
          <w:sz w:val="24"/>
          <w:lang w:val="fr-FR"/>
        </w:rPr>
        <w:t xml:space="preserve"> et al.</w:t>
      </w:r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  <w:lang w:val="fr-FR"/>
        </w:rPr>
        <w:t xml:space="preserve"> </w:t>
      </w:r>
      <w:r w:rsidRPr="00393BC3">
        <w:rPr>
          <w:rStyle w:val="databold1"/>
          <w:rFonts w:ascii="Times New Roman" w:hAnsi="Times New Roman" w:cs="Times New Roman"/>
          <w:color w:val="000000"/>
          <w:sz w:val="24"/>
          <w:lang w:val="fr-FR"/>
        </w:rPr>
        <w:t>2007</w:t>
      </w:r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  <w:lang w:val="fr-FR"/>
        </w:rPr>
        <w:t xml:space="preserve">. </w:t>
      </w:r>
      <w:hyperlink r:id="rId11" w:history="1"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Push and pull strategy to reduce 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Hyalesthes</w:t>
        </w:r>
        <w:proofErr w:type="spellEnd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 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obsoletus</w:t>
        </w:r>
        <w:proofErr w:type="spellEnd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 population in vineyards by 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Vitex</w:t>
        </w:r>
        <w:proofErr w:type="spellEnd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 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agnus</w:t>
        </w:r>
        <w:proofErr w:type="spellEnd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 xml:space="preserve"> 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castus</w:t>
        </w:r>
        <w:proofErr w:type="spellEnd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 as trap plant</w:t>
        </w:r>
      </w:hyperlink>
      <w:r w:rsidRPr="00E12196">
        <w:rPr>
          <w:rFonts w:ascii="Times New Roman" w:hAnsi="Times New Roman" w:cs="Times New Roman"/>
          <w:color w:val="000000"/>
          <w:sz w:val="24"/>
        </w:rPr>
        <w:t xml:space="preserve">. </w:t>
      </w:r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</w:rPr>
        <w:t xml:space="preserve">Bull. </w:t>
      </w:r>
      <w:proofErr w:type="spellStart"/>
      <w:proofErr w:type="gramStart"/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</w:rPr>
        <w:t>Insectology</w:t>
      </w:r>
      <w:proofErr w:type="spellEnd"/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proofErr w:type="gramEnd"/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</w:rPr>
        <w:t xml:space="preserve"> 60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: </w:t>
      </w:r>
      <w:r w:rsidRPr="00393BC3">
        <w:rPr>
          <w:rStyle w:val="databold1"/>
          <w:rFonts w:ascii="Times New Roman" w:hAnsi="Times New Roman" w:cs="Times New Roman"/>
          <w:b w:val="0"/>
          <w:bCs w:val="0"/>
          <w:color w:val="000000"/>
          <w:sz w:val="24"/>
        </w:rPr>
        <w:t xml:space="preserve">297-298 </w:t>
      </w:r>
      <w:r w:rsidRPr="00393BC3">
        <w:rPr>
          <w:rFonts w:ascii="Times New Roman" w:hAnsi="Times New Roman" w:cs="Times New Roman"/>
          <w:color w:val="000000"/>
          <w:sz w:val="24"/>
        </w:rPr>
        <w:t>(CIT – 8</w:t>
      </w:r>
      <w:r w:rsidRPr="00F02405">
        <w:rPr>
          <w:rFonts w:ascii="Times New Roman" w:hAnsi="Times New Roman" w:cs="Times New Roman"/>
          <w:color w:val="000000"/>
          <w:sz w:val="24"/>
        </w:rPr>
        <w:t xml:space="preserve"> 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I.F. </w:t>
      </w:r>
      <w:r>
        <w:rPr>
          <w:rFonts w:ascii="Times New Roman" w:hAnsi="Times New Roman" w:cs="Times New Roman"/>
          <w:color w:val="000000"/>
          <w:sz w:val="24"/>
        </w:rPr>
        <w:t>0.722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57</w:t>
      </w:r>
      <w:r w:rsidRPr="00393BC3"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hAnsi="Times New Roman" w:cs="Times New Roman"/>
          <w:color w:val="000000"/>
          <w:sz w:val="24"/>
        </w:rPr>
        <w:t>90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Category: </w:t>
      </w:r>
      <w:r w:rsidRPr="00F02405">
        <w:rPr>
          <w:rFonts w:ascii="Times New Roman" w:hAnsi="Times New Roman" w:cs="Times New Roman"/>
          <w:color w:val="000000"/>
          <w:sz w:val="24"/>
        </w:rPr>
        <w:t>Entomology) (Q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F02405">
        <w:rPr>
          <w:rFonts w:ascii="Times New Roman" w:hAnsi="Times New Roman" w:cs="Times New Roman"/>
          <w:color w:val="000000"/>
          <w:sz w:val="24"/>
        </w:rPr>
        <w:t>).</w:t>
      </w:r>
      <w:r w:rsidRPr="00852378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E12196" w:rsidRPr="00393BC3" w:rsidRDefault="00E12196" w:rsidP="00E12196">
      <w:pPr>
        <w:pStyle w:val="PlainText"/>
        <w:tabs>
          <w:tab w:val="right" w:pos="426"/>
          <w:tab w:val="left" w:pos="1276"/>
        </w:tabs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 w:rsidRPr="00393BC3">
        <w:rPr>
          <w:rFonts w:ascii="Times New Roman" w:hAnsi="Times New Roman" w:cs="Times New Roman"/>
          <w:color w:val="000000"/>
          <w:sz w:val="24"/>
        </w:rPr>
        <w:t>Segoli</w:t>
      </w:r>
      <w:proofErr w:type="spellEnd"/>
      <w:r w:rsidRPr="00393BC3">
        <w:rPr>
          <w:rFonts w:ascii="Times New Roman" w:hAnsi="Times New Roman" w:cs="Times New Roman"/>
          <w:color w:val="000000"/>
          <w:sz w:val="24"/>
        </w:rPr>
        <w:t xml:space="preserve"> M.</w:t>
      </w:r>
      <w:r w:rsidRPr="00393BC3">
        <w:rPr>
          <w:rFonts w:ascii="Times New Roman" w:hAnsi="Times New Roman" w:cs="Times New Roman"/>
          <w:color w:val="000000"/>
          <w:sz w:val="24"/>
          <w:vertAlign w:val="superscript"/>
        </w:rPr>
        <w:t>S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Arieli R., </w:t>
      </w:r>
      <w:proofErr w:type="spellStart"/>
      <w:r w:rsidRPr="00393BC3">
        <w:rPr>
          <w:rFonts w:ascii="Times New Roman" w:hAnsi="Times New Roman" w:cs="Times New Roman"/>
          <w:color w:val="000000"/>
          <w:sz w:val="24"/>
        </w:rPr>
        <w:t>Sierwald</w:t>
      </w:r>
      <w:proofErr w:type="spellEnd"/>
      <w:r w:rsidRPr="00393BC3">
        <w:rPr>
          <w:rFonts w:ascii="Times New Roman" w:hAnsi="Times New Roman" w:cs="Times New Roman"/>
          <w:color w:val="000000"/>
          <w:sz w:val="24"/>
        </w:rPr>
        <w:t xml:space="preserve"> P., </w:t>
      </w:r>
      <w:r w:rsidRPr="00393BC3">
        <w:rPr>
          <w:rFonts w:ascii="Times New Roman" w:hAnsi="Times New Roman" w:cs="Times New Roman"/>
          <w:b/>
          <w:bCs/>
          <w:color w:val="000000"/>
          <w:sz w:val="24"/>
        </w:rPr>
        <w:t>Harari A. R</w:t>
      </w:r>
      <w:r w:rsidRPr="00393BC3">
        <w:rPr>
          <w:rFonts w:ascii="Times New Roman" w:hAnsi="Times New Roman" w:cs="Times New Roman"/>
          <w:color w:val="000000"/>
          <w:sz w:val="24"/>
        </w:rPr>
        <w:t>.</w:t>
      </w:r>
      <w:r w:rsidRPr="00393BC3">
        <w:rPr>
          <w:rFonts w:ascii="Times New Roman" w:hAnsi="Times New Roman"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 and Lubin Y. </w:t>
      </w:r>
      <w:r w:rsidRPr="00393BC3">
        <w:rPr>
          <w:rFonts w:ascii="Times New Roman" w:hAnsi="Times New Roman" w:cs="Times New Roman"/>
          <w:b/>
          <w:bCs/>
          <w:color w:val="000000"/>
          <w:sz w:val="24"/>
        </w:rPr>
        <w:t>2008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. </w:t>
      </w:r>
      <w:hyperlink r:id="rId12" w:history="1">
        <w:proofErr w:type="gramStart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>Sexual  cannibalism</w:t>
        </w:r>
        <w:proofErr w:type="gramEnd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 xml:space="preserve"> in the brown widow spider (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Latrodectus</w:t>
        </w:r>
        <w:proofErr w:type="spellEnd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 xml:space="preserve"> </w:t>
        </w:r>
        <w:proofErr w:type="spellStart"/>
        <w:r w:rsidRPr="00E1219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u w:val="none"/>
          </w:rPr>
          <w:t>geometricus</w:t>
        </w:r>
        <w:proofErr w:type="spellEnd"/>
        <w:r w:rsidRPr="00E12196">
          <w:rPr>
            <w:rStyle w:val="Hyperlink"/>
            <w:rFonts w:ascii="Times New Roman" w:hAnsi="Times New Roman" w:cs="Times New Roman"/>
            <w:color w:val="000000"/>
            <w:sz w:val="24"/>
            <w:u w:val="none"/>
          </w:rPr>
          <w:t>)</w:t>
        </w:r>
      </w:hyperlink>
      <w:r w:rsidRPr="00393BC3">
        <w:rPr>
          <w:rFonts w:ascii="Times New Roman" w:hAnsi="Times New Roman" w:cs="Times New Roman"/>
          <w:color w:val="000000"/>
          <w:sz w:val="24"/>
        </w:rPr>
        <w:t xml:space="preserve">. Ethology 114: 279-286. (CIT – 17, I.F. </w:t>
      </w:r>
      <w:r>
        <w:rPr>
          <w:rFonts w:ascii="Times New Roman" w:hAnsi="Times New Roman" w:cs="Times New Roman"/>
          <w:color w:val="000000"/>
          <w:sz w:val="24"/>
        </w:rPr>
        <w:t>1.829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42</w:t>
      </w:r>
      <w:r w:rsidRPr="00393BC3">
        <w:rPr>
          <w:rFonts w:ascii="Times New Roman" w:hAnsi="Times New Roman" w:cs="Times New Roman"/>
          <w:color w:val="000000"/>
          <w:sz w:val="24"/>
        </w:rPr>
        <w:t>/1</w:t>
      </w:r>
      <w:r>
        <w:rPr>
          <w:rFonts w:ascii="Times New Roman" w:hAnsi="Times New Roman" w:cs="Times New Roman"/>
          <w:color w:val="000000"/>
          <w:sz w:val="24"/>
        </w:rPr>
        <w:t>53</w:t>
      </w:r>
      <w:r w:rsidRPr="00393BC3">
        <w:rPr>
          <w:rFonts w:ascii="Times New Roman" w:hAnsi="Times New Roman" w:cs="Times New Roman"/>
          <w:color w:val="000000"/>
          <w:sz w:val="24"/>
        </w:rPr>
        <w:t>, Category: Zoology)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52378">
        <w:rPr>
          <w:rFonts w:ascii="Times New Roman" w:hAnsi="Times New Roman" w:cs="Times New Roman"/>
          <w:color w:val="000000"/>
          <w:sz w:val="24"/>
        </w:rPr>
        <w:t>(Q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852378">
        <w:rPr>
          <w:rFonts w:ascii="Times New Roman" w:hAnsi="Times New Roman" w:cs="Times New Roman"/>
          <w:color w:val="000000"/>
          <w:sz w:val="24"/>
        </w:rPr>
        <w:t xml:space="preserve">).  </w:t>
      </w:r>
      <w:r w:rsidRPr="0085237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pStyle w:val="PlainText"/>
        <w:tabs>
          <w:tab w:val="left" w:pos="1276"/>
        </w:tabs>
        <w:spacing w:line="360" w:lineRule="auto"/>
        <w:ind w:left="1276" w:right="-149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393BC3">
        <w:rPr>
          <w:rFonts w:ascii="Times New Roman" w:hAnsi="Times New Roman" w:cs="Times New Roman"/>
          <w:color w:val="000000"/>
          <w:sz w:val="24"/>
        </w:rPr>
        <w:t>27. Segoli M.</w:t>
      </w:r>
      <w:r w:rsidRPr="00393BC3">
        <w:rPr>
          <w:rFonts w:ascii="Times New Roman" w:hAnsi="Times New Roman" w:cs="Times New Roman"/>
          <w:color w:val="000000"/>
          <w:sz w:val="24"/>
          <w:vertAlign w:val="superscript"/>
        </w:rPr>
        <w:t>S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Lubin Y and </w:t>
      </w:r>
      <w:r w:rsidRPr="00393BC3">
        <w:rPr>
          <w:rFonts w:ascii="Times New Roman" w:hAnsi="Times New Roman" w:cs="Times New Roman"/>
          <w:b/>
          <w:bCs/>
          <w:color w:val="000000"/>
          <w:sz w:val="24"/>
        </w:rPr>
        <w:t>Harari A. R</w:t>
      </w:r>
      <w:r w:rsidRPr="00393BC3">
        <w:rPr>
          <w:rFonts w:ascii="Times New Roman" w:hAnsi="Times New Roman" w:cs="Times New Roman"/>
          <w:color w:val="000000"/>
          <w:sz w:val="24"/>
        </w:rPr>
        <w:t>.</w:t>
      </w:r>
      <w:r w:rsidRPr="00393BC3">
        <w:rPr>
          <w:rFonts w:ascii="Times New Roman" w:hAnsi="Times New Roman"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 </w:t>
      </w:r>
      <w:r w:rsidRPr="00393BC3">
        <w:rPr>
          <w:rFonts w:ascii="Times New Roman" w:hAnsi="Times New Roman" w:cs="Times New Roman"/>
          <w:b/>
          <w:bCs/>
          <w:color w:val="000000"/>
          <w:sz w:val="24"/>
        </w:rPr>
        <w:t>2009.</w:t>
      </w:r>
      <w:proofErr w:type="gramEnd"/>
      <w:r w:rsidRPr="00393B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93BC3">
        <w:rPr>
          <w:rFonts w:ascii="Times New Roman" w:hAnsi="Times New Roman" w:cs="Times New Roman"/>
          <w:color w:val="000000"/>
          <w:sz w:val="24"/>
        </w:rPr>
        <w:t xml:space="preserve">Frequency and consequences of damage to male </w:t>
      </w:r>
      <w:proofErr w:type="spellStart"/>
      <w:r w:rsidRPr="00393BC3">
        <w:rPr>
          <w:rFonts w:ascii="Times New Roman" w:hAnsi="Times New Roman" w:cs="Times New Roman"/>
          <w:color w:val="000000"/>
          <w:sz w:val="24"/>
        </w:rPr>
        <w:t>copulatory</w:t>
      </w:r>
      <w:proofErr w:type="spellEnd"/>
      <w:r w:rsidRPr="00393BC3">
        <w:rPr>
          <w:rFonts w:ascii="Times New Roman" w:hAnsi="Times New Roman" w:cs="Times New Roman"/>
          <w:color w:val="000000"/>
          <w:sz w:val="24"/>
        </w:rPr>
        <w:t xml:space="preserve"> organs in a widow spider.</w:t>
      </w:r>
      <w:proofErr w:type="gramEnd"/>
      <w:r w:rsidRPr="00393BC3">
        <w:rPr>
          <w:rFonts w:ascii="Times New Roman" w:hAnsi="Times New Roman" w:cs="Times New Roman"/>
          <w:color w:val="000000"/>
          <w:sz w:val="24"/>
        </w:rPr>
        <w:t xml:space="preserve"> J. </w:t>
      </w:r>
      <w:proofErr w:type="spellStart"/>
      <w:r w:rsidRPr="00393BC3">
        <w:rPr>
          <w:rFonts w:ascii="Times New Roman" w:hAnsi="Times New Roman" w:cs="Times New Roman"/>
          <w:color w:val="000000"/>
          <w:sz w:val="24"/>
        </w:rPr>
        <w:t>Arachnol</w:t>
      </w:r>
      <w:proofErr w:type="spellEnd"/>
      <w:r w:rsidRPr="00393BC3">
        <w:rPr>
          <w:rFonts w:ascii="Times New Roman" w:hAnsi="Times New Roman" w:cs="Times New Roman"/>
          <w:color w:val="000000"/>
          <w:sz w:val="24"/>
        </w:rPr>
        <w:t>. 36:533–537. (CIT – 4, I.F. 0.814, 4</w:t>
      </w:r>
      <w:r>
        <w:rPr>
          <w:rFonts w:ascii="Times New Roman" w:hAnsi="Times New Roman" w:cs="Times New Roman"/>
          <w:color w:val="000000"/>
          <w:sz w:val="24"/>
        </w:rPr>
        <w:t>5</w:t>
      </w:r>
      <w:r w:rsidRPr="00393BC3">
        <w:rPr>
          <w:rFonts w:ascii="Times New Roman" w:hAnsi="Times New Roman" w:cs="Times New Roman"/>
          <w:color w:val="000000"/>
          <w:sz w:val="24"/>
        </w:rPr>
        <w:t>/74, Category: Entomology)</w:t>
      </w:r>
      <w:r w:rsidRPr="00852378">
        <w:rPr>
          <w:rFonts w:ascii="Times New Roman" w:hAnsi="Times New Roman" w:cs="Times New Roman"/>
          <w:color w:val="000000"/>
          <w:sz w:val="24"/>
        </w:rPr>
        <w:t xml:space="preserve"> (Q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852378">
        <w:rPr>
          <w:rFonts w:ascii="Times New Roman" w:hAnsi="Times New Roman" w:cs="Times New Roman"/>
          <w:color w:val="000000"/>
          <w:sz w:val="24"/>
        </w:rPr>
        <w:t xml:space="preserve">).  </w:t>
      </w:r>
      <w:r w:rsidRPr="0085237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28. Segoli M.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Bouskila A.,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and Keasar T. </w:t>
      </w:r>
      <w:r w:rsidRPr="00393BC3">
        <w:rPr>
          <w:rFonts w:cs="Times New Roman"/>
          <w:b/>
          <w:bCs/>
          <w:color w:val="000000"/>
        </w:rPr>
        <w:t>2009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Developmental patterns in the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parasitoid wasp </w:t>
      </w:r>
      <w:proofErr w:type="spellStart"/>
      <w:r w:rsidRPr="00393BC3">
        <w:rPr>
          <w:rFonts w:cs="Times New Roman"/>
          <w:i/>
          <w:color w:val="000000"/>
        </w:rPr>
        <w:t>Copidosoma</w:t>
      </w:r>
      <w:proofErr w:type="spellEnd"/>
      <w:r w:rsidRPr="00393BC3">
        <w:rPr>
          <w:rFonts w:cs="Times New Roman"/>
          <w:i/>
          <w:color w:val="000000"/>
        </w:rPr>
        <w:t xml:space="preserve"> </w:t>
      </w:r>
      <w:proofErr w:type="spellStart"/>
      <w:r w:rsidRPr="00393BC3">
        <w:rPr>
          <w:rFonts w:cs="Times New Roman"/>
          <w:i/>
          <w:color w:val="000000"/>
        </w:rPr>
        <w:t>koehleri</w:t>
      </w:r>
      <w:proofErr w:type="spellEnd"/>
      <w:r w:rsidRPr="00393BC3">
        <w:rPr>
          <w:rFonts w:cs="Times New Roman"/>
          <w:color w:val="000000"/>
        </w:rPr>
        <w:t xml:space="preserve">. </w:t>
      </w:r>
      <w:proofErr w:type="spellStart"/>
      <w:proofErr w:type="gramStart"/>
      <w:r w:rsidRPr="00393BC3">
        <w:rPr>
          <w:rFonts w:cs="Times New Roman"/>
          <w:color w:val="000000"/>
        </w:rPr>
        <w:t>Arthrop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spellStart"/>
      <w:proofErr w:type="gramStart"/>
      <w:r w:rsidRPr="00393BC3">
        <w:rPr>
          <w:rFonts w:cs="Times New Roman"/>
          <w:color w:val="000000"/>
        </w:rPr>
        <w:t>Struct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spellStart"/>
      <w:proofErr w:type="gramStart"/>
      <w:r w:rsidRPr="00393BC3">
        <w:rPr>
          <w:rFonts w:cs="Times New Roman"/>
          <w:color w:val="000000"/>
        </w:rPr>
        <w:t>Devel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38:84-90</w:t>
      </w:r>
      <w:r w:rsidRPr="00393BC3">
        <w:rPr>
          <w:rFonts w:cs="Times New Roman"/>
          <w:color w:val="000000"/>
          <w:rtl/>
        </w:rPr>
        <w:t>.</w:t>
      </w:r>
      <w:r w:rsidRPr="00393BC3">
        <w:rPr>
          <w:rFonts w:cs="Times New Roman"/>
          <w:color w:val="000000"/>
        </w:rPr>
        <w:t xml:space="preserve"> (CIT – 11, I.F. 1.9</w:t>
      </w:r>
      <w:r>
        <w:rPr>
          <w:rFonts w:cs="Times New Roman"/>
          <w:color w:val="000000"/>
        </w:rPr>
        <w:t>13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16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</w:t>
      </w:r>
      <w:proofErr w:type="gramStart"/>
      <w:r w:rsidRPr="00393BC3">
        <w:rPr>
          <w:rFonts w:cs="Times New Roman"/>
          <w:color w:val="000000"/>
        </w:rPr>
        <w:t xml:space="preserve">)  </w:t>
      </w:r>
      <w:r w:rsidRPr="00852378">
        <w:rPr>
          <w:rFonts w:cs="Times New Roman"/>
          <w:color w:val="000000"/>
        </w:rPr>
        <w:t>(</w:t>
      </w:r>
      <w:proofErr w:type="gramEnd"/>
      <w:r w:rsidRPr="00852378">
        <w:rPr>
          <w:rFonts w:cs="Times New Roman"/>
          <w:color w:val="000000"/>
        </w:rPr>
        <w:t>Q</w:t>
      </w:r>
      <w:r>
        <w:rPr>
          <w:rFonts w:cs="Times New Roman"/>
          <w:color w:val="000000"/>
        </w:rPr>
        <w:t>1</w:t>
      </w:r>
      <w:r w:rsidRPr="00852378">
        <w:rPr>
          <w:rFonts w:cs="Times New Roman"/>
          <w:color w:val="000000"/>
        </w:rPr>
        <w:t xml:space="preserve">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29. Sharon R.</w:t>
      </w:r>
      <w:r w:rsidRPr="00393BC3">
        <w:rPr>
          <w:rFonts w:cs="Times New Roman"/>
          <w:color w:val="000000"/>
          <w:vertAlign w:val="superscript"/>
        </w:rPr>
        <w:t>PD</w:t>
      </w:r>
      <w:r w:rsidRPr="00393BC3">
        <w:rPr>
          <w:rFonts w:cs="Times New Roman"/>
          <w:color w:val="000000"/>
        </w:rPr>
        <w:t xml:space="preserve">, </w:t>
      </w:r>
      <w:proofErr w:type="spellStart"/>
      <w:r w:rsidRPr="00393BC3">
        <w:rPr>
          <w:rFonts w:cs="Times New Roman"/>
          <w:color w:val="000000"/>
        </w:rPr>
        <w:t>Zahavi</w:t>
      </w:r>
      <w:proofErr w:type="spellEnd"/>
      <w:r w:rsidRPr="00393BC3">
        <w:rPr>
          <w:rFonts w:cs="Times New Roman"/>
          <w:color w:val="000000"/>
        </w:rPr>
        <w:t xml:space="preserve"> T., Soroker V.,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 xml:space="preserve"> 2009</w:t>
      </w:r>
      <w:r w:rsidRPr="00393BC3">
        <w:rPr>
          <w:rFonts w:cs="Times New Roman"/>
          <w:color w:val="000000"/>
        </w:rPr>
        <w:t xml:space="preserve">. The effect of grape vine cultivars on </w:t>
      </w:r>
      <w:r w:rsidRPr="00393BC3">
        <w:rPr>
          <w:rFonts w:cs="Times New Roman"/>
          <w:i/>
          <w:iCs/>
          <w:color w:val="000000"/>
        </w:rPr>
        <w:t>Lobesia botrana</w:t>
      </w:r>
      <w:r w:rsidRPr="00393BC3">
        <w:rPr>
          <w:rFonts w:cs="Times New Roman"/>
          <w:color w:val="000000"/>
        </w:rPr>
        <w:t xml:space="preserve"> (Lepidoptera: </w:t>
      </w:r>
      <w:proofErr w:type="spellStart"/>
      <w:r w:rsidRPr="00393BC3">
        <w:rPr>
          <w:rFonts w:cs="Times New Roman"/>
          <w:color w:val="000000"/>
        </w:rPr>
        <w:t>Tortricidae</w:t>
      </w:r>
      <w:proofErr w:type="spellEnd"/>
      <w:r w:rsidRPr="00393BC3">
        <w:rPr>
          <w:rFonts w:cs="Times New Roman"/>
          <w:color w:val="000000"/>
        </w:rPr>
        <w:t xml:space="preserve">) population levels. J. Pest Sci. </w:t>
      </w:r>
      <w:r w:rsidRPr="00393BC3">
        <w:rPr>
          <w:rStyle w:val="databold1"/>
          <w:rFonts w:cs="Times New Roman"/>
          <w:b w:val="0"/>
          <w:bCs w:val="0"/>
          <w:color w:val="000000"/>
        </w:rPr>
        <w:t>82</w:t>
      </w:r>
      <w:r w:rsidRPr="00393BC3">
        <w:rPr>
          <w:rFonts w:cs="Times New Roman"/>
          <w:b/>
          <w:bCs/>
          <w:color w:val="000000"/>
        </w:rPr>
        <w:t xml:space="preserve">: </w:t>
      </w:r>
      <w:r w:rsidRPr="00393BC3">
        <w:rPr>
          <w:rStyle w:val="databold1"/>
          <w:rFonts w:cs="Times New Roman"/>
          <w:b w:val="0"/>
          <w:bCs w:val="0"/>
          <w:color w:val="000000"/>
        </w:rPr>
        <w:t xml:space="preserve">187-193. </w:t>
      </w:r>
      <w:r w:rsidRPr="00393BC3">
        <w:rPr>
          <w:rFonts w:cs="Times New Roman"/>
          <w:color w:val="000000"/>
        </w:rPr>
        <w:t xml:space="preserve">(CIT – 8, I.F. </w:t>
      </w:r>
      <w:r>
        <w:rPr>
          <w:rFonts w:cs="Times New Roman"/>
          <w:color w:val="000000"/>
        </w:rPr>
        <w:t>2.012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Entomology)</w:t>
      </w:r>
      <w:r w:rsidRPr="00852378">
        <w:rPr>
          <w:rFonts w:cs="Times New Roman"/>
          <w:color w:val="000000"/>
        </w:rPr>
        <w:t xml:space="preserve"> (Q</w:t>
      </w:r>
      <w:r>
        <w:rPr>
          <w:rFonts w:cs="Times New Roman"/>
          <w:color w:val="000000"/>
        </w:rPr>
        <w:t>1</w:t>
      </w:r>
      <w:r w:rsidRPr="00852378">
        <w:rPr>
          <w:rFonts w:cs="Times New Roman"/>
          <w:color w:val="000000"/>
        </w:rPr>
        <w:t xml:space="preserve">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</w:t>
      </w:r>
      <w:r w:rsidRPr="00393BC3">
        <w:rPr>
          <w:rStyle w:val="databold1"/>
          <w:rFonts w:cs="Times New Roman"/>
          <w:b w:val="0"/>
          <w:bCs w:val="0"/>
          <w:color w:val="000000"/>
        </w:rPr>
        <w:t xml:space="preserve">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Style w:val="databold1"/>
          <w:rFonts w:cs="Times New Roman"/>
          <w:b w:val="0"/>
          <w:bCs w:val="0"/>
          <w:color w:val="000000"/>
        </w:rPr>
        <w:t xml:space="preserve">30. </w:t>
      </w:r>
      <w:r w:rsidRPr="00393BC3">
        <w:rPr>
          <w:rFonts w:cs="Times New Roman"/>
          <w:color w:val="000000"/>
        </w:rPr>
        <w:t>Segoli M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Keasar T. and Bouskila A. </w:t>
      </w:r>
      <w:r w:rsidRPr="00393BC3">
        <w:rPr>
          <w:rFonts w:cs="Times New Roman"/>
          <w:b/>
          <w:bCs/>
          <w:color w:val="000000"/>
        </w:rPr>
        <w:t>2009</w:t>
      </w:r>
      <w:r w:rsidRPr="00393BC3">
        <w:rPr>
          <w:rFonts w:cs="Times New Roman"/>
          <w:color w:val="000000"/>
        </w:rPr>
        <w:t xml:space="preserve">. Host handling time in a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wasp is affected both by previous experience and by host state (Parasitized or Not). J. Insect. </w:t>
      </w:r>
      <w:proofErr w:type="spellStart"/>
      <w:proofErr w:type="gram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22: 501-510. (CIT – 4, I.F. 1.</w:t>
      </w:r>
      <w:r>
        <w:rPr>
          <w:rFonts w:cs="Times New Roman"/>
          <w:color w:val="000000"/>
        </w:rPr>
        <w:t>084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34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Entomology) </w:t>
      </w:r>
      <w:r w:rsidRPr="00852378">
        <w:rPr>
          <w:rFonts w:cs="Times New Roman"/>
          <w:color w:val="000000"/>
        </w:rPr>
        <w:t>(Q</w:t>
      </w:r>
      <w:r>
        <w:rPr>
          <w:rFonts w:cs="Times New Roman"/>
          <w:color w:val="000000"/>
        </w:rPr>
        <w:t>2</w:t>
      </w:r>
      <w:r w:rsidRPr="00852378">
        <w:rPr>
          <w:rFonts w:cs="Times New Roman"/>
          <w:color w:val="000000"/>
        </w:rPr>
        <w:t xml:space="preserve">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  <w:lang w:val="en-GB"/>
        </w:rPr>
        <w:t xml:space="preserve">31. </w:t>
      </w:r>
      <w:proofErr w:type="spellStart"/>
      <w:r w:rsidRPr="00393BC3">
        <w:rPr>
          <w:rFonts w:cs="Times New Roman"/>
          <w:color w:val="000000"/>
        </w:rPr>
        <w:t>Holzman</w:t>
      </w:r>
      <w:proofErr w:type="spellEnd"/>
      <w:r w:rsidRPr="00393BC3">
        <w:rPr>
          <w:rFonts w:cs="Times New Roman"/>
          <w:color w:val="000000"/>
        </w:rPr>
        <w:t xml:space="preserve"> J. P., </w:t>
      </w:r>
      <w:proofErr w:type="spellStart"/>
      <w:r w:rsidRPr="00393BC3">
        <w:rPr>
          <w:rFonts w:cs="Times New Roman"/>
          <w:color w:val="000000"/>
        </w:rPr>
        <w:t>Bohonak</w:t>
      </w:r>
      <w:proofErr w:type="spellEnd"/>
      <w:r w:rsidRPr="00393BC3">
        <w:rPr>
          <w:rFonts w:cs="Times New Roman"/>
          <w:color w:val="000000"/>
          <w:vertAlign w:val="superscript"/>
        </w:rPr>
        <w:t xml:space="preserve">  </w:t>
      </w:r>
      <w:r w:rsidRPr="00393BC3">
        <w:rPr>
          <w:rFonts w:cs="Times New Roman"/>
          <w:color w:val="000000"/>
        </w:rPr>
        <w:t>A., Kirkendall</w:t>
      </w:r>
      <w:r w:rsidRPr="00393BC3">
        <w:rPr>
          <w:rFonts w:cs="Times New Roman"/>
          <w:color w:val="000000"/>
          <w:vertAlign w:val="superscript"/>
        </w:rPr>
        <w:t xml:space="preserve"> </w:t>
      </w:r>
      <w:r w:rsidRPr="00393BC3">
        <w:rPr>
          <w:rFonts w:cs="Times New Roman"/>
          <w:color w:val="000000"/>
        </w:rPr>
        <w:t>L. R., Gottlieb D.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 and Kelly S. T. </w:t>
      </w:r>
      <w:r w:rsidRPr="00393BC3">
        <w:rPr>
          <w:rFonts w:cs="Times New Roman"/>
          <w:b/>
          <w:bCs/>
          <w:color w:val="000000"/>
          <w:lang w:val="en-GB"/>
        </w:rPr>
        <w:t>2009</w:t>
      </w:r>
      <w:r w:rsidRPr="00393BC3">
        <w:rPr>
          <w:rFonts w:cs="Times New Roman"/>
          <w:color w:val="000000"/>
          <w:lang w:val="en-GB"/>
        </w:rPr>
        <w:t xml:space="preserve">. </w:t>
      </w:r>
      <w:proofErr w:type="gramStart"/>
      <w:r w:rsidRPr="00393BC3">
        <w:rPr>
          <w:rFonts w:cs="Times New Roman"/>
          <w:color w:val="000000"/>
        </w:rPr>
        <w:t xml:space="preserve">Inbreeding variability and population structure in the invasive </w:t>
      </w:r>
      <w:proofErr w:type="spellStart"/>
      <w:r w:rsidRPr="00393BC3">
        <w:rPr>
          <w:rFonts w:cs="Times New Roman"/>
          <w:color w:val="000000"/>
        </w:rPr>
        <w:t>haplodiploid</w:t>
      </w:r>
      <w:proofErr w:type="spellEnd"/>
      <w:r w:rsidRPr="00393BC3">
        <w:rPr>
          <w:rFonts w:cs="Times New Roman"/>
          <w:color w:val="000000"/>
        </w:rPr>
        <w:t xml:space="preserve"> palm-seed borer (</w:t>
      </w:r>
      <w:proofErr w:type="spellStart"/>
      <w:r w:rsidRPr="00393BC3">
        <w:rPr>
          <w:rFonts w:cs="Times New Roman"/>
          <w:i/>
          <w:iCs/>
          <w:color w:val="000000"/>
        </w:rPr>
        <w:t>Coccotrypes</w:t>
      </w:r>
      <w:proofErr w:type="spellEnd"/>
      <w:r w:rsidRPr="00393BC3">
        <w:rPr>
          <w:rFonts w:cs="Times New Roman"/>
          <w:i/>
          <w:iCs/>
          <w:color w:val="000000"/>
        </w:rPr>
        <w:t xml:space="preserve"> dactyliperda</w:t>
      </w:r>
      <w:r w:rsidRPr="00393BC3">
        <w:rPr>
          <w:rFonts w:cs="Times New Roman"/>
          <w:color w:val="000000"/>
        </w:rPr>
        <w:t>)</w:t>
      </w:r>
      <w:r w:rsidRPr="00393BC3">
        <w:rPr>
          <w:rFonts w:cs="Times New Roman"/>
          <w:caps/>
          <w:color w:val="000000"/>
        </w:rPr>
        <w:t>.</w:t>
      </w:r>
      <w:proofErr w:type="gramEnd"/>
      <w:r w:rsidRPr="00393BC3">
        <w:rPr>
          <w:rFonts w:cs="Times New Roman"/>
          <w:caps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J. </w:t>
      </w:r>
      <w:proofErr w:type="spellStart"/>
      <w:r w:rsidRPr="00393BC3">
        <w:rPr>
          <w:rFonts w:cs="Times New Roman"/>
          <w:color w:val="000000"/>
        </w:rPr>
        <w:t>Evol</w:t>
      </w:r>
      <w:proofErr w:type="spellEnd"/>
      <w:r w:rsidRPr="00393BC3">
        <w:rPr>
          <w:rFonts w:cs="Times New Roman"/>
          <w:color w:val="000000"/>
        </w:rPr>
        <w:t xml:space="preserve">. Biol. </w:t>
      </w:r>
      <w:r w:rsidRPr="00393BC3">
        <w:rPr>
          <w:rStyle w:val="databold1"/>
          <w:rFonts w:cs="Times New Roman"/>
          <w:b w:val="0"/>
          <w:bCs w:val="0"/>
          <w:color w:val="000000"/>
        </w:rPr>
        <w:t>22:</w:t>
      </w:r>
      <w:r w:rsidRPr="00393BC3">
        <w:rPr>
          <w:rFonts w:cs="Times New Roman"/>
          <w:b/>
          <w:bCs/>
          <w:color w:val="000000"/>
        </w:rPr>
        <w:t xml:space="preserve">  </w:t>
      </w:r>
      <w:r w:rsidRPr="00393BC3">
        <w:rPr>
          <w:rStyle w:val="databold1"/>
          <w:rFonts w:cs="Times New Roman"/>
          <w:b w:val="0"/>
          <w:bCs w:val="0"/>
          <w:color w:val="000000"/>
        </w:rPr>
        <w:t xml:space="preserve">1076-1087. </w:t>
      </w:r>
      <w:r w:rsidRPr="00393BC3">
        <w:rPr>
          <w:rFonts w:cs="Times New Roman"/>
          <w:color w:val="000000"/>
        </w:rPr>
        <w:t xml:space="preserve">(CIT – 7, I.F. </w:t>
      </w:r>
      <w:r>
        <w:rPr>
          <w:rFonts w:cs="Times New Roman"/>
          <w:color w:val="000000"/>
        </w:rPr>
        <w:t>3.804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12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85</w:t>
      </w:r>
      <w:r w:rsidRPr="00393BC3">
        <w:rPr>
          <w:rFonts w:cs="Times New Roman"/>
          <w:color w:val="000000"/>
        </w:rPr>
        <w:t xml:space="preserve">, Category: </w:t>
      </w:r>
      <w:r>
        <w:rPr>
          <w:rFonts w:cs="Times New Roman"/>
          <w:color w:val="000000"/>
        </w:rPr>
        <w:t>Biology</w:t>
      </w:r>
      <w:r w:rsidRPr="00393BC3">
        <w:rPr>
          <w:rFonts w:cs="Times New Roman"/>
          <w:color w:val="000000"/>
        </w:rPr>
        <w:t xml:space="preserve">)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</w:t>
      </w:r>
    </w:p>
    <w:p w:rsidR="00E12196" w:rsidRPr="00393BC3" w:rsidRDefault="00E12196" w:rsidP="00E12196">
      <w:pPr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32. Segoli M.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Bouskila A. and Keasar T. </w:t>
      </w:r>
      <w:r w:rsidRPr="00393BC3">
        <w:rPr>
          <w:rFonts w:cs="Times New Roman"/>
          <w:b/>
          <w:bCs/>
          <w:color w:val="000000"/>
        </w:rPr>
        <w:t>2009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Brood size in a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parasitoid wasp is affected by relatedness among competing larvae. </w:t>
      </w:r>
      <w:proofErr w:type="spellStart"/>
      <w:proofErr w:type="gram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Ecol. </w:t>
      </w:r>
      <w:r w:rsidRPr="00393BC3">
        <w:rPr>
          <w:rStyle w:val="databold1"/>
          <w:rFonts w:cs="Times New Roman"/>
          <w:b w:val="0"/>
          <w:bCs w:val="0"/>
          <w:color w:val="000000"/>
        </w:rPr>
        <w:t>20:</w:t>
      </w:r>
      <w:r w:rsidRPr="00393BC3">
        <w:rPr>
          <w:rFonts w:cs="Times New Roman"/>
          <w:b/>
          <w:bCs/>
          <w:color w:val="000000"/>
        </w:rPr>
        <w:t xml:space="preserve"> </w:t>
      </w:r>
      <w:r w:rsidRPr="00393BC3">
        <w:rPr>
          <w:rStyle w:val="databold1"/>
          <w:rFonts w:cs="Times New Roman"/>
          <w:b w:val="0"/>
          <w:bCs w:val="0"/>
          <w:color w:val="000000"/>
        </w:rPr>
        <w:t>761-767</w:t>
      </w:r>
      <w:r w:rsidRPr="00393BC3">
        <w:rPr>
          <w:rFonts w:cs="Times New Roman"/>
          <w:color w:val="000000"/>
        </w:rPr>
        <w:t>. (CIT –15, I.F. 3.</w:t>
      </w:r>
      <w:r>
        <w:rPr>
          <w:rFonts w:cs="Times New Roman"/>
          <w:color w:val="000000"/>
        </w:rPr>
        <w:t>841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>/1</w:t>
      </w:r>
      <w:r>
        <w:rPr>
          <w:rFonts w:cs="Times New Roman"/>
          <w:color w:val="000000"/>
        </w:rPr>
        <w:t>53</w:t>
      </w:r>
      <w:r w:rsidRPr="00393BC3">
        <w:rPr>
          <w:rFonts w:cs="Times New Roman"/>
          <w:color w:val="000000"/>
        </w:rPr>
        <w:t>, Category: Zoology)</w:t>
      </w:r>
      <w:r w:rsidRPr="00852378">
        <w:rPr>
          <w:rFonts w:cs="Times New Roman"/>
          <w:color w:val="000000"/>
        </w:rPr>
        <w:t xml:space="preserve"> 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 </w:t>
      </w:r>
    </w:p>
    <w:p w:rsidR="00E12196" w:rsidRDefault="00E12196" w:rsidP="00E12196">
      <w:pPr>
        <w:suppressLineNumbers/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>33. Gottlieb D.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>,</w:t>
      </w:r>
      <w:r w:rsidRPr="00393BC3">
        <w:rPr>
          <w:rFonts w:cs="Times New Roman"/>
          <w:caps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Holzman</w:t>
      </w:r>
      <w:proofErr w:type="spellEnd"/>
      <w:r w:rsidRPr="00393BC3">
        <w:rPr>
          <w:rFonts w:cs="Times New Roman"/>
          <w:color w:val="000000"/>
        </w:rPr>
        <w:t xml:space="preserve"> J.P.</w:t>
      </w:r>
      <w:r w:rsidRPr="00393BC3">
        <w:rPr>
          <w:rFonts w:cs="Times New Roman"/>
          <w:caps/>
          <w:color w:val="000000"/>
        </w:rPr>
        <w:t xml:space="preserve">, </w:t>
      </w:r>
      <w:r w:rsidRPr="00393BC3">
        <w:rPr>
          <w:rFonts w:cs="Times New Roman"/>
          <w:color w:val="000000"/>
        </w:rPr>
        <w:t>Lubin Y.</w:t>
      </w:r>
      <w:r w:rsidRPr="00393BC3">
        <w:rPr>
          <w:rFonts w:cs="Times New Roman"/>
          <w:caps/>
          <w:color w:val="000000"/>
        </w:rPr>
        <w:t xml:space="preserve">, </w:t>
      </w:r>
      <w:r w:rsidRPr="00393BC3">
        <w:rPr>
          <w:rFonts w:cs="Times New Roman"/>
          <w:color w:val="000000"/>
        </w:rPr>
        <w:t>Bouskila A.,</w:t>
      </w:r>
      <w:r w:rsidRPr="00393BC3">
        <w:rPr>
          <w:rFonts w:cs="Times New Roman"/>
          <w:caps/>
          <w:color w:val="000000"/>
        </w:rPr>
        <w:t xml:space="preserve"> </w:t>
      </w:r>
      <w:r w:rsidRPr="00393BC3">
        <w:rPr>
          <w:rFonts w:cs="Times New Roman"/>
          <w:color w:val="000000"/>
        </w:rPr>
        <w:t>Kelley</w:t>
      </w:r>
      <w:r w:rsidRPr="00393BC3">
        <w:rPr>
          <w:rFonts w:cs="Times New Roman"/>
          <w:color w:val="000000"/>
          <w:vertAlign w:val="superscript"/>
        </w:rPr>
        <w:t xml:space="preserve"> </w:t>
      </w:r>
      <w:r w:rsidRPr="00393BC3">
        <w:rPr>
          <w:rFonts w:cs="Times New Roman"/>
          <w:caps/>
          <w:color w:val="000000"/>
        </w:rPr>
        <w:t xml:space="preserve">S. T. </w:t>
      </w:r>
      <w:r w:rsidRPr="00393BC3">
        <w:rPr>
          <w:rFonts w:cs="Times New Roman"/>
          <w:color w:val="000000"/>
        </w:rPr>
        <w:t>and</w:t>
      </w:r>
      <w:r w:rsidRPr="00393BC3">
        <w:rPr>
          <w:rFonts w:cs="Times New Roman"/>
          <w:caps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Harari A.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 xml:space="preserve"> </w:t>
      </w:r>
      <w:r w:rsidRPr="00393BC3">
        <w:rPr>
          <w:rFonts w:cs="Times New Roman"/>
          <w:b/>
          <w:bCs/>
          <w:color w:val="000000"/>
        </w:rPr>
        <w:t>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 xml:space="preserve"> 2009</w:t>
      </w:r>
      <w:r w:rsidRPr="00393BC3">
        <w:rPr>
          <w:rFonts w:cs="Times New Roman"/>
          <w:color w:val="000000"/>
        </w:rPr>
        <w:t xml:space="preserve">. Mate availability contributes to maintain the mixed mating system in a </w:t>
      </w:r>
      <w:proofErr w:type="spellStart"/>
      <w:r w:rsidRPr="00393BC3">
        <w:rPr>
          <w:rFonts w:cs="Times New Roman"/>
          <w:color w:val="000000"/>
        </w:rPr>
        <w:t>scolytid</w:t>
      </w:r>
      <w:proofErr w:type="spellEnd"/>
      <w:r w:rsidRPr="00393BC3">
        <w:rPr>
          <w:rFonts w:cs="Times New Roman"/>
          <w:color w:val="000000"/>
        </w:rPr>
        <w:t xml:space="preserve"> beetle. J. </w:t>
      </w:r>
      <w:proofErr w:type="spellStart"/>
      <w:r w:rsidRPr="00393BC3">
        <w:rPr>
          <w:rFonts w:cs="Times New Roman"/>
          <w:color w:val="000000"/>
        </w:rPr>
        <w:t>Evol</w:t>
      </w:r>
      <w:proofErr w:type="spellEnd"/>
      <w:r w:rsidRPr="00393BC3">
        <w:rPr>
          <w:rFonts w:cs="Times New Roman"/>
          <w:color w:val="000000"/>
        </w:rPr>
        <w:t xml:space="preserve">. Biol. </w:t>
      </w:r>
      <w:r w:rsidRPr="00393BC3">
        <w:rPr>
          <w:rStyle w:val="databold1"/>
          <w:rFonts w:cs="Times New Roman"/>
          <w:b w:val="0"/>
          <w:bCs w:val="0"/>
          <w:color w:val="000000"/>
        </w:rPr>
        <w:t>22</w:t>
      </w:r>
      <w:r w:rsidRPr="00393BC3">
        <w:rPr>
          <w:rFonts w:cs="Times New Roman"/>
          <w:b/>
          <w:bCs/>
          <w:color w:val="000000"/>
        </w:rPr>
        <w:t xml:space="preserve">: </w:t>
      </w:r>
      <w:r w:rsidRPr="00393BC3">
        <w:rPr>
          <w:rStyle w:val="databold1"/>
          <w:rFonts w:cs="Times New Roman"/>
          <w:b w:val="0"/>
          <w:bCs w:val="0"/>
          <w:color w:val="000000"/>
        </w:rPr>
        <w:t xml:space="preserve">1526-1534. </w:t>
      </w:r>
      <w:r w:rsidRPr="00393BC3">
        <w:rPr>
          <w:rFonts w:cs="Times New Roman"/>
          <w:color w:val="000000"/>
        </w:rPr>
        <w:t xml:space="preserve">(CIT – 3, I.F. </w:t>
      </w:r>
      <w:r>
        <w:rPr>
          <w:rFonts w:cs="Times New Roman"/>
          <w:color w:val="000000"/>
        </w:rPr>
        <w:t>3.804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12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85</w:t>
      </w:r>
      <w:r w:rsidRPr="00393BC3">
        <w:rPr>
          <w:rFonts w:cs="Times New Roman"/>
          <w:color w:val="000000"/>
        </w:rPr>
        <w:t xml:space="preserve">, Category: </w:t>
      </w:r>
      <w:r>
        <w:rPr>
          <w:rFonts w:cs="Times New Roman"/>
          <w:color w:val="000000"/>
        </w:rPr>
        <w:t>Biology</w:t>
      </w:r>
      <w:r w:rsidRPr="00393BC3">
        <w:rPr>
          <w:rFonts w:cs="Times New Roman"/>
          <w:color w:val="000000"/>
        </w:rPr>
        <w:t xml:space="preserve">)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</w:t>
      </w:r>
    </w:p>
    <w:p w:rsidR="00E12196" w:rsidRPr="00393BC3" w:rsidRDefault="00E12196" w:rsidP="00E12196">
      <w:pPr>
        <w:suppressLineNumbers/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34.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Ziv M. and Lubin Y. </w:t>
      </w:r>
      <w:r w:rsidRPr="00393BC3">
        <w:rPr>
          <w:rFonts w:cs="Times New Roman"/>
          <w:b/>
          <w:bCs/>
          <w:color w:val="000000"/>
        </w:rPr>
        <w:t>2009</w:t>
      </w:r>
      <w:r w:rsidRPr="00393BC3">
        <w:rPr>
          <w:rFonts w:cs="Times New Roman"/>
          <w:color w:val="000000"/>
        </w:rPr>
        <w:t xml:space="preserve">. </w:t>
      </w:r>
      <w:proofErr w:type="gramStart"/>
      <w:r w:rsidRPr="00393BC3">
        <w:rPr>
          <w:rFonts w:cs="Times New Roman"/>
          <w:color w:val="000000"/>
        </w:rPr>
        <w:t>Conflict or cooperation in the courtship display of the white widow spider.</w:t>
      </w:r>
      <w:proofErr w:type="gramEnd"/>
      <w:r w:rsidRPr="00393BC3">
        <w:rPr>
          <w:rFonts w:cs="Times New Roman"/>
          <w:color w:val="000000"/>
        </w:rPr>
        <w:t xml:space="preserve"> J. </w:t>
      </w:r>
      <w:proofErr w:type="spellStart"/>
      <w:r w:rsidRPr="00393BC3">
        <w:rPr>
          <w:rFonts w:cs="Times New Roman"/>
          <w:color w:val="000000"/>
        </w:rPr>
        <w:t>Arachnol</w:t>
      </w:r>
      <w:proofErr w:type="spellEnd"/>
      <w:r w:rsidRPr="00393BC3">
        <w:rPr>
          <w:rFonts w:cs="Times New Roman"/>
          <w:color w:val="000000"/>
        </w:rPr>
        <w:t xml:space="preserve">. 37: 254-260. </w:t>
      </w:r>
      <w:r w:rsidRPr="00393BC3">
        <w:rPr>
          <w:rFonts w:cs="Times New Roman"/>
          <w:color w:val="000000"/>
        </w:rPr>
        <w:tab/>
        <w:t>(CIT – 5, I.F 0.814, 46/74, Category: Entomology)</w:t>
      </w:r>
      <w:r w:rsidRPr="00852378">
        <w:rPr>
          <w:rFonts w:cs="Times New Roman"/>
          <w:color w:val="000000"/>
        </w:rPr>
        <w:t xml:space="preserve"> (Q</w:t>
      </w:r>
      <w:r>
        <w:rPr>
          <w:rFonts w:cs="Times New Roman"/>
          <w:color w:val="000000"/>
        </w:rPr>
        <w:t>3</w:t>
      </w:r>
      <w:r w:rsidRPr="00852378">
        <w:rPr>
          <w:rFonts w:cs="Times New Roman"/>
          <w:color w:val="000000"/>
        </w:rPr>
        <w:t xml:space="preserve">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 </w:t>
      </w:r>
    </w:p>
    <w:p w:rsidR="00E12196" w:rsidRPr="00393BC3" w:rsidRDefault="00E12196" w:rsidP="00E12196">
      <w:pPr>
        <w:suppressLineNumbers/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lastRenderedPageBreak/>
        <w:t>35. Segoli M.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Keasar T., </w:t>
      </w:r>
      <w:r w:rsidRPr="00393BC3">
        <w:rPr>
          <w:rFonts w:cs="Times New Roman"/>
          <w:b/>
          <w:bCs/>
          <w:color w:val="000000"/>
        </w:rPr>
        <w:t>Harari,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>, and Bouskila A.</w:t>
      </w:r>
      <w:r w:rsidRPr="00393BC3">
        <w:rPr>
          <w:rFonts w:cs="Times New Roman"/>
          <w:b/>
          <w:bCs/>
          <w:color w:val="000000"/>
        </w:rPr>
        <w:t xml:space="preserve"> 2009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Limited discrimination abilities mediate tolerance towards relatives in </w:t>
      </w:r>
      <w:proofErr w:type="spellStart"/>
      <w:r w:rsidRPr="00393BC3">
        <w:rPr>
          <w:rFonts w:cs="Times New Roman"/>
          <w:color w:val="000000"/>
        </w:rPr>
        <w:t>polyembrionic</w:t>
      </w:r>
      <w:proofErr w:type="spellEnd"/>
      <w:r w:rsidRPr="00393BC3">
        <w:rPr>
          <w:rFonts w:cs="Times New Roman"/>
          <w:color w:val="000000"/>
        </w:rPr>
        <w:t xml:space="preserve"> wasps. </w:t>
      </w:r>
      <w:proofErr w:type="spell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 xml:space="preserve"> Ecol. 20: 1262-1267. (CIT – 10, I.F. 3.</w:t>
      </w:r>
      <w:r>
        <w:rPr>
          <w:rFonts w:cs="Times New Roman"/>
          <w:color w:val="000000"/>
        </w:rPr>
        <w:t>841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153</w:t>
      </w:r>
      <w:r w:rsidRPr="00393BC3">
        <w:rPr>
          <w:rFonts w:cs="Times New Roman"/>
          <w:color w:val="000000"/>
        </w:rPr>
        <w:t xml:space="preserve">, Category: Zoology)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 </w:t>
      </w:r>
    </w:p>
    <w:p w:rsidR="00E12196" w:rsidRPr="00393BC3" w:rsidRDefault="00E12196" w:rsidP="00E12196">
      <w:pPr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36. Segoli</w:t>
      </w:r>
      <w:r w:rsidRPr="00393BC3">
        <w:rPr>
          <w:rFonts w:cs="Times New Roman"/>
          <w:color w:val="000000"/>
          <w:rtl/>
        </w:rPr>
        <w:t xml:space="preserve"> </w:t>
      </w:r>
      <w:r w:rsidRPr="00393BC3">
        <w:rPr>
          <w:rFonts w:cs="Times New Roman"/>
          <w:color w:val="000000"/>
        </w:rPr>
        <w:t>M.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>, Keasar</w:t>
      </w:r>
      <w:r w:rsidRPr="00393BC3">
        <w:rPr>
          <w:rFonts w:cs="Times New Roman"/>
          <w:color w:val="000000"/>
          <w:rtl/>
        </w:rPr>
        <w:t xml:space="preserve"> </w:t>
      </w:r>
      <w:r w:rsidRPr="00393BC3">
        <w:rPr>
          <w:rFonts w:cs="Times New Roman"/>
          <w:color w:val="000000"/>
        </w:rPr>
        <w:t>T., Bouskila A.</w:t>
      </w:r>
      <w:r w:rsidRPr="00393BC3">
        <w:rPr>
          <w:rFonts w:cs="Times New Roman"/>
          <w:color w:val="000000"/>
          <w:vertAlign w:val="superscript"/>
        </w:rPr>
        <w:t xml:space="preserve"> </w:t>
      </w:r>
      <w:r w:rsidRPr="00393BC3">
        <w:rPr>
          <w:rFonts w:cs="Times New Roman"/>
          <w:color w:val="000000"/>
        </w:rPr>
        <w:t xml:space="preserve">and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2010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Host choice decisions in the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wasp </w:t>
      </w:r>
      <w:proofErr w:type="spellStart"/>
      <w:r w:rsidRPr="00393BC3">
        <w:rPr>
          <w:rFonts w:cs="Times New Roman"/>
          <w:i/>
          <w:iCs/>
          <w:color w:val="000000"/>
        </w:rPr>
        <w:t>Copidosoma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393BC3">
        <w:rPr>
          <w:rFonts w:cs="Times New Roman"/>
          <w:i/>
          <w:iCs/>
          <w:color w:val="000000"/>
        </w:rPr>
        <w:t>koehleri</w:t>
      </w:r>
      <w:proofErr w:type="spellEnd"/>
      <w:r w:rsidRPr="00393BC3">
        <w:rPr>
          <w:rFonts w:cs="Times New Roman"/>
          <w:color w:val="000000"/>
        </w:rPr>
        <w:t xml:space="preserve"> (Hymenoptera: </w:t>
      </w:r>
      <w:proofErr w:type="spellStart"/>
      <w:r w:rsidRPr="00393BC3">
        <w:rPr>
          <w:rFonts w:cs="Times New Roman"/>
          <w:color w:val="000000"/>
        </w:rPr>
        <w:t>Encyrtidae</w:t>
      </w:r>
      <w:proofErr w:type="spellEnd"/>
      <w:r w:rsidRPr="00393BC3">
        <w:rPr>
          <w:rFonts w:cs="Times New Roman"/>
          <w:color w:val="000000"/>
        </w:rPr>
        <w:t xml:space="preserve">). Physiol. </w:t>
      </w:r>
      <w:proofErr w:type="spell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 xml:space="preserve">. 35: 40-45. (CIT-4, I.F. 1.547, 23/74, Category: Entomology)  </w:t>
      </w:r>
      <w:r w:rsidRPr="00852378">
        <w:rPr>
          <w:rFonts w:cs="Times New Roman"/>
          <w:color w:val="000000"/>
        </w:rPr>
        <w:t>(Q</w:t>
      </w:r>
      <w:r>
        <w:rPr>
          <w:rFonts w:cs="Times New Roman"/>
          <w:color w:val="000000"/>
        </w:rPr>
        <w:t>2</w:t>
      </w:r>
      <w:r w:rsidRPr="00852378">
        <w:rPr>
          <w:rFonts w:cs="Times New Roman"/>
          <w:color w:val="000000"/>
        </w:rPr>
        <w:t xml:space="preserve">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37. Keasar T., 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,  Guido </w:t>
      </w:r>
      <w:proofErr w:type="spellStart"/>
      <w:r w:rsidRPr="00393BC3">
        <w:rPr>
          <w:rFonts w:cs="Times New Roman"/>
          <w:color w:val="000000"/>
        </w:rPr>
        <w:t>Sabatinelli</w:t>
      </w:r>
      <w:proofErr w:type="spellEnd"/>
      <w:r w:rsidRPr="00393BC3">
        <w:rPr>
          <w:rFonts w:cs="Times New Roman"/>
          <w:color w:val="000000"/>
        </w:rPr>
        <w:t xml:space="preserve"> G.,  Keith D.,  Dafni  A., </w:t>
      </w:r>
      <w:proofErr w:type="spellStart"/>
      <w:r w:rsidRPr="00393BC3">
        <w:rPr>
          <w:rFonts w:cs="Times New Roman"/>
          <w:color w:val="000000"/>
        </w:rPr>
        <w:t>Ofrit</w:t>
      </w:r>
      <w:proofErr w:type="spellEnd"/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Shavit</w:t>
      </w:r>
      <w:proofErr w:type="spellEnd"/>
      <w:r w:rsidRPr="00393BC3">
        <w:rPr>
          <w:rFonts w:cs="Times New Roman"/>
          <w:color w:val="000000"/>
        </w:rPr>
        <w:t xml:space="preserve">  O. </w:t>
      </w:r>
      <w:proofErr w:type="spellStart"/>
      <w:r w:rsidRPr="00393BC3">
        <w:rPr>
          <w:rFonts w:cs="Times New Roman"/>
          <w:color w:val="000000"/>
        </w:rPr>
        <w:t>Zylbertal</w:t>
      </w:r>
      <w:proofErr w:type="spellEnd"/>
      <w:r w:rsidRPr="00393BC3">
        <w:rPr>
          <w:rFonts w:cs="Times New Roman"/>
          <w:color w:val="000000"/>
        </w:rPr>
        <w:t xml:space="preserve"> A. and Avi </w:t>
      </w:r>
      <w:proofErr w:type="spellStart"/>
      <w:r w:rsidRPr="00393BC3">
        <w:rPr>
          <w:rFonts w:cs="Times New Roman"/>
          <w:color w:val="000000"/>
        </w:rPr>
        <w:t>Shmida</w:t>
      </w:r>
      <w:proofErr w:type="spellEnd"/>
      <w:r w:rsidRPr="00393BC3">
        <w:rPr>
          <w:rFonts w:cs="Times New Roman"/>
          <w:color w:val="000000"/>
        </w:rPr>
        <w:t xml:space="preserve"> A. </w:t>
      </w:r>
      <w:r w:rsidRPr="00393BC3">
        <w:rPr>
          <w:rFonts w:cs="Times New Roman"/>
          <w:b/>
          <w:bCs/>
          <w:color w:val="000000"/>
        </w:rPr>
        <w:t>2009</w:t>
      </w:r>
      <w:r w:rsidRPr="00393BC3">
        <w:rPr>
          <w:rFonts w:cs="Times New Roman"/>
          <w:color w:val="000000"/>
        </w:rPr>
        <w:t xml:space="preserve">. Red anemone guild flowers as focal places for mating and feeding of 8 Levant </w:t>
      </w:r>
      <w:proofErr w:type="spellStart"/>
      <w:r w:rsidRPr="00393BC3">
        <w:rPr>
          <w:rFonts w:cs="Times New Roman"/>
          <w:color w:val="000000"/>
        </w:rPr>
        <w:t>glaphyrid</w:t>
      </w:r>
      <w:proofErr w:type="spellEnd"/>
      <w:r w:rsidRPr="00393BC3">
        <w:rPr>
          <w:rFonts w:cs="Times New Roman"/>
          <w:color w:val="000000"/>
        </w:rPr>
        <w:t xml:space="preserve"> beetles. Biol. J. Linn.  Soc. 99: 808-817. (CIT – 7, I.F. 2.705, 4/74, Category: Entomology)</w:t>
      </w:r>
      <w:r>
        <w:rPr>
          <w:rFonts w:cs="Times New Roman"/>
          <w:color w:val="000000"/>
          <w:lang w:bidi="ar-SA"/>
        </w:rPr>
        <w:t xml:space="preserve">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837C49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</w:rPr>
        <w:t xml:space="preserve">38. Sharon R., </w:t>
      </w:r>
      <w:proofErr w:type="spellStart"/>
      <w:r w:rsidRPr="00393BC3">
        <w:rPr>
          <w:rFonts w:cs="Times New Roman"/>
          <w:color w:val="000000"/>
        </w:rPr>
        <w:t>Peles</w:t>
      </w:r>
      <w:proofErr w:type="spellEnd"/>
      <w:r w:rsidRPr="00393BC3">
        <w:rPr>
          <w:rFonts w:cs="Times New Roman"/>
          <w:color w:val="000000"/>
        </w:rPr>
        <w:t xml:space="preserve"> S., Gordon D. and </w:t>
      </w:r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2010</w:t>
      </w:r>
      <w:r w:rsidRPr="00393BC3">
        <w:rPr>
          <w:rFonts w:cs="Times New Roman"/>
          <w:color w:val="000000"/>
        </w:rPr>
        <w:t xml:space="preserve">. Intraspecific attraction </w:t>
      </w:r>
      <w:r w:rsidRPr="00837C49">
        <w:rPr>
          <w:rFonts w:cs="Times New Roman"/>
          <w:color w:val="000000"/>
        </w:rPr>
        <w:t xml:space="preserve">and host tree selection by adult </w:t>
      </w:r>
      <w:proofErr w:type="spellStart"/>
      <w:r w:rsidRPr="00837C49">
        <w:rPr>
          <w:rFonts w:cs="Times New Roman"/>
          <w:i/>
          <w:iCs/>
          <w:color w:val="000000"/>
        </w:rPr>
        <w:t>Capnodis</w:t>
      </w:r>
      <w:proofErr w:type="spellEnd"/>
      <w:r w:rsidRPr="00837C49">
        <w:rPr>
          <w:rFonts w:cs="Times New Roman"/>
          <w:i/>
          <w:iCs/>
          <w:color w:val="000000"/>
        </w:rPr>
        <w:t xml:space="preserve"> </w:t>
      </w:r>
      <w:proofErr w:type="spellStart"/>
      <w:r w:rsidRPr="00837C49">
        <w:rPr>
          <w:rFonts w:cs="Times New Roman"/>
          <w:i/>
          <w:iCs/>
          <w:color w:val="000000"/>
        </w:rPr>
        <w:t>tenebrionis</w:t>
      </w:r>
      <w:proofErr w:type="spellEnd"/>
      <w:r w:rsidRPr="00837C49">
        <w:rPr>
          <w:rFonts w:cs="Times New Roman"/>
          <w:b/>
          <w:bCs/>
          <w:color w:val="000000"/>
        </w:rPr>
        <w:t xml:space="preserve">. </w:t>
      </w:r>
      <w:r w:rsidRPr="00837C49">
        <w:rPr>
          <w:rFonts w:cs="Times New Roman"/>
          <w:color w:val="000000"/>
        </w:rPr>
        <w:t xml:space="preserve">Israel J. Plant Sci. 58: 53-60. (CIT – 1, I.F. 0.703, 49/74, Category: Entomology)  (Q3).         </w:t>
      </w:r>
    </w:p>
    <w:p w:rsidR="00E12196" w:rsidRPr="00837C49" w:rsidRDefault="00E12196" w:rsidP="00E12196">
      <w:pPr>
        <w:pStyle w:val="PlainText"/>
        <w:tabs>
          <w:tab w:val="left" w:pos="1276"/>
        </w:tabs>
        <w:spacing w:line="360" w:lineRule="auto"/>
        <w:ind w:left="1276" w:right="-149" w:hanging="425"/>
        <w:rPr>
          <w:rFonts w:ascii="Times New Roman" w:hAnsi="Times New Roman" w:cs="Times New Roman"/>
          <w:color w:val="000000"/>
          <w:sz w:val="24"/>
        </w:rPr>
      </w:pPr>
      <w:proofErr w:type="gramStart"/>
      <w:r w:rsidRPr="00837C49">
        <w:rPr>
          <w:rFonts w:ascii="Times New Roman" w:hAnsi="Times New Roman" w:cs="Times New Roman"/>
          <w:color w:val="000000"/>
          <w:sz w:val="24"/>
        </w:rPr>
        <w:t>39. Segoli</w:t>
      </w:r>
      <w:r w:rsidRPr="00837C49">
        <w:rPr>
          <w:rFonts w:ascii="Times New Roman" w:hAnsi="Times New Roman" w:cs="Times New Roman"/>
          <w:color w:val="000000"/>
          <w:sz w:val="24"/>
          <w:rtl/>
        </w:rPr>
        <w:t xml:space="preserve"> </w:t>
      </w:r>
      <w:r w:rsidRPr="00837C49">
        <w:rPr>
          <w:rFonts w:ascii="Times New Roman" w:hAnsi="Times New Roman" w:cs="Times New Roman"/>
          <w:color w:val="000000"/>
          <w:sz w:val="24"/>
        </w:rPr>
        <w:t>M.</w:t>
      </w:r>
      <w:r w:rsidRPr="00837C49">
        <w:rPr>
          <w:rFonts w:ascii="Times New Roman" w:hAnsi="Times New Roman" w:cs="Times New Roman"/>
          <w:color w:val="000000"/>
          <w:sz w:val="24"/>
          <w:vertAlign w:val="superscript"/>
        </w:rPr>
        <w:t>S</w:t>
      </w:r>
      <w:r w:rsidRPr="00837C49">
        <w:rPr>
          <w:rFonts w:ascii="Times New Roman" w:hAnsi="Times New Roman" w:cs="Times New Roman"/>
          <w:color w:val="000000"/>
          <w:sz w:val="24"/>
        </w:rPr>
        <w:t xml:space="preserve">, </w:t>
      </w:r>
      <w:r w:rsidRPr="00837C49">
        <w:rPr>
          <w:rFonts w:ascii="Times New Roman" w:hAnsi="Times New Roman" w:cs="Times New Roman"/>
          <w:b/>
          <w:bCs/>
          <w:color w:val="000000"/>
          <w:sz w:val="24"/>
        </w:rPr>
        <w:t>Harari A. R</w:t>
      </w:r>
      <w:r w:rsidRPr="00837C49">
        <w:rPr>
          <w:rFonts w:ascii="Times New Roman" w:hAnsi="Times New Roman" w:cs="Times New Roman"/>
          <w:color w:val="000000"/>
          <w:sz w:val="24"/>
        </w:rPr>
        <w:t>.</w:t>
      </w:r>
      <w:r w:rsidRPr="00837C49">
        <w:rPr>
          <w:rFonts w:ascii="Times New Roman" w:hAnsi="Times New Roman" w:cs="Times New Roman"/>
          <w:b/>
          <w:bCs/>
          <w:color w:val="000000"/>
          <w:sz w:val="24"/>
          <w:vertAlign w:val="superscript"/>
          <w:lang w:val="es-ES"/>
        </w:rPr>
        <w:t>PI</w:t>
      </w:r>
      <w:r w:rsidRPr="00837C49">
        <w:rPr>
          <w:rFonts w:ascii="Times New Roman" w:hAnsi="Times New Roman" w:cs="Times New Roman"/>
          <w:color w:val="000000"/>
          <w:sz w:val="24"/>
        </w:rPr>
        <w:t>, Bouskila A.</w:t>
      </w:r>
      <w:r w:rsidRPr="00837C49">
        <w:rPr>
          <w:rFonts w:ascii="Times New Roman" w:hAnsi="Times New Roman" w:cs="Times New Roman"/>
          <w:color w:val="000000"/>
          <w:sz w:val="24"/>
          <w:vertAlign w:val="superscript"/>
        </w:rPr>
        <w:t xml:space="preserve"> </w:t>
      </w:r>
      <w:r w:rsidRPr="00837C49">
        <w:rPr>
          <w:rFonts w:ascii="Times New Roman" w:hAnsi="Times New Roman" w:cs="Times New Roman"/>
          <w:color w:val="000000"/>
          <w:sz w:val="24"/>
        </w:rPr>
        <w:t>and Keasar</w:t>
      </w:r>
      <w:r w:rsidRPr="00837C49">
        <w:rPr>
          <w:rFonts w:ascii="Times New Roman" w:hAnsi="Times New Roman" w:cs="Times New Roman"/>
          <w:color w:val="000000"/>
          <w:sz w:val="24"/>
          <w:rtl/>
        </w:rPr>
        <w:t xml:space="preserve"> </w:t>
      </w:r>
      <w:r w:rsidRPr="00837C49">
        <w:rPr>
          <w:rFonts w:ascii="Times New Roman" w:hAnsi="Times New Roman" w:cs="Times New Roman"/>
          <w:color w:val="000000"/>
          <w:sz w:val="24"/>
        </w:rPr>
        <w:t xml:space="preserve">T. </w:t>
      </w:r>
      <w:r w:rsidRPr="00837C49">
        <w:rPr>
          <w:rFonts w:ascii="Times New Roman" w:hAnsi="Times New Roman" w:cs="Times New Roman"/>
          <w:b/>
          <w:bCs/>
          <w:color w:val="000000"/>
          <w:sz w:val="24"/>
        </w:rPr>
        <w:t>2010</w:t>
      </w:r>
      <w:r w:rsidRPr="00837C49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837C4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837C49">
        <w:rPr>
          <w:rFonts w:ascii="Times New Roman" w:hAnsi="Times New Roman" w:cs="Times New Roman"/>
          <w:color w:val="000000"/>
          <w:sz w:val="24"/>
        </w:rPr>
        <w:t xml:space="preserve">The effect of host starvation on parasitoid brood size in a </w:t>
      </w:r>
      <w:proofErr w:type="spellStart"/>
      <w:r w:rsidRPr="00837C49">
        <w:rPr>
          <w:rFonts w:ascii="Times New Roman" w:hAnsi="Times New Roman" w:cs="Times New Roman"/>
          <w:color w:val="000000"/>
          <w:sz w:val="24"/>
        </w:rPr>
        <w:t>polyembryonic</w:t>
      </w:r>
      <w:proofErr w:type="spellEnd"/>
      <w:r w:rsidRPr="00837C49">
        <w:rPr>
          <w:rFonts w:ascii="Times New Roman" w:hAnsi="Times New Roman" w:cs="Times New Roman"/>
          <w:color w:val="000000"/>
          <w:sz w:val="24"/>
        </w:rPr>
        <w:t xml:space="preserve"> wasp.</w:t>
      </w:r>
      <w:proofErr w:type="gramEnd"/>
      <w:r w:rsidRPr="00837C4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837C49">
        <w:rPr>
          <w:rFonts w:ascii="Times New Roman" w:hAnsi="Times New Roman" w:cs="Times New Roman"/>
          <w:color w:val="000000"/>
          <w:sz w:val="24"/>
        </w:rPr>
        <w:t>Evol</w:t>
      </w:r>
      <w:proofErr w:type="spellEnd"/>
      <w:r w:rsidRPr="00837C49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837C49">
        <w:rPr>
          <w:rFonts w:ascii="Times New Roman" w:hAnsi="Times New Roman" w:cs="Times New Roman"/>
          <w:color w:val="000000"/>
          <w:sz w:val="24"/>
        </w:rPr>
        <w:t xml:space="preserve"> Ecol. Res. </w:t>
      </w:r>
      <w:r w:rsidRPr="00837C49">
        <w:rPr>
          <w:rStyle w:val="apple-style-span"/>
          <w:rFonts w:ascii="Times New Roman" w:hAnsi="Times New Roman" w:cs="Times New Roman"/>
          <w:color w:val="000000"/>
          <w:sz w:val="24"/>
        </w:rPr>
        <w:t>12:259-267.</w:t>
      </w:r>
      <w:r w:rsidRPr="00837C49">
        <w:rPr>
          <w:rFonts w:ascii="Times New Roman" w:hAnsi="Times New Roman" w:cs="Times New Roman"/>
          <w:color w:val="000000"/>
          <w:sz w:val="24"/>
        </w:rPr>
        <w:t xml:space="preserve"> (CIT – 1, 13/90, Category: Entomology) (Q1).  </w:t>
      </w:r>
    </w:p>
    <w:p w:rsidR="00E12196" w:rsidRDefault="00E12196" w:rsidP="00E12196">
      <w:pPr>
        <w:tabs>
          <w:tab w:val="left" w:pos="840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proofErr w:type="gramStart"/>
      <w:r w:rsidRPr="00393BC3">
        <w:rPr>
          <w:rFonts w:eastAsia="+mn-ea" w:cs="Times New Roman"/>
          <w:color w:val="000000"/>
        </w:rPr>
        <w:t>40. Segoli M.</w:t>
      </w:r>
      <w:r w:rsidRPr="00393BC3">
        <w:rPr>
          <w:rFonts w:eastAsia="+mn-ea" w:cs="Times New Roman"/>
          <w:color w:val="000000"/>
          <w:vertAlign w:val="superscript"/>
        </w:rPr>
        <w:t>PD</w:t>
      </w:r>
      <w:r w:rsidRPr="00393BC3">
        <w:rPr>
          <w:rFonts w:eastAsia="+mn-ea" w:cs="Times New Roman"/>
          <w:color w:val="000000"/>
        </w:rPr>
        <w:t xml:space="preserve">, </w:t>
      </w:r>
      <w:r w:rsidRPr="00393BC3">
        <w:rPr>
          <w:rFonts w:eastAsia="+mn-ea"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eastAsia="+mn-ea" w:cs="Times New Roman"/>
          <w:color w:val="000000"/>
        </w:rPr>
        <w:t xml:space="preserve">, Rosenheim J. A., Bouskila A. and Keasar T. </w:t>
      </w:r>
      <w:r w:rsidRPr="00393BC3">
        <w:rPr>
          <w:rFonts w:eastAsia="+mn-ea" w:cs="Times New Roman"/>
          <w:b/>
          <w:bCs/>
          <w:color w:val="000000"/>
        </w:rPr>
        <w:t>2010</w:t>
      </w:r>
      <w:r w:rsidRPr="00393BC3">
        <w:rPr>
          <w:rFonts w:eastAsia="+mn-ea" w:cs="Times New Roman"/>
          <w:color w:val="000000"/>
        </w:rPr>
        <w:t>.</w:t>
      </w:r>
      <w:proofErr w:type="gramEnd"/>
      <w:r w:rsidRPr="00393BC3">
        <w:rPr>
          <w:rFonts w:eastAsia="+mn-ea"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The evolution of </w:t>
      </w:r>
      <w:proofErr w:type="spellStart"/>
      <w:r w:rsidRPr="00393BC3">
        <w:rPr>
          <w:rFonts w:cs="Times New Roman"/>
          <w:color w:val="000000"/>
        </w:rPr>
        <w:t>polyembryony</w:t>
      </w:r>
      <w:proofErr w:type="spellEnd"/>
      <w:r w:rsidRPr="00393BC3">
        <w:rPr>
          <w:rFonts w:cs="Times New Roman"/>
          <w:color w:val="000000"/>
        </w:rPr>
        <w:t xml:space="preserve"> in parasitoid wasps:</w:t>
      </w:r>
      <w:r w:rsidRPr="00393BC3">
        <w:rPr>
          <w:rFonts w:eastAsia="+mn-ea" w:cs="Times New Roman"/>
          <w:b/>
          <w:bCs/>
          <w:color w:val="000000"/>
        </w:rPr>
        <w:t xml:space="preserve"> </w:t>
      </w:r>
      <w:r w:rsidRPr="00393BC3">
        <w:rPr>
          <w:rFonts w:eastAsia="+mn-ea" w:cs="Times New Roman"/>
          <w:color w:val="000000"/>
        </w:rPr>
        <w:t>A review.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i/>
          <w:iCs/>
          <w:color w:val="000000"/>
        </w:rPr>
        <w:t xml:space="preserve">J. </w:t>
      </w:r>
      <w:proofErr w:type="spellStart"/>
      <w:r w:rsidRPr="00393BC3">
        <w:rPr>
          <w:rFonts w:cs="Times New Roman"/>
          <w:i/>
          <w:iCs/>
          <w:color w:val="000000"/>
        </w:rPr>
        <w:t>Evol</w:t>
      </w:r>
      <w:proofErr w:type="spellEnd"/>
      <w:r w:rsidRPr="00393BC3">
        <w:rPr>
          <w:rFonts w:cs="Times New Roman"/>
          <w:i/>
          <w:iCs/>
          <w:color w:val="000000"/>
        </w:rPr>
        <w:t>. Biol.</w:t>
      </w:r>
      <w:r w:rsidRPr="00393BC3">
        <w:rPr>
          <w:rFonts w:cs="Times New Roman"/>
          <w:color w:val="000000"/>
        </w:rPr>
        <w:t xml:space="preserve"> 23: 1807-1819. </w:t>
      </w:r>
      <w:r w:rsidRPr="00393BC3">
        <w:rPr>
          <w:rFonts w:cs="Times New Roman"/>
          <w:color w:val="000000"/>
        </w:rPr>
        <w:tab/>
        <w:t xml:space="preserve">(CIT – 1, I.F. </w:t>
      </w:r>
      <w:r>
        <w:rPr>
          <w:rFonts w:cs="Times New Roman"/>
          <w:color w:val="000000"/>
        </w:rPr>
        <w:t>3.804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12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85</w:t>
      </w:r>
      <w:r w:rsidRPr="00393BC3">
        <w:rPr>
          <w:rFonts w:cs="Times New Roman"/>
          <w:color w:val="000000"/>
        </w:rPr>
        <w:t xml:space="preserve">, Category: </w:t>
      </w:r>
      <w:r>
        <w:rPr>
          <w:rFonts w:cs="Times New Roman"/>
          <w:color w:val="000000"/>
        </w:rPr>
        <w:t>Biology</w:t>
      </w:r>
      <w:r w:rsidRPr="00393BC3">
        <w:rPr>
          <w:rFonts w:cs="Times New Roman"/>
          <w:color w:val="000000"/>
        </w:rPr>
        <w:t xml:space="preserve">) </w:t>
      </w:r>
      <w:r w:rsidRPr="00852378">
        <w:rPr>
          <w:rFonts w:cs="Times New Roman"/>
          <w:color w:val="000000"/>
        </w:rPr>
        <w:t xml:space="preserve">(Q1).   </w:t>
      </w:r>
    </w:p>
    <w:p w:rsidR="00E12196" w:rsidRPr="00393BC3" w:rsidRDefault="008E0C9E" w:rsidP="008E0C9E">
      <w:pPr>
        <w:tabs>
          <w:tab w:val="left" w:pos="1276"/>
        </w:tabs>
        <w:bidi w:val="0"/>
        <w:spacing w:line="360" w:lineRule="auto"/>
        <w:ind w:right="-14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  <w:lang w:bidi="ar-SA"/>
        </w:rPr>
      </w:pPr>
      <w:proofErr w:type="gramStart"/>
      <w:r w:rsidRPr="00393BC3">
        <w:rPr>
          <w:rFonts w:cs="Times New Roman"/>
          <w:color w:val="000000"/>
        </w:rPr>
        <w:t>41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b/>
          <w:bCs/>
          <w:color w:val="000000"/>
        </w:rPr>
        <w:t xml:space="preserve"> </w:t>
      </w:r>
      <w:r w:rsidRPr="00393BC3">
        <w:rPr>
          <w:rFonts w:cs="Times New Roman"/>
          <w:color w:val="000000"/>
          <w:lang w:bidi="ar-SA"/>
        </w:rPr>
        <w:t>Gottlieb D.</w:t>
      </w:r>
      <w:r w:rsidRPr="00393BC3">
        <w:rPr>
          <w:rFonts w:cs="Times New Roman"/>
          <w:color w:val="000000"/>
          <w:vertAlign w:val="superscript"/>
          <w:lang w:bidi="ar-SA"/>
        </w:rPr>
        <w:t>S</w:t>
      </w:r>
      <w:r w:rsidRPr="00393BC3">
        <w:rPr>
          <w:rFonts w:cs="Times New Roman"/>
          <w:color w:val="000000"/>
          <w:lang w:bidi="ar-SA"/>
        </w:rPr>
        <w:t>, Lubin Y., Bouskila</w:t>
      </w:r>
      <w:r w:rsidRPr="00393BC3">
        <w:rPr>
          <w:rFonts w:cs="Times New Roman"/>
          <w:color w:val="000000"/>
          <w:vertAlign w:val="superscript"/>
          <w:lang w:bidi="ar-SA"/>
        </w:rPr>
        <w:t xml:space="preserve"> </w:t>
      </w:r>
      <w:r w:rsidRPr="00393BC3">
        <w:rPr>
          <w:rFonts w:cs="Times New Roman"/>
          <w:color w:val="000000"/>
          <w:lang w:bidi="ar-SA"/>
        </w:rPr>
        <w:t xml:space="preserve">A., Gordon D. and </w:t>
      </w:r>
      <w:r w:rsidRPr="00393BC3">
        <w:rPr>
          <w:rFonts w:cs="Times New Roman"/>
          <w:b/>
          <w:bCs/>
          <w:color w:val="000000"/>
          <w:lang w:bidi="ar-SA"/>
        </w:rPr>
        <w:t>Harari A. R</w:t>
      </w:r>
      <w:r w:rsidRPr="00393BC3">
        <w:rPr>
          <w:rFonts w:cs="Times New Roman"/>
          <w:color w:val="000000"/>
          <w:lang w:bidi="ar-SA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  <w:lang w:bidi="ar-SA"/>
        </w:rPr>
        <w:t xml:space="preserve"> </w:t>
      </w:r>
      <w:r w:rsidRPr="00393BC3">
        <w:rPr>
          <w:rFonts w:cs="Times New Roman"/>
          <w:b/>
          <w:bCs/>
          <w:color w:val="000000"/>
          <w:lang w:bidi="ar-SA"/>
        </w:rPr>
        <w:t>2011</w:t>
      </w:r>
      <w:r w:rsidRPr="00393BC3">
        <w:rPr>
          <w:rFonts w:cs="Times New Roman"/>
          <w:color w:val="000000"/>
          <w:lang w:bidi="ar-SA"/>
        </w:rPr>
        <w:t>. Time limitation affects offspring traits and female’s fitness through maternal oviposition behavior. Biol. J. Linn. Soc. 102: 728-736.</w:t>
      </w:r>
      <w:r w:rsidRPr="00393BC3">
        <w:rPr>
          <w:rFonts w:cs="Times New Roman"/>
          <w:color w:val="000000"/>
        </w:rPr>
        <w:t xml:space="preserve"> (CIT – 4, I.F. 2.705 4/74, Category: Entomology)</w:t>
      </w:r>
      <w:r>
        <w:rPr>
          <w:rFonts w:cs="Times New Roman"/>
          <w:color w:val="000000"/>
        </w:rPr>
        <w:t xml:space="preserve">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tabs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r w:rsidRPr="00393BC3">
        <w:rPr>
          <w:rFonts w:cs="Times New Roman"/>
          <w:color w:val="000000"/>
          <w:lang w:val="nb-NO"/>
        </w:rPr>
        <w:t>42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  <w:lang w:val="nb-NO"/>
        </w:rPr>
        <w:t xml:space="preserve">. Morag N., Bouskila A., Rapp O.,  Segoli M., Keasar T. and </w:t>
      </w:r>
      <w:r w:rsidRPr="00393BC3">
        <w:rPr>
          <w:rFonts w:cs="Times New Roman"/>
          <w:b/>
          <w:bCs/>
          <w:color w:val="000000"/>
          <w:lang w:val="nb-NO"/>
        </w:rPr>
        <w:t>Harari A. R</w:t>
      </w:r>
      <w:r w:rsidRPr="00393BC3">
        <w:rPr>
          <w:rFonts w:cs="Times New Roman"/>
          <w:color w:val="000000"/>
          <w:lang w:val="nb-NO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b/>
          <w:bCs/>
          <w:color w:val="000000"/>
          <w:lang w:val="nb-NO"/>
        </w:rPr>
        <w:t xml:space="preserve"> 2011</w:t>
      </w:r>
      <w:r w:rsidRPr="00393BC3">
        <w:rPr>
          <w:rFonts w:cs="Times New Roman"/>
          <w:color w:val="000000"/>
          <w:lang w:val="nb-NO"/>
        </w:rPr>
        <w:t xml:space="preserve">. </w:t>
      </w:r>
      <w:r w:rsidRPr="00393BC3">
        <w:rPr>
          <w:rFonts w:cs="Times New Roman"/>
          <w:color w:val="000000"/>
        </w:rPr>
        <w:t xml:space="preserve">The mating </w:t>
      </w:r>
      <w:proofErr w:type="gramStart"/>
      <w:r w:rsidRPr="00393BC3">
        <w:rPr>
          <w:rFonts w:cs="Times New Roman"/>
          <w:color w:val="000000"/>
        </w:rPr>
        <w:t>status of mothers and offspring sex affect</w:t>
      </w:r>
      <w:proofErr w:type="gramEnd"/>
      <w:r w:rsidRPr="00393BC3">
        <w:rPr>
          <w:rFonts w:cs="Times New Roman"/>
          <w:color w:val="000000"/>
        </w:rPr>
        <w:t xml:space="preserve"> clutch size in a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parasitoid wasp. Anim. </w:t>
      </w:r>
      <w:proofErr w:type="spell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 81: 865-870. (CIT – 2, I.F.</w:t>
      </w:r>
      <w:r w:rsidRPr="00393BC3">
        <w:rPr>
          <w:rStyle w:val="apple-style-span"/>
          <w:rFonts w:cs="Times New Roman"/>
          <w:color w:val="000000"/>
        </w:rPr>
        <w:t xml:space="preserve"> 3.4</w:t>
      </w:r>
      <w:r>
        <w:rPr>
          <w:rStyle w:val="apple-style-span"/>
          <w:rFonts w:cs="Times New Roman"/>
          <w:color w:val="000000"/>
        </w:rPr>
        <w:t>49</w:t>
      </w:r>
      <w:r w:rsidRPr="00393BC3">
        <w:rPr>
          <w:rStyle w:val="apple-style-span"/>
          <w:rFonts w:cs="Times New Roman"/>
          <w:color w:val="000000"/>
        </w:rPr>
        <w:t>,</w:t>
      </w:r>
      <w:r w:rsidRPr="00393BC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7</w:t>
      </w:r>
      <w:r w:rsidRPr="00393BC3">
        <w:rPr>
          <w:rFonts w:cs="Times New Roman"/>
          <w:color w:val="000000"/>
        </w:rPr>
        <w:t>/1</w:t>
      </w:r>
      <w:r>
        <w:rPr>
          <w:rFonts w:cs="Times New Roman"/>
          <w:color w:val="000000"/>
        </w:rPr>
        <w:t>53</w:t>
      </w:r>
      <w:r w:rsidRPr="00393BC3">
        <w:rPr>
          <w:rFonts w:cs="Times New Roman"/>
          <w:color w:val="000000"/>
        </w:rPr>
        <w:t xml:space="preserve">, Category: Zoology)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tabs>
          <w:tab w:val="left" w:pos="840"/>
          <w:tab w:val="left" w:pos="1276"/>
        </w:tabs>
        <w:bidi w:val="0"/>
        <w:spacing w:line="360" w:lineRule="auto"/>
        <w:ind w:left="1276" w:right="-149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43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, </w:t>
      </w:r>
      <w:proofErr w:type="spellStart"/>
      <w:r w:rsidRPr="00393BC3">
        <w:rPr>
          <w:rFonts w:cs="Times New Roman"/>
          <w:color w:val="000000"/>
        </w:rPr>
        <w:t>Zahavi</w:t>
      </w:r>
      <w:proofErr w:type="spellEnd"/>
      <w:r w:rsidRPr="00393BC3">
        <w:rPr>
          <w:rFonts w:cs="Times New Roman"/>
          <w:color w:val="000000"/>
        </w:rPr>
        <w:t xml:space="preserve"> T. and </w:t>
      </w:r>
      <w:proofErr w:type="spellStart"/>
      <w:r w:rsidRPr="00393BC3">
        <w:rPr>
          <w:rFonts w:cs="Times New Roman"/>
          <w:color w:val="000000"/>
        </w:rPr>
        <w:t>Thiéry</w:t>
      </w:r>
      <w:proofErr w:type="spellEnd"/>
      <w:r w:rsidRPr="00393BC3">
        <w:rPr>
          <w:rFonts w:cs="Times New Roman"/>
          <w:color w:val="000000"/>
        </w:rPr>
        <w:t xml:space="preserve"> D. </w:t>
      </w:r>
      <w:r w:rsidRPr="00393BC3">
        <w:rPr>
          <w:rFonts w:cs="Times New Roman"/>
          <w:b/>
          <w:bCs/>
          <w:color w:val="000000"/>
        </w:rPr>
        <w:t>2011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b/>
          <w:bCs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Fitness cost of pheromone production in signaling female moths. </w:t>
      </w:r>
      <w:proofErr w:type="gramStart"/>
      <w:r w:rsidRPr="00393BC3">
        <w:rPr>
          <w:rFonts w:cs="Times New Roman"/>
          <w:color w:val="000000"/>
        </w:rPr>
        <w:t>Evolution</w:t>
      </w:r>
      <w:r w:rsidRPr="00393BC3"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 xml:space="preserve"> </w:t>
      </w:r>
      <w:r w:rsidRPr="00393BC3">
        <w:rPr>
          <w:rFonts w:cs="Times New Roman"/>
          <w:color w:val="000000"/>
        </w:rPr>
        <w:t>65</w:t>
      </w:r>
      <w:proofErr w:type="gramEnd"/>
      <w:r w:rsidRPr="00393BC3">
        <w:rPr>
          <w:rFonts w:cs="Times New Roman"/>
          <w:color w:val="000000"/>
        </w:rPr>
        <w:t xml:space="preserve">: 1572-1578. (CIT – 19, I.F. 5.787, </w:t>
      </w:r>
      <w:r>
        <w:rPr>
          <w:rFonts w:cs="Times New Roman"/>
          <w:color w:val="000000"/>
        </w:rPr>
        <w:t>9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85</w:t>
      </w:r>
      <w:r w:rsidRPr="00393BC3">
        <w:rPr>
          <w:rFonts w:cs="Times New Roman"/>
          <w:color w:val="000000"/>
        </w:rPr>
        <w:t xml:space="preserve">, Category: </w:t>
      </w:r>
      <w:r>
        <w:rPr>
          <w:rFonts w:cs="Times New Roman"/>
          <w:color w:val="000000"/>
        </w:rPr>
        <w:t>bi</w:t>
      </w:r>
      <w:r w:rsidRPr="00393BC3">
        <w:rPr>
          <w:rFonts w:cs="Times New Roman"/>
          <w:color w:val="000000"/>
        </w:rPr>
        <w:t xml:space="preserve">ology)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</w:t>
      </w:r>
    </w:p>
    <w:p w:rsidR="00E12196" w:rsidRPr="00393BC3" w:rsidRDefault="00E12196" w:rsidP="00E12196">
      <w:pPr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color w:val="000000"/>
        </w:rPr>
      </w:pPr>
      <w:proofErr w:type="gramStart"/>
      <w:r w:rsidRPr="00393BC3">
        <w:rPr>
          <w:rFonts w:eastAsia="+mn-ea" w:cs="Times New Roman"/>
          <w:color w:val="000000"/>
        </w:rPr>
        <w:t>44</w:t>
      </w:r>
      <w:r>
        <w:rPr>
          <w:rFonts w:cs="Times New Roman"/>
          <w:color w:val="000000"/>
        </w:rPr>
        <w:t>*</w:t>
      </w:r>
      <w:r w:rsidRPr="00393BC3">
        <w:rPr>
          <w:rFonts w:eastAsia="+mn-ea" w:cs="Times New Roman"/>
          <w:color w:val="000000"/>
        </w:rPr>
        <w:t>.</w:t>
      </w:r>
      <w:proofErr w:type="gramEnd"/>
      <w:r w:rsidRPr="00393BC3">
        <w:rPr>
          <w:rFonts w:eastAsia="+mn-ea"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color w:val="000000"/>
          <w:lang w:bidi="ar-SA"/>
        </w:rPr>
        <w:t>Gottlieb D.</w:t>
      </w:r>
      <w:r w:rsidRPr="00393BC3">
        <w:rPr>
          <w:rFonts w:cs="Times New Roman"/>
          <w:color w:val="000000"/>
          <w:vertAlign w:val="superscript"/>
          <w:lang w:bidi="ar-SA"/>
        </w:rPr>
        <w:t>S</w:t>
      </w:r>
      <w:r w:rsidRPr="00393BC3">
        <w:rPr>
          <w:rFonts w:cs="Times New Roman"/>
          <w:color w:val="000000"/>
          <w:lang w:bidi="ar-SA"/>
        </w:rPr>
        <w:t>, Bouskila A., Sitkov-Sharon G.</w:t>
      </w:r>
      <w:r w:rsidRPr="00393BC3">
        <w:rPr>
          <w:rFonts w:cs="Times New Roman"/>
          <w:color w:val="000000"/>
          <w:vertAlign w:val="superscript"/>
          <w:lang w:bidi="ar-SA"/>
        </w:rPr>
        <w:t>S</w:t>
      </w:r>
      <w:r w:rsidRPr="00393BC3">
        <w:rPr>
          <w:rFonts w:cs="Times New Roman"/>
          <w:color w:val="000000"/>
          <w:lang w:bidi="ar-SA"/>
        </w:rPr>
        <w:t xml:space="preserve">, Lubin Y. and </w:t>
      </w:r>
      <w:r w:rsidRPr="00393BC3">
        <w:rPr>
          <w:rFonts w:cs="Times New Roman"/>
          <w:b/>
          <w:bCs/>
          <w:color w:val="000000"/>
          <w:lang w:bidi="ar-SA"/>
        </w:rPr>
        <w:t>Harari</w:t>
      </w:r>
      <w:r w:rsidRPr="00393BC3">
        <w:rPr>
          <w:rFonts w:cs="Times New Roman"/>
          <w:b/>
          <w:bCs/>
          <w:color w:val="000000"/>
          <w:vertAlign w:val="superscript"/>
          <w:lang w:bidi="ar-SA"/>
        </w:rPr>
        <w:t xml:space="preserve"> </w:t>
      </w:r>
      <w:r w:rsidRPr="00393BC3">
        <w:rPr>
          <w:rFonts w:cs="Times New Roman"/>
          <w:b/>
          <w:bCs/>
          <w:color w:val="000000"/>
          <w:lang w:bidi="ar-SA"/>
        </w:rPr>
        <w:t>A.</w:t>
      </w:r>
      <w:r w:rsidRPr="00393BC3">
        <w:rPr>
          <w:rFonts w:cs="Times New Roman"/>
          <w:b/>
          <w:bCs/>
          <w:color w:val="000000"/>
          <w:rtl/>
          <w:lang w:bidi="ar-SA"/>
        </w:rPr>
        <w:t xml:space="preserve"> </w:t>
      </w:r>
      <w:r w:rsidRPr="00393BC3">
        <w:rPr>
          <w:rFonts w:cs="Times New Roman"/>
          <w:b/>
          <w:bCs/>
          <w:color w:val="000000"/>
          <w:lang w:bidi="ar-SA"/>
        </w:rPr>
        <w:t>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b/>
          <w:bCs/>
          <w:color w:val="000000"/>
          <w:lang w:bidi="ar-SA"/>
        </w:rPr>
        <w:t xml:space="preserve"> 2011</w:t>
      </w:r>
      <w:r w:rsidRPr="00393BC3">
        <w:rPr>
          <w:rFonts w:cs="Times New Roman"/>
          <w:color w:val="000000"/>
          <w:lang w:bidi="ar-SA"/>
        </w:rPr>
        <w:t>.</w:t>
      </w:r>
      <w:proofErr w:type="gramEnd"/>
      <w:r w:rsidRPr="00393BC3">
        <w:rPr>
          <w:rFonts w:cs="Times New Roman"/>
          <w:color w:val="000000"/>
          <w:lang w:bidi="ar-SA"/>
        </w:rPr>
        <w:t xml:space="preserve"> Female palm stone borer beetles adjust their sex ratio according to relatedness of female neighbors. </w:t>
      </w:r>
      <w:proofErr w:type="spellStart"/>
      <w:proofErr w:type="gramStart"/>
      <w:r w:rsidRPr="00393BC3">
        <w:rPr>
          <w:rFonts w:cs="Times New Roman"/>
          <w:color w:val="000000"/>
          <w:lang w:bidi="ar-SA"/>
        </w:rPr>
        <w:t>Evol</w:t>
      </w:r>
      <w:proofErr w:type="spellEnd"/>
      <w:r w:rsidRPr="00393BC3">
        <w:rPr>
          <w:rFonts w:cs="Times New Roman"/>
          <w:color w:val="000000"/>
          <w:lang w:bidi="ar-SA"/>
        </w:rPr>
        <w:t>.</w:t>
      </w:r>
      <w:proofErr w:type="gramEnd"/>
      <w:r w:rsidRPr="00393BC3">
        <w:rPr>
          <w:rFonts w:cs="Times New Roman"/>
          <w:color w:val="000000"/>
          <w:lang w:bidi="ar-SA"/>
        </w:rPr>
        <w:t xml:space="preserve"> Ecol. Res. </w:t>
      </w:r>
      <w:r>
        <w:rPr>
          <w:color w:val="000000"/>
          <w:lang w:bidi="ar-SA"/>
        </w:rPr>
        <w:t xml:space="preserve"> </w:t>
      </w:r>
      <w:r w:rsidRPr="00393BC3">
        <w:rPr>
          <w:color w:val="000000"/>
          <w:lang w:bidi="ar-SA"/>
        </w:rPr>
        <w:t>. 12: 885-896.</w:t>
      </w:r>
      <w:r w:rsidRPr="00393BC3">
        <w:rPr>
          <w:color w:val="000000"/>
        </w:rPr>
        <w:t xml:space="preserve"> </w:t>
      </w:r>
    </w:p>
    <w:p w:rsidR="00E12196" w:rsidRPr="00393BC3" w:rsidRDefault="00E12196" w:rsidP="00E12196">
      <w:pPr>
        <w:pStyle w:val="PlainText"/>
        <w:tabs>
          <w:tab w:val="left" w:pos="1276"/>
        </w:tabs>
        <w:spacing w:line="360" w:lineRule="auto"/>
        <w:ind w:left="1276" w:right="-149" w:hanging="425"/>
        <w:rPr>
          <w:rFonts w:ascii="Times New Roman" w:hAnsi="Times New Roman" w:cs="Times New Roman"/>
          <w:color w:val="000000"/>
          <w:sz w:val="24"/>
        </w:rPr>
      </w:pPr>
      <w:r w:rsidRPr="00393BC3">
        <w:rPr>
          <w:rFonts w:cs="Times New Roman"/>
          <w:color w:val="000000"/>
        </w:rPr>
        <w:lastRenderedPageBreak/>
        <w:tab/>
        <w:t xml:space="preserve"> (</w:t>
      </w:r>
      <w:r>
        <w:rPr>
          <w:rFonts w:ascii="Times New Roman" w:hAnsi="Times New Roman" w:cs="Times New Roman"/>
          <w:color w:val="000000"/>
          <w:sz w:val="24"/>
        </w:rPr>
        <w:t>13</w:t>
      </w:r>
      <w:r w:rsidRPr="00393BC3">
        <w:rPr>
          <w:rFonts w:ascii="Times New Roman" w:hAnsi="Times New Roman" w:cs="Times New Roman"/>
          <w:color w:val="000000"/>
          <w:sz w:val="24"/>
        </w:rPr>
        <w:t>/</w:t>
      </w:r>
      <w:r>
        <w:rPr>
          <w:rFonts w:ascii="Times New Roman" w:hAnsi="Times New Roman" w:cs="Times New Roman"/>
          <w:color w:val="000000"/>
          <w:sz w:val="24"/>
        </w:rPr>
        <w:t>90</w:t>
      </w:r>
      <w:r w:rsidRPr="00393BC3">
        <w:rPr>
          <w:rFonts w:ascii="Times New Roman" w:hAnsi="Times New Roman" w:cs="Times New Roman"/>
          <w:color w:val="000000"/>
          <w:sz w:val="24"/>
        </w:rPr>
        <w:t xml:space="preserve">, Category: </w:t>
      </w:r>
      <w:r w:rsidRPr="00F02405">
        <w:rPr>
          <w:rFonts w:ascii="Times New Roman" w:hAnsi="Times New Roman" w:cs="Times New Roman"/>
          <w:color w:val="000000"/>
          <w:sz w:val="24"/>
        </w:rPr>
        <w:t>Entomology) (Q1).</w:t>
      </w:r>
      <w:r w:rsidRPr="00852378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E12196" w:rsidRPr="00393BC3" w:rsidRDefault="00E12196" w:rsidP="00E12196">
      <w:pPr>
        <w:tabs>
          <w:tab w:val="right" w:pos="426"/>
          <w:tab w:val="left" w:pos="1276"/>
        </w:tabs>
        <w:bidi w:val="0"/>
        <w:spacing w:line="360" w:lineRule="auto"/>
        <w:ind w:left="1276" w:right="-149" w:hanging="425"/>
        <w:rPr>
          <w:rStyle w:val="apple-style-span"/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45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color w:val="000000"/>
        </w:rPr>
        <w:t>Morag N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Keasar T,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Bouskila A. </w:t>
      </w:r>
      <w:r w:rsidRPr="00393BC3">
        <w:rPr>
          <w:rFonts w:cs="Times New Roman"/>
          <w:b/>
          <w:bCs/>
          <w:color w:val="000000"/>
        </w:rPr>
        <w:t>2011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Style w:val="apple-style-span"/>
          <w:rFonts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color w:val="000000"/>
        </w:rPr>
        <w:t>Trans-generational epigenetic effects of maternal rearing density on offspring development in a parasitoid wasp.</w:t>
      </w:r>
      <w:proofErr w:type="gramEnd"/>
      <w:r w:rsidRPr="00393BC3">
        <w:rPr>
          <w:rFonts w:cs="Times New Roman"/>
          <w:color w:val="000000"/>
        </w:rPr>
        <w:t xml:space="preserve"> Physiol. </w:t>
      </w:r>
      <w:proofErr w:type="spellStart"/>
      <w:r w:rsidRPr="00393BC3">
        <w:rPr>
          <w:rFonts w:cs="Times New Roman"/>
          <w:color w:val="000000"/>
        </w:rPr>
        <w:t>Entomol</w:t>
      </w:r>
      <w:proofErr w:type="spellEnd"/>
      <w:r w:rsidRPr="00393BC3">
        <w:rPr>
          <w:rFonts w:cs="Times New Roman"/>
          <w:color w:val="000000"/>
        </w:rPr>
        <w:t xml:space="preserve">. </w:t>
      </w:r>
      <w:r w:rsidRPr="00393BC3">
        <w:rPr>
          <w:rStyle w:val="apple-style-span"/>
          <w:rFonts w:cs="Times New Roman"/>
          <w:color w:val="000000"/>
        </w:rPr>
        <w:t xml:space="preserve">36: 294-298. </w:t>
      </w:r>
      <w:r w:rsidRPr="00393BC3">
        <w:rPr>
          <w:rFonts w:cs="Times New Roman"/>
          <w:color w:val="000000"/>
        </w:rPr>
        <w:t>(CIT – 1, I.F. 1.5</w:t>
      </w:r>
      <w:r>
        <w:rPr>
          <w:rFonts w:cs="Times New Roman"/>
          <w:color w:val="000000"/>
        </w:rPr>
        <w:t>34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29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Entomology)</w:t>
      </w:r>
      <w:r>
        <w:rPr>
          <w:rFonts w:cs="Times New Roman"/>
          <w:color w:val="000000"/>
        </w:rPr>
        <w:t xml:space="preserve"> </w:t>
      </w:r>
      <w:r w:rsidRPr="00F02405">
        <w:rPr>
          <w:rFonts w:cs="Times New Roman"/>
          <w:color w:val="000000"/>
        </w:rPr>
        <w:t>(Q</w:t>
      </w:r>
      <w:r>
        <w:rPr>
          <w:rFonts w:cs="Times New Roman"/>
          <w:color w:val="000000"/>
        </w:rPr>
        <w:t>2</w:t>
      </w:r>
      <w:r w:rsidRPr="00F02405">
        <w:rPr>
          <w:rFonts w:cs="Times New Roman"/>
          <w:color w:val="000000"/>
        </w:rPr>
        <w:t>).</w:t>
      </w:r>
      <w:r w:rsidRPr="00852378">
        <w:rPr>
          <w:rFonts w:cs="Times New Roman"/>
          <w:color w:val="000000"/>
        </w:rPr>
        <w:t xml:space="preserve">  </w:t>
      </w:r>
    </w:p>
    <w:p w:rsidR="00E12196" w:rsidRDefault="00E12196" w:rsidP="00E12196">
      <w:pPr>
        <w:tabs>
          <w:tab w:val="right" w:pos="426"/>
          <w:tab w:val="left" w:pos="1276"/>
        </w:tabs>
        <w:bidi w:val="0"/>
        <w:spacing w:line="360" w:lineRule="auto"/>
        <w:ind w:left="1276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46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 Morag N.</w:t>
      </w:r>
      <w:r w:rsidRPr="00393BC3">
        <w:rPr>
          <w:rFonts w:cs="Times New Roman"/>
          <w:color w:val="000000"/>
          <w:vertAlign w:val="superscript"/>
        </w:rPr>
        <w:t>S</w:t>
      </w:r>
      <w:r w:rsidRPr="00393BC3">
        <w:rPr>
          <w:rFonts w:cs="Times New Roman"/>
          <w:color w:val="000000"/>
        </w:rPr>
        <w:t xml:space="preserve">,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CPI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Bouskila A. and Keasar T. </w:t>
      </w:r>
      <w:r w:rsidRPr="00393BC3">
        <w:rPr>
          <w:rFonts w:cs="Times New Roman"/>
          <w:b/>
          <w:bCs/>
          <w:color w:val="000000"/>
        </w:rPr>
        <w:t>2011</w:t>
      </w:r>
      <w:r w:rsidRPr="00393BC3">
        <w:rPr>
          <w:rFonts w:cs="Times New Roman"/>
          <w:color w:val="000000"/>
        </w:rPr>
        <w:t xml:space="preserve">.Low maternal host-encounter rate enhances offspring proliferation in a </w:t>
      </w:r>
      <w:proofErr w:type="spellStart"/>
      <w:r w:rsidRPr="00393BC3">
        <w:rPr>
          <w:rFonts w:cs="Times New Roman"/>
          <w:color w:val="000000"/>
        </w:rPr>
        <w:t>polyembryonic</w:t>
      </w:r>
      <w:proofErr w:type="spellEnd"/>
      <w:r w:rsidRPr="00393BC3">
        <w:rPr>
          <w:rFonts w:cs="Times New Roman"/>
          <w:color w:val="000000"/>
        </w:rPr>
        <w:t xml:space="preserve"> parasitoid. </w:t>
      </w:r>
      <w:proofErr w:type="spellStart"/>
      <w:proofErr w:type="gramStart"/>
      <w:r w:rsidRPr="00393BC3">
        <w:rPr>
          <w:rFonts w:cs="Times New Roman"/>
          <w:color w:val="000000"/>
        </w:rPr>
        <w:t>Behav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Ecol. </w:t>
      </w:r>
      <w:proofErr w:type="spellStart"/>
      <w:r w:rsidRPr="00393BC3">
        <w:rPr>
          <w:rFonts w:cs="Times New Roman"/>
          <w:color w:val="000000"/>
        </w:rPr>
        <w:t>Sociobiol</w:t>
      </w:r>
      <w:proofErr w:type="spellEnd"/>
      <w:r w:rsidRPr="00393BC3">
        <w:rPr>
          <w:rFonts w:cs="Times New Roman"/>
          <w:color w:val="000000"/>
        </w:rPr>
        <w:t>. 65: 2287-2296. (CIT – 1, I.F. I.F. 3.</w:t>
      </w:r>
      <w:r>
        <w:rPr>
          <w:rFonts w:cs="Times New Roman"/>
          <w:color w:val="000000"/>
        </w:rPr>
        <w:t>841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>/1</w:t>
      </w:r>
      <w:r>
        <w:rPr>
          <w:rFonts w:cs="Times New Roman"/>
          <w:color w:val="000000"/>
        </w:rPr>
        <w:t>53</w:t>
      </w:r>
      <w:r w:rsidRPr="00393BC3">
        <w:rPr>
          <w:rFonts w:cs="Times New Roman"/>
          <w:color w:val="000000"/>
        </w:rPr>
        <w:t>, Category: Zoology)</w:t>
      </w:r>
      <w:r w:rsidRPr="00852378">
        <w:rPr>
          <w:rFonts w:cs="Times New Roman"/>
          <w:color w:val="000000"/>
        </w:rPr>
        <w:t xml:space="preserve"> 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 </w:t>
      </w:r>
    </w:p>
    <w:p w:rsidR="00E12196" w:rsidRPr="00393BC3" w:rsidRDefault="00E12196" w:rsidP="00F239BF">
      <w:pPr>
        <w:tabs>
          <w:tab w:val="left" w:pos="1276"/>
        </w:tabs>
        <w:bidi w:val="0"/>
        <w:spacing w:line="360" w:lineRule="auto"/>
        <w:ind w:left="1276" w:hanging="425"/>
        <w:rPr>
          <w:rFonts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4</w:t>
      </w:r>
      <w:r w:rsidR="00F239BF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color w:val="000000"/>
        </w:rPr>
        <w:t>Gottlieb</w:t>
      </w:r>
      <w:r w:rsidRPr="00393BC3">
        <w:rPr>
          <w:rFonts w:cs="Times New Roman"/>
          <w:color w:val="000000"/>
          <w:vertAlign w:val="superscript"/>
        </w:rPr>
        <w:t xml:space="preserve"> </w:t>
      </w:r>
      <w:r w:rsidRPr="00393BC3">
        <w:rPr>
          <w:rFonts w:cs="Times New Roman"/>
          <w:color w:val="000000"/>
        </w:rPr>
        <w:t>D.</w:t>
      </w:r>
      <w:r w:rsidRPr="00393BC3">
        <w:rPr>
          <w:rFonts w:cs="Times New Roman"/>
          <w:color w:val="000000"/>
          <w:vertAlign w:val="superscript"/>
        </w:rPr>
        <w:t>PD</w:t>
      </w:r>
      <w:r w:rsidRPr="00393BC3">
        <w:rPr>
          <w:rFonts w:cs="Times New Roman"/>
          <w:color w:val="000000"/>
        </w:rPr>
        <w:t xml:space="preserve">, Lubin Y. and </w:t>
      </w:r>
      <w:r w:rsidRPr="00393BC3">
        <w:rPr>
          <w:rFonts w:cs="Times New Roman"/>
          <w:b/>
          <w:bCs/>
          <w:color w:val="000000"/>
        </w:rPr>
        <w:t>Harari A. R.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393BC3">
        <w:rPr>
          <w:rFonts w:cs="Times New Roman"/>
          <w:color w:val="000000"/>
        </w:rPr>
        <w:t xml:space="preserve"> 2013.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color w:val="000000"/>
        </w:rPr>
        <w:t>The effect of female mating status on male offspring traits.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spellStart"/>
      <w:proofErr w:type="gramStart"/>
      <w:r w:rsidRPr="00393BC3">
        <w:rPr>
          <w:color w:val="000000"/>
        </w:rPr>
        <w:t>Behav</w:t>
      </w:r>
      <w:proofErr w:type="spellEnd"/>
      <w:r w:rsidRPr="00393BC3">
        <w:rPr>
          <w:color w:val="000000"/>
        </w:rPr>
        <w:t>.</w:t>
      </w:r>
      <w:proofErr w:type="gramEnd"/>
      <w:r w:rsidRPr="00393BC3">
        <w:rPr>
          <w:color w:val="000000"/>
        </w:rPr>
        <w:t xml:space="preserve"> Ecol. </w:t>
      </w:r>
      <w:proofErr w:type="spellStart"/>
      <w:r w:rsidRPr="00393BC3">
        <w:rPr>
          <w:color w:val="000000"/>
        </w:rPr>
        <w:t>Sociobiol</w:t>
      </w:r>
      <w:proofErr w:type="spellEnd"/>
      <w:r w:rsidRPr="00393BC3">
        <w:rPr>
          <w:color w:val="000000"/>
        </w:rPr>
        <w:t xml:space="preserve">. </w:t>
      </w:r>
      <w:r w:rsidRPr="00393BC3">
        <w:rPr>
          <w:rFonts w:cs="Times New Roman"/>
          <w:color w:val="000000"/>
        </w:rPr>
        <w:t>68: 701-710. (I.F. 3.</w:t>
      </w:r>
      <w:r>
        <w:rPr>
          <w:rFonts w:cs="Times New Roman"/>
          <w:color w:val="000000"/>
        </w:rPr>
        <w:t>841</w:t>
      </w:r>
      <w:r w:rsidRPr="00393B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6</w:t>
      </w:r>
      <w:r w:rsidRPr="00393BC3">
        <w:rPr>
          <w:rFonts w:cs="Times New Roman"/>
          <w:color w:val="000000"/>
        </w:rPr>
        <w:t>/1</w:t>
      </w:r>
      <w:r>
        <w:rPr>
          <w:rFonts w:cs="Times New Roman"/>
          <w:color w:val="000000"/>
        </w:rPr>
        <w:t>53</w:t>
      </w:r>
      <w:r w:rsidRPr="00393BC3">
        <w:rPr>
          <w:rFonts w:cs="Times New Roman"/>
          <w:color w:val="000000"/>
        </w:rPr>
        <w:t>, Category: Zoology)</w:t>
      </w:r>
      <w:r>
        <w:rPr>
          <w:rFonts w:cs="Times New Roman"/>
          <w:color w:val="000000"/>
        </w:rPr>
        <w:t xml:space="preserve"> (Q1).</w:t>
      </w:r>
    </w:p>
    <w:p w:rsidR="00E12196" w:rsidRPr="00EA47F2" w:rsidRDefault="00E12196" w:rsidP="00F239BF">
      <w:pPr>
        <w:tabs>
          <w:tab w:val="left" w:pos="1276"/>
        </w:tabs>
        <w:bidi w:val="0"/>
        <w:spacing w:line="360" w:lineRule="auto"/>
        <w:ind w:left="1276" w:hanging="425"/>
        <w:rPr>
          <w:rFonts w:ascii="Calibri" w:hAnsi="Calibri" w:cs="Times New Roman"/>
          <w:color w:val="000000"/>
        </w:rPr>
      </w:pPr>
      <w:proofErr w:type="gramStart"/>
      <w:r w:rsidRPr="00393BC3">
        <w:rPr>
          <w:rFonts w:cs="Times New Roman"/>
          <w:color w:val="000000"/>
        </w:rPr>
        <w:t>4</w:t>
      </w:r>
      <w:r w:rsidR="00F239BF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*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 Soroker V., </w:t>
      </w:r>
      <w:proofErr w:type="spellStart"/>
      <w:r w:rsidRPr="00393BC3">
        <w:rPr>
          <w:rFonts w:cs="Times New Roman"/>
          <w:color w:val="000000"/>
        </w:rPr>
        <w:t>Alchanatis</w:t>
      </w:r>
      <w:proofErr w:type="spellEnd"/>
      <w:r w:rsidRPr="00393BC3">
        <w:rPr>
          <w:rFonts w:cs="Times New Roman"/>
          <w:color w:val="000000"/>
        </w:rPr>
        <w:t xml:space="preserve"> V., </w:t>
      </w:r>
      <w:r w:rsidRPr="00393BC3">
        <w:rPr>
          <w:rFonts w:cs="Times New Roman"/>
          <w:b/>
          <w:bCs/>
          <w:color w:val="000000"/>
        </w:rPr>
        <w:t>Harari A.</w:t>
      </w:r>
      <w:r w:rsidRPr="00393BC3">
        <w:rPr>
          <w:rFonts w:cs="Times New Roman"/>
          <w:b/>
          <w:bCs/>
          <w:color w:val="000000"/>
          <w:vertAlign w:val="superscript"/>
        </w:rPr>
        <w:t>CPI</w:t>
      </w:r>
      <w:r w:rsidRPr="00393BC3">
        <w:rPr>
          <w:rFonts w:cs="Times New Roman"/>
          <w:b/>
          <w:bCs/>
          <w:color w:val="000000"/>
        </w:rPr>
        <w:t>,</w:t>
      </w:r>
      <w:r w:rsidRPr="00393BC3">
        <w:rPr>
          <w:rFonts w:cs="Times New Roman"/>
          <w:color w:val="000000"/>
        </w:rPr>
        <w:t xml:space="preserve"> </w:t>
      </w:r>
      <w:proofErr w:type="spellStart"/>
      <w:r w:rsidRPr="00393BC3">
        <w:rPr>
          <w:rFonts w:cs="Times New Roman"/>
          <w:color w:val="000000"/>
        </w:rPr>
        <w:t>Talebaev</w:t>
      </w:r>
      <w:proofErr w:type="spellEnd"/>
      <w:r w:rsidRPr="00393BC3">
        <w:rPr>
          <w:rFonts w:cs="Times New Roman"/>
          <w:color w:val="000000"/>
        </w:rPr>
        <w:t xml:space="preserve"> S., Anshelevich L., </w:t>
      </w:r>
      <w:proofErr w:type="spellStart"/>
      <w:r w:rsidRPr="00393BC3">
        <w:rPr>
          <w:rFonts w:cs="Times New Roman"/>
          <w:color w:val="000000"/>
        </w:rPr>
        <w:t>Reneh</w:t>
      </w:r>
      <w:proofErr w:type="spellEnd"/>
      <w:r w:rsidRPr="00393BC3">
        <w:rPr>
          <w:rFonts w:cs="Times New Roman"/>
          <w:color w:val="000000"/>
        </w:rPr>
        <w:t xml:space="preserve"> S. and </w:t>
      </w:r>
      <w:proofErr w:type="spellStart"/>
      <w:r w:rsidRPr="00393BC3">
        <w:rPr>
          <w:rFonts w:cs="Times New Roman"/>
          <w:color w:val="000000"/>
        </w:rPr>
        <w:t>Levsky</w:t>
      </w:r>
      <w:proofErr w:type="spellEnd"/>
      <w:r w:rsidRPr="00393BC3">
        <w:rPr>
          <w:rFonts w:cs="Times New Roman"/>
          <w:color w:val="000000"/>
        </w:rPr>
        <w:t xml:space="preserve"> S.</w:t>
      </w:r>
      <w:r w:rsidRPr="00393BC3">
        <w:rPr>
          <w:rFonts w:cs="Times New Roman"/>
          <w:i/>
          <w:iCs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2013. Phenotypic plasticity in the pear </w:t>
      </w:r>
      <w:proofErr w:type="spellStart"/>
      <w:r w:rsidRPr="00393BC3">
        <w:rPr>
          <w:rFonts w:cs="Times New Roman"/>
          <w:color w:val="000000"/>
        </w:rPr>
        <w:t>psyllid</w:t>
      </w:r>
      <w:proofErr w:type="spellEnd"/>
      <w:r w:rsidRPr="00393BC3">
        <w:rPr>
          <w:rFonts w:cs="Times New Roman"/>
          <w:color w:val="000000"/>
        </w:rPr>
        <w:t xml:space="preserve">, </w:t>
      </w:r>
      <w:proofErr w:type="spellStart"/>
      <w:r w:rsidRPr="00393BC3">
        <w:rPr>
          <w:rFonts w:cs="Times New Roman"/>
          <w:i/>
          <w:iCs/>
          <w:color w:val="000000"/>
        </w:rPr>
        <w:t>Cacopsylla</w:t>
      </w:r>
      <w:proofErr w:type="spellEnd"/>
      <w:r w:rsidRPr="00393BC3">
        <w:rPr>
          <w:rFonts w:cs="Times New Roman"/>
          <w:i/>
          <w:iCs/>
          <w:color w:val="000000"/>
        </w:rPr>
        <w:t xml:space="preserve"> </w:t>
      </w:r>
      <w:proofErr w:type="spellStart"/>
      <w:r w:rsidRPr="00EA47F2">
        <w:rPr>
          <w:rFonts w:ascii="Calibri" w:hAnsi="Calibri" w:cs="Times New Roman"/>
          <w:i/>
          <w:iCs/>
          <w:color w:val="000000"/>
        </w:rPr>
        <w:t>bidens</w:t>
      </w:r>
      <w:proofErr w:type="spellEnd"/>
      <w:r w:rsidRPr="00EA47F2">
        <w:rPr>
          <w:rFonts w:ascii="Calibri" w:hAnsi="Calibri" w:cs="Times New Roman"/>
          <w:i/>
          <w:iCs/>
          <w:color w:val="000000"/>
        </w:rPr>
        <w:t xml:space="preserve"> </w:t>
      </w:r>
      <w:r w:rsidRPr="00EA47F2">
        <w:rPr>
          <w:rFonts w:ascii="Calibri" w:hAnsi="Calibri" w:cs="Times New Roman"/>
          <w:color w:val="000000"/>
        </w:rPr>
        <w:t>(</w:t>
      </w:r>
      <w:proofErr w:type="spellStart"/>
      <w:r w:rsidRPr="00EA47F2">
        <w:rPr>
          <w:rFonts w:ascii="Calibri" w:hAnsi="Calibri" w:cs="Times New Roman"/>
          <w:color w:val="000000"/>
        </w:rPr>
        <w:t>Šulc</w:t>
      </w:r>
      <w:proofErr w:type="spellEnd"/>
      <w:r w:rsidRPr="00EA47F2">
        <w:rPr>
          <w:rFonts w:ascii="Calibri" w:hAnsi="Calibri" w:cs="Times New Roman"/>
          <w:color w:val="000000"/>
        </w:rPr>
        <w:t>) (</w:t>
      </w:r>
      <w:proofErr w:type="spellStart"/>
      <w:r w:rsidRPr="00EA47F2">
        <w:rPr>
          <w:rFonts w:ascii="Calibri" w:hAnsi="Calibri" w:cs="Times New Roman"/>
          <w:color w:val="000000"/>
        </w:rPr>
        <w:t>Hemiptera</w:t>
      </w:r>
      <w:proofErr w:type="spellEnd"/>
      <w:r w:rsidRPr="00EA47F2">
        <w:rPr>
          <w:rFonts w:ascii="Calibri" w:hAnsi="Calibri" w:cs="Times New Roman"/>
          <w:color w:val="000000"/>
        </w:rPr>
        <w:t xml:space="preserve">, </w:t>
      </w:r>
      <w:proofErr w:type="spellStart"/>
      <w:r w:rsidRPr="00EA47F2">
        <w:rPr>
          <w:rFonts w:ascii="Calibri" w:hAnsi="Calibri" w:cs="Times New Roman"/>
          <w:color w:val="000000"/>
        </w:rPr>
        <w:t>Psylloidea</w:t>
      </w:r>
      <w:proofErr w:type="spellEnd"/>
      <w:r w:rsidRPr="00EA47F2">
        <w:rPr>
          <w:rFonts w:ascii="Calibri" w:hAnsi="Calibri" w:cs="Times New Roman"/>
          <w:color w:val="000000"/>
        </w:rPr>
        <w:t xml:space="preserve">, </w:t>
      </w:r>
      <w:proofErr w:type="spellStart"/>
      <w:proofErr w:type="gramStart"/>
      <w:r w:rsidRPr="00EA47F2">
        <w:rPr>
          <w:rFonts w:ascii="Calibri" w:hAnsi="Calibri" w:cs="Times New Roman"/>
          <w:color w:val="000000"/>
        </w:rPr>
        <w:t>Psyllidae</w:t>
      </w:r>
      <w:proofErr w:type="spellEnd"/>
      <w:proofErr w:type="gramEnd"/>
      <w:r w:rsidRPr="00EA47F2">
        <w:rPr>
          <w:rFonts w:ascii="Calibri" w:hAnsi="Calibri" w:cs="Times New Roman"/>
          <w:color w:val="000000"/>
        </w:rPr>
        <w:t xml:space="preserve">) in Israel. </w:t>
      </w:r>
      <w:proofErr w:type="gramStart"/>
      <w:r w:rsidRPr="00EA47F2">
        <w:rPr>
          <w:rFonts w:ascii="Calibri" w:hAnsi="Calibri" w:cs="Times New Roman"/>
          <w:color w:val="000000"/>
        </w:rPr>
        <w:t xml:space="preserve">Israel J. </w:t>
      </w:r>
      <w:proofErr w:type="spellStart"/>
      <w:r w:rsidRPr="00EA47F2">
        <w:rPr>
          <w:rFonts w:ascii="Calibri" w:hAnsi="Calibri" w:cs="Times New Roman"/>
          <w:color w:val="000000"/>
        </w:rPr>
        <w:t>Entomol</w:t>
      </w:r>
      <w:proofErr w:type="spellEnd"/>
      <w:r w:rsidRPr="00EA47F2">
        <w:rPr>
          <w:rFonts w:ascii="Calibri" w:hAnsi="Calibri" w:cs="Times New Roman"/>
          <w:color w:val="000000"/>
        </w:rPr>
        <w:t>.</w:t>
      </w:r>
      <w:proofErr w:type="gramEnd"/>
      <w:r w:rsidRPr="00EA47F2">
        <w:rPr>
          <w:rFonts w:ascii="Calibri" w:hAnsi="Calibri" w:cs="Times New Roman"/>
          <w:color w:val="000000"/>
        </w:rPr>
        <w:t xml:space="preserve"> 43: 21-31.</w:t>
      </w:r>
    </w:p>
    <w:p w:rsidR="00E12196" w:rsidRPr="0089765A" w:rsidRDefault="00F239BF" w:rsidP="00E12196">
      <w:pPr>
        <w:tabs>
          <w:tab w:val="left" w:pos="1276"/>
        </w:tabs>
        <w:bidi w:val="0"/>
        <w:spacing w:line="360" w:lineRule="auto"/>
        <w:ind w:left="1276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49</w:t>
      </w:r>
      <w:r w:rsidR="00E12196" w:rsidRPr="00EA47F2">
        <w:rPr>
          <w:rFonts w:cs="Times New Roman"/>
          <w:color w:val="000000"/>
        </w:rPr>
        <w:t xml:space="preserve">. </w:t>
      </w:r>
      <w:r w:rsidR="00E12196" w:rsidRPr="00EA47F2">
        <w:rPr>
          <w:rFonts w:cs="Times New Roman"/>
          <w:color w:val="222222"/>
          <w:lang w:val="en-GB" w:eastAsia="en-GB"/>
        </w:rPr>
        <w:t xml:space="preserve">Steinitz H., Sadeh A., </w:t>
      </w:r>
      <w:proofErr w:type="spellStart"/>
      <w:r w:rsidR="00E12196" w:rsidRPr="00EA47F2">
        <w:rPr>
          <w:rFonts w:cs="Times New Roman"/>
          <w:color w:val="222222"/>
          <w:lang w:val="en-GB" w:eastAsia="en-GB"/>
        </w:rPr>
        <w:t>Kliot</w:t>
      </w:r>
      <w:proofErr w:type="spellEnd"/>
      <w:r w:rsidR="00E12196" w:rsidRPr="00EA47F2">
        <w:rPr>
          <w:rFonts w:cs="Times New Roman"/>
          <w:color w:val="222222"/>
          <w:lang w:val="en-GB" w:eastAsia="en-GB"/>
        </w:rPr>
        <w:t xml:space="preserve"> A., and Harari A. (</w:t>
      </w:r>
      <w:r w:rsidR="00E12196" w:rsidRPr="007D64DA">
        <w:rPr>
          <w:rFonts w:cs="Times New Roman"/>
          <w:b/>
          <w:bCs/>
          <w:color w:val="222222"/>
          <w:lang w:val="en-GB" w:eastAsia="en-GB"/>
        </w:rPr>
        <w:t>2015</w:t>
      </w:r>
      <w:r w:rsidR="00E12196" w:rsidRPr="00EA47F2">
        <w:rPr>
          <w:rFonts w:cs="Times New Roman"/>
          <w:color w:val="222222"/>
          <w:lang w:val="en-GB" w:eastAsia="en-GB"/>
        </w:rPr>
        <w:t>). Effects of radiation on inherited sterility in the European grapevine moth (</w:t>
      </w:r>
      <w:r w:rsidR="00E12196" w:rsidRPr="00EA47F2">
        <w:rPr>
          <w:rFonts w:cs="Times New Roman"/>
          <w:i/>
          <w:iCs/>
          <w:color w:val="222222"/>
          <w:lang w:val="en-GB" w:eastAsia="en-GB"/>
        </w:rPr>
        <w:t>Lobesia botrana</w:t>
      </w:r>
      <w:r w:rsidR="00E12196" w:rsidRPr="00EA47F2">
        <w:rPr>
          <w:rFonts w:cs="Times New Roman"/>
          <w:color w:val="222222"/>
          <w:lang w:val="en-GB" w:eastAsia="en-GB"/>
        </w:rPr>
        <w:t xml:space="preserve">). </w:t>
      </w:r>
      <w:proofErr w:type="gramStart"/>
      <w:r w:rsidR="00E12196" w:rsidRPr="00EA47F2">
        <w:rPr>
          <w:rFonts w:cs="Times New Roman"/>
          <w:color w:val="222222"/>
          <w:lang w:val="en-GB" w:eastAsia="en-GB"/>
        </w:rPr>
        <w:t xml:space="preserve">Pest </w:t>
      </w:r>
      <w:proofErr w:type="spellStart"/>
      <w:r w:rsidR="00E12196">
        <w:rPr>
          <w:rFonts w:cs="Times New Roman"/>
          <w:color w:val="222222"/>
          <w:lang w:val="en-GB" w:eastAsia="en-GB"/>
        </w:rPr>
        <w:t>M</w:t>
      </w:r>
      <w:r w:rsidR="00E12196" w:rsidRPr="00EA47F2">
        <w:rPr>
          <w:rFonts w:cs="Times New Roman"/>
          <w:color w:val="222222"/>
          <w:lang w:val="en-GB" w:eastAsia="en-GB"/>
        </w:rPr>
        <w:t>anag</w:t>
      </w:r>
      <w:proofErr w:type="spellEnd"/>
      <w:r w:rsidR="00E12196" w:rsidRPr="00EA47F2">
        <w:rPr>
          <w:rFonts w:cs="Times New Roman"/>
          <w:color w:val="222222"/>
          <w:lang w:val="en-GB" w:eastAsia="en-GB"/>
        </w:rPr>
        <w:t>.</w:t>
      </w:r>
      <w:proofErr w:type="gramEnd"/>
      <w:r w:rsidR="00E12196" w:rsidRPr="00EA47F2">
        <w:rPr>
          <w:rFonts w:cs="Times New Roman"/>
          <w:color w:val="222222"/>
          <w:lang w:val="en-GB" w:eastAsia="en-GB"/>
        </w:rPr>
        <w:t xml:space="preserve"> Sci. 71: 24-31.</w:t>
      </w:r>
      <w:proofErr w:type="gramStart"/>
      <w:r w:rsidR="00E12196" w:rsidRPr="00EA47F2">
        <w:rPr>
          <w:rFonts w:cs="Times New Roman"/>
          <w:color w:val="222222"/>
          <w:rtl/>
          <w:lang w:val="en-GB" w:eastAsia="en-GB"/>
        </w:rPr>
        <w:t>‏</w:t>
      </w:r>
      <w:r w:rsidR="00E12196" w:rsidRPr="0089765A">
        <w:rPr>
          <w:rFonts w:cs="Times New Roman"/>
          <w:color w:val="000000"/>
        </w:rPr>
        <w:t xml:space="preserve">  (</w:t>
      </w:r>
      <w:proofErr w:type="gramEnd"/>
      <w:r w:rsidR="00E12196" w:rsidRPr="0089765A">
        <w:rPr>
          <w:rFonts w:cs="Times New Roman"/>
          <w:color w:val="000000"/>
        </w:rPr>
        <w:t>I.F 2.889, 4/90, Category: Entomology) (Q1).</w:t>
      </w:r>
    </w:p>
    <w:p w:rsidR="00E12196" w:rsidRPr="00393BC3" w:rsidRDefault="00E12196" w:rsidP="00F239BF">
      <w:pPr>
        <w:tabs>
          <w:tab w:val="left" w:pos="1276"/>
        </w:tabs>
        <w:bidi w:val="0"/>
        <w:spacing w:line="360" w:lineRule="auto"/>
        <w:ind w:left="1276" w:hanging="425"/>
        <w:rPr>
          <w:rFonts w:cs="Times New Roman"/>
          <w:color w:val="000000"/>
        </w:rPr>
      </w:pPr>
      <w:proofErr w:type="gramStart"/>
      <w:r w:rsidRPr="00EA47F2">
        <w:rPr>
          <w:rFonts w:cs="Times New Roman"/>
          <w:color w:val="000000"/>
        </w:rPr>
        <w:t>5</w:t>
      </w:r>
      <w:r w:rsidR="00F239BF">
        <w:rPr>
          <w:rFonts w:cs="Times New Roman"/>
          <w:color w:val="000000"/>
        </w:rPr>
        <w:t>0</w:t>
      </w:r>
      <w:r w:rsidRPr="00EA47F2">
        <w:rPr>
          <w:rFonts w:cs="Times New Roman"/>
          <w:color w:val="000000"/>
        </w:rPr>
        <w:t>*.</w:t>
      </w:r>
      <w:proofErr w:type="gramEnd"/>
      <w:r w:rsidRPr="00EA47F2">
        <w:rPr>
          <w:rFonts w:cs="Times New Roman"/>
          <w:color w:val="000000"/>
        </w:rPr>
        <w:t xml:space="preserve"> </w:t>
      </w:r>
      <w:r w:rsidRPr="00EA47F2">
        <w:rPr>
          <w:rFonts w:cs="Times New Roman"/>
          <w:b/>
          <w:bCs/>
          <w:color w:val="000000"/>
        </w:rPr>
        <w:t>Harari A. R</w:t>
      </w:r>
      <w:r w:rsidRPr="00EA47F2">
        <w:rPr>
          <w:rFonts w:cs="Times New Roman"/>
          <w:color w:val="000000"/>
        </w:rPr>
        <w:t>.</w:t>
      </w:r>
      <w:r w:rsidRPr="00EA47F2">
        <w:rPr>
          <w:rFonts w:cs="Times New Roman"/>
          <w:b/>
          <w:bCs/>
          <w:color w:val="000000"/>
          <w:vertAlign w:val="superscript"/>
          <w:lang w:val="es-ES"/>
        </w:rPr>
        <w:t>PI</w:t>
      </w:r>
      <w:r w:rsidRPr="00EA47F2">
        <w:rPr>
          <w:rFonts w:cs="Times New Roman"/>
          <w:color w:val="000000"/>
        </w:rPr>
        <w:t xml:space="preserve">, </w:t>
      </w:r>
      <w:proofErr w:type="spellStart"/>
      <w:r w:rsidRPr="00EA47F2">
        <w:rPr>
          <w:rFonts w:cs="Times New Roman"/>
          <w:color w:val="000000"/>
        </w:rPr>
        <w:t>Zahavi</w:t>
      </w:r>
      <w:proofErr w:type="spellEnd"/>
      <w:r w:rsidRPr="00EA47F2">
        <w:rPr>
          <w:rFonts w:cs="Times New Roman"/>
          <w:color w:val="000000"/>
        </w:rPr>
        <w:t xml:space="preserve"> T. and Steinitz </w:t>
      </w:r>
      <w:proofErr w:type="gramStart"/>
      <w:r w:rsidRPr="00EA47F2">
        <w:rPr>
          <w:rFonts w:cs="Times New Roman"/>
          <w:color w:val="000000"/>
        </w:rPr>
        <w:t>H.</w:t>
      </w:r>
      <w:r w:rsidRPr="00EA47F2">
        <w:rPr>
          <w:rFonts w:cs="Times New Roman"/>
          <w:color w:val="000000"/>
          <w:vertAlign w:val="superscript"/>
        </w:rPr>
        <w:t>T</w:t>
      </w:r>
      <w:r w:rsidRPr="00EA47F2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>(</w:t>
      </w:r>
      <w:proofErr w:type="gramEnd"/>
      <w:r w:rsidRPr="007D64DA">
        <w:rPr>
          <w:rFonts w:cs="Times New Roman"/>
          <w:b/>
          <w:bCs/>
          <w:color w:val="000000"/>
        </w:rPr>
        <w:t>2015</w:t>
      </w:r>
      <w:r>
        <w:rPr>
          <w:rFonts w:cs="Times New Roman"/>
          <w:color w:val="000000"/>
        </w:rPr>
        <w:t xml:space="preserve">). </w:t>
      </w:r>
      <w:r w:rsidRPr="00EA47F2">
        <w:rPr>
          <w:rFonts w:cs="Times New Roman"/>
          <w:color w:val="000000"/>
        </w:rPr>
        <w:t>Female detection of the synthetic sex pheromone</w:t>
      </w:r>
      <w:r w:rsidRPr="00393BC3">
        <w:rPr>
          <w:color w:val="000000"/>
        </w:rPr>
        <w:t xml:space="preserve"> contributes to the efficacy of mating disruption on the European grapevine moth, </w:t>
      </w:r>
      <w:r w:rsidRPr="00393BC3">
        <w:rPr>
          <w:i/>
          <w:iCs/>
          <w:color w:val="000000"/>
        </w:rPr>
        <w:t xml:space="preserve">Lobesia botrana. </w:t>
      </w:r>
      <w:proofErr w:type="gramStart"/>
      <w:r w:rsidRPr="00393BC3">
        <w:rPr>
          <w:rFonts w:cs="Times New Roman"/>
          <w:color w:val="000000"/>
        </w:rPr>
        <w:t xml:space="preserve">Pest </w:t>
      </w:r>
      <w:proofErr w:type="spellStart"/>
      <w:r w:rsidRPr="00393BC3">
        <w:rPr>
          <w:rFonts w:cs="Times New Roman"/>
          <w:color w:val="000000"/>
        </w:rPr>
        <w:t>Manag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Sci. </w:t>
      </w:r>
      <w:r>
        <w:rPr>
          <w:rFonts w:cs="Times New Roman"/>
          <w:color w:val="000000"/>
        </w:rPr>
        <w:t>71: 16-322</w:t>
      </w:r>
      <w:r w:rsidRPr="00393BC3">
        <w:rPr>
          <w:rFonts w:cs="Times New Roman"/>
          <w:color w:val="000000"/>
        </w:rPr>
        <w:t>. (I.F. 2.</w:t>
      </w:r>
      <w:r>
        <w:rPr>
          <w:rFonts w:cs="Times New Roman"/>
          <w:color w:val="000000"/>
        </w:rPr>
        <w:t>88</w:t>
      </w:r>
      <w:r w:rsidRPr="00393BC3">
        <w:rPr>
          <w:rFonts w:cs="Times New Roman"/>
          <w:color w:val="000000"/>
        </w:rPr>
        <w:t xml:space="preserve">9, </w:t>
      </w:r>
      <w:r>
        <w:rPr>
          <w:rFonts w:cs="Times New Roman"/>
          <w:color w:val="000000"/>
        </w:rPr>
        <w:t>4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>, Category: Entomology)</w:t>
      </w:r>
      <w:r>
        <w:rPr>
          <w:rFonts w:cs="Times New Roman"/>
          <w:color w:val="000000"/>
        </w:rPr>
        <w:t xml:space="preserve"> (Q1).</w:t>
      </w:r>
    </w:p>
    <w:p w:rsidR="00E12196" w:rsidRPr="00F9182B" w:rsidRDefault="00E12196" w:rsidP="00F239BF">
      <w:pPr>
        <w:tabs>
          <w:tab w:val="left" w:pos="1276"/>
        </w:tabs>
        <w:bidi w:val="0"/>
        <w:spacing w:line="360" w:lineRule="auto"/>
        <w:ind w:left="1276" w:hanging="425"/>
        <w:rPr>
          <w:rFonts w:cs="Times New Roman"/>
          <w:color w:val="000000"/>
        </w:rPr>
      </w:pPr>
      <w:proofErr w:type="gramStart"/>
      <w:r w:rsidRPr="00EE24B7">
        <w:rPr>
          <w:color w:val="000000"/>
        </w:rPr>
        <w:t>5</w:t>
      </w:r>
      <w:r w:rsidR="00F239BF">
        <w:rPr>
          <w:color w:val="000000"/>
        </w:rPr>
        <w:t>1</w:t>
      </w:r>
      <w:r>
        <w:rPr>
          <w:rFonts w:cs="Times New Roman"/>
          <w:color w:val="000000"/>
        </w:rPr>
        <w:t>*</w:t>
      </w:r>
      <w:r w:rsidRPr="00393BC3">
        <w:rPr>
          <w:b/>
          <w:bCs/>
          <w:i/>
          <w:iCs/>
          <w:color w:val="000000"/>
        </w:rPr>
        <w:t>.</w:t>
      </w:r>
      <w:proofErr w:type="gramEnd"/>
      <w:r w:rsidRPr="00393BC3">
        <w:rPr>
          <w:b/>
          <w:bCs/>
          <w:i/>
          <w:iCs/>
          <w:color w:val="000000"/>
        </w:rPr>
        <w:t xml:space="preserve">  </w:t>
      </w:r>
      <w:r w:rsidRPr="003C1E0A">
        <w:rPr>
          <w:color w:val="000000"/>
        </w:rPr>
        <w:t>Sharon</w:t>
      </w:r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 xml:space="preserve">R., </w:t>
      </w:r>
      <w:r w:rsidRPr="003C1E0A">
        <w:rPr>
          <w:b/>
          <w:bCs/>
          <w:color w:val="000000"/>
        </w:rPr>
        <w:t>Harari</w:t>
      </w:r>
      <w:r w:rsidRPr="003C1E0A">
        <w:rPr>
          <w:b/>
          <w:bCs/>
          <w:color w:val="000000"/>
          <w:vertAlign w:val="superscript"/>
        </w:rPr>
        <w:t xml:space="preserve"> </w:t>
      </w:r>
      <w:r w:rsidRPr="003C1E0A">
        <w:rPr>
          <w:b/>
          <w:bCs/>
          <w:color w:val="000000"/>
        </w:rPr>
        <w:t xml:space="preserve"> A. R.</w:t>
      </w:r>
      <w:r w:rsidRPr="003C1E0A">
        <w:rPr>
          <w:color w:val="000000"/>
          <w:vertAlign w:val="superscript"/>
          <w:lang w:val="es-ES"/>
        </w:rPr>
        <w:t>CPI</w:t>
      </w:r>
      <w:r w:rsidRPr="003C1E0A">
        <w:rPr>
          <w:color w:val="000000"/>
        </w:rPr>
        <w:t xml:space="preserve">, </w:t>
      </w:r>
      <w:proofErr w:type="spellStart"/>
      <w:r w:rsidRPr="003C1E0A">
        <w:rPr>
          <w:color w:val="000000"/>
        </w:rPr>
        <w:t>Zahavi</w:t>
      </w:r>
      <w:proofErr w:type="spellEnd"/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 xml:space="preserve">T., </w:t>
      </w:r>
      <w:proofErr w:type="spellStart"/>
      <w:r w:rsidRPr="003C1E0A">
        <w:rPr>
          <w:color w:val="000000"/>
        </w:rPr>
        <w:t>Raz</w:t>
      </w:r>
      <w:proofErr w:type="spellEnd"/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 xml:space="preserve">R., </w:t>
      </w:r>
      <w:proofErr w:type="spellStart"/>
      <w:r w:rsidRPr="003C1E0A">
        <w:rPr>
          <w:color w:val="000000"/>
        </w:rPr>
        <w:t>Dafny-Yelin</w:t>
      </w:r>
      <w:proofErr w:type="spellEnd"/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>M., Tomer</w:t>
      </w:r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>M., Sofer-Arad</w:t>
      </w:r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>C., Weintraub</w:t>
      </w:r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>P. G. and Naor</w:t>
      </w:r>
      <w:r w:rsidRPr="003C1E0A">
        <w:rPr>
          <w:color w:val="000000"/>
          <w:vertAlign w:val="superscript"/>
        </w:rPr>
        <w:t xml:space="preserve"> </w:t>
      </w:r>
      <w:r w:rsidRPr="003C1E0A">
        <w:rPr>
          <w:color w:val="000000"/>
        </w:rPr>
        <w:t xml:space="preserve">V. </w:t>
      </w:r>
      <w:r>
        <w:rPr>
          <w:color w:val="000000"/>
        </w:rPr>
        <w:t>(</w:t>
      </w:r>
      <w:r w:rsidRPr="007D64DA">
        <w:rPr>
          <w:rFonts w:cs="Times New Roman"/>
          <w:b/>
          <w:bCs/>
          <w:color w:val="000000"/>
        </w:rPr>
        <w:t>2015</w:t>
      </w:r>
      <w:r>
        <w:rPr>
          <w:rFonts w:cs="Times New Roman"/>
          <w:color w:val="000000"/>
        </w:rPr>
        <w:t xml:space="preserve">) </w:t>
      </w:r>
      <w:r w:rsidRPr="003C1E0A">
        <w:rPr>
          <w:color w:val="000000"/>
        </w:rPr>
        <w:t xml:space="preserve">A yellows disease system with differing principal host plants for the obligatory pathogen and its vector. </w:t>
      </w:r>
      <w:proofErr w:type="gramStart"/>
      <w:r w:rsidRPr="003C1E0A">
        <w:rPr>
          <w:color w:val="000000"/>
        </w:rPr>
        <w:t>Plant Pathology.</w:t>
      </w:r>
      <w:proofErr w:type="gramEnd"/>
      <w:r w:rsidRPr="003C1E0A">
        <w:rPr>
          <w:color w:val="000000"/>
        </w:rPr>
        <w:t xml:space="preserve"> </w:t>
      </w:r>
      <w:proofErr w:type="gramStart"/>
      <w:r w:rsidRPr="00F9182B">
        <w:rPr>
          <w:rFonts w:cs="Times New Roman"/>
          <w:color w:val="000000"/>
        </w:rPr>
        <w:t>Accepted.</w:t>
      </w:r>
      <w:proofErr w:type="gramEnd"/>
      <w:r w:rsidRPr="00F9182B">
        <w:rPr>
          <w:rFonts w:cs="Times New Roman"/>
          <w:color w:val="000000"/>
        </w:rPr>
        <w:t xml:space="preserve"> (I.F. 2.788, 5/90, Category: Entomology) (Q1).</w:t>
      </w:r>
    </w:p>
    <w:p w:rsidR="00E12196" w:rsidRPr="00F9182B" w:rsidRDefault="00E12196" w:rsidP="00F239BF">
      <w:pPr>
        <w:tabs>
          <w:tab w:val="left" w:pos="142"/>
          <w:tab w:val="left" w:pos="426"/>
          <w:tab w:val="left" w:pos="1276"/>
        </w:tabs>
        <w:bidi w:val="0"/>
        <w:spacing w:line="360" w:lineRule="auto"/>
        <w:ind w:left="1276" w:right="-239" w:hanging="425"/>
        <w:rPr>
          <w:rFonts w:cs="Times New Roman"/>
          <w:kern w:val="28"/>
        </w:rPr>
      </w:pPr>
      <w:proofErr w:type="gramStart"/>
      <w:r w:rsidRPr="00F9182B">
        <w:rPr>
          <w:rFonts w:cs="Times New Roman"/>
        </w:rPr>
        <w:t>5</w:t>
      </w:r>
      <w:r w:rsidR="00F239BF">
        <w:rPr>
          <w:rFonts w:cs="Times New Roman"/>
        </w:rPr>
        <w:t>2</w:t>
      </w:r>
      <w:r w:rsidRPr="00F9182B">
        <w:rPr>
          <w:rFonts w:cs="Times New Roman"/>
          <w:color w:val="000000"/>
        </w:rPr>
        <w:t>*.</w:t>
      </w:r>
      <w:proofErr w:type="gramEnd"/>
      <w:r w:rsidRPr="00F9182B">
        <w:rPr>
          <w:rFonts w:cs="Times New Roman"/>
          <w:b/>
          <w:bCs/>
        </w:rPr>
        <w:t xml:space="preserve"> </w:t>
      </w:r>
      <w:r w:rsidRPr="00F9182B">
        <w:rPr>
          <w:rFonts w:cs="Times New Roman"/>
        </w:rPr>
        <w:t xml:space="preserve">Steinitz H., Sadeh A </w:t>
      </w:r>
      <w:proofErr w:type="gramStart"/>
      <w:r w:rsidRPr="00F9182B">
        <w:rPr>
          <w:rFonts w:cs="Times New Roman"/>
        </w:rPr>
        <w:t>Tremmel  M</w:t>
      </w:r>
      <w:proofErr w:type="gramEnd"/>
      <w:r w:rsidRPr="00F9182B">
        <w:rPr>
          <w:rFonts w:cs="Times New Roman"/>
        </w:rPr>
        <w:t xml:space="preserve">. and </w:t>
      </w:r>
      <w:r w:rsidRPr="00F9182B">
        <w:rPr>
          <w:rFonts w:cs="Times New Roman"/>
          <w:b/>
          <w:bCs/>
        </w:rPr>
        <w:t>Harari A. R.</w:t>
      </w:r>
      <w:r w:rsidRPr="00F9182B">
        <w:rPr>
          <w:rFonts w:cs="Times New Roman"/>
        </w:rPr>
        <w:t xml:space="preserve"> Methods to separate males form females for SIT-IS control tactics. </w:t>
      </w:r>
      <w:proofErr w:type="gramStart"/>
      <w:r w:rsidRPr="00F9182B">
        <w:rPr>
          <w:rFonts w:cs="Times New Roman"/>
        </w:rPr>
        <w:t>Florida Entomologist.</w:t>
      </w:r>
      <w:proofErr w:type="gramEnd"/>
      <w:r w:rsidRPr="00F9182B">
        <w:rPr>
          <w:rFonts w:cs="Times New Roman"/>
        </w:rPr>
        <w:t xml:space="preserve"> </w:t>
      </w:r>
      <w:proofErr w:type="gramStart"/>
      <w:r w:rsidRPr="00F9182B">
        <w:rPr>
          <w:rFonts w:cs="Times New Roman"/>
        </w:rPr>
        <w:t xml:space="preserve">Accepted </w:t>
      </w:r>
      <w:r w:rsidRPr="00F9182B">
        <w:rPr>
          <w:rFonts w:cs="Times New Roman"/>
          <w:b/>
          <w:bCs/>
        </w:rPr>
        <w:t xml:space="preserve"> 2015</w:t>
      </w:r>
      <w:proofErr w:type="gramEnd"/>
      <w:r w:rsidRPr="00F9182B">
        <w:rPr>
          <w:rFonts w:cs="Times New Roman"/>
        </w:rPr>
        <w:t>. (Invited) (</w:t>
      </w:r>
      <w:r w:rsidRPr="00F9182B">
        <w:rPr>
          <w:rFonts w:cs="Times New Roman"/>
          <w:kern w:val="28"/>
        </w:rPr>
        <w:t xml:space="preserve">IF 1.14; Category: Entomology; </w:t>
      </w:r>
      <w:r w:rsidRPr="00F9182B">
        <w:rPr>
          <w:rFonts w:cs="Times New Roman"/>
        </w:rPr>
        <w:t xml:space="preserve">  </w:t>
      </w:r>
      <w:r w:rsidRPr="00F9182B">
        <w:rPr>
          <w:rFonts w:cs="Times New Roman"/>
          <w:kern w:val="28"/>
        </w:rPr>
        <w:t>Rank 42/90) (Q2)</w:t>
      </w:r>
    </w:p>
    <w:p w:rsidR="00E12196" w:rsidRPr="00D87BB3" w:rsidRDefault="00E12196" w:rsidP="00F239BF">
      <w:pPr>
        <w:tabs>
          <w:tab w:val="left" w:pos="142"/>
          <w:tab w:val="left" w:pos="426"/>
          <w:tab w:val="left" w:pos="1276"/>
        </w:tabs>
        <w:bidi w:val="0"/>
        <w:spacing w:line="360" w:lineRule="auto"/>
        <w:ind w:left="1276" w:right="-239" w:hanging="425"/>
        <w:rPr>
          <w:rFonts w:cs="Times New Roman"/>
          <w:kern w:val="28"/>
        </w:rPr>
      </w:pPr>
      <w:proofErr w:type="gramStart"/>
      <w:r w:rsidRPr="00F9182B">
        <w:rPr>
          <w:rFonts w:cs="Times New Roman"/>
        </w:rPr>
        <w:t>5</w:t>
      </w:r>
      <w:r w:rsidR="00F239BF">
        <w:rPr>
          <w:rFonts w:cs="Times New Roman"/>
        </w:rPr>
        <w:t xml:space="preserve">3 </w:t>
      </w:r>
      <w:r w:rsidRPr="00F9182B">
        <w:rPr>
          <w:rFonts w:cs="Times New Roman"/>
        </w:rPr>
        <w:t>.</w:t>
      </w:r>
      <w:proofErr w:type="gramEnd"/>
      <w:r w:rsidRPr="00F9182B">
        <w:rPr>
          <w:rFonts w:cs="Times New Roman"/>
        </w:rPr>
        <w:t xml:space="preserve">  Hood-</w:t>
      </w:r>
      <w:proofErr w:type="spellStart"/>
      <w:r w:rsidRPr="00F9182B">
        <w:rPr>
          <w:rFonts w:cs="Times New Roman"/>
        </w:rPr>
        <w:t>Nowotny</w:t>
      </w:r>
      <w:proofErr w:type="spellEnd"/>
      <w:r w:rsidRPr="00F9182B">
        <w:rPr>
          <w:rFonts w:cs="Times New Roman"/>
        </w:rPr>
        <w:t xml:space="preserve"> R.</w:t>
      </w:r>
      <w:r w:rsidRPr="00F9182B">
        <w:rPr>
          <w:rFonts w:cs="Times New Roman"/>
          <w:b/>
        </w:rPr>
        <w:t>,</w:t>
      </w:r>
      <w:r w:rsidRPr="00F9182B">
        <w:rPr>
          <w:rFonts w:cs="Times New Roman"/>
        </w:rPr>
        <w:t xml:space="preserve"> Harari A., Seth R.,</w:t>
      </w:r>
      <w:r w:rsidRPr="00F9182B">
        <w:rPr>
          <w:rFonts w:cs="Times New Roman"/>
          <w:b/>
        </w:rPr>
        <w:t xml:space="preserve"> </w:t>
      </w:r>
      <w:r w:rsidRPr="00F9182B">
        <w:rPr>
          <w:rFonts w:cs="Times New Roman"/>
        </w:rPr>
        <w:t>Wee S</w:t>
      </w:r>
      <w:proofErr w:type="gramStart"/>
      <w:r w:rsidRPr="00F9182B">
        <w:rPr>
          <w:rFonts w:cs="Times New Roman"/>
        </w:rPr>
        <w:t>.-</w:t>
      </w:r>
      <w:proofErr w:type="gramEnd"/>
      <w:r w:rsidRPr="00F9182B">
        <w:rPr>
          <w:rFonts w:cs="Times New Roman"/>
        </w:rPr>
        <w:t xml:space="preserve"> L.,  </w:t>
      </w:r>
      <w:proofErr w:type="spellStart"/>
      <w:r w:rsidRPr="00F9182B">
        <w:rPr>
          <w:rFonts w:cs="Times New Roman"/>
        </w:rPr>
        <w:t>Conlong</w:t>
      </w:r>
      <w:proofErr w:type="spellEnd"/>
      <w:r w:rsidRPr="00F9182B">
        <w:rPr>
          <w:rFonts w:cs="Times New Roman"/>
        </w:rPr>
        <w:t xml:space="preserve"> D.,</w:t>
      </w:r>
      <w:r w:rsidRPr="00F9182B">
        <w:rPr>
          <w:rFonts w:cs="Times New Roman"/>
          <w:vertAlign w:val="superscript"/>
        </w:rPr>
        <w:t>.</w:t>
      </w:r>
      <w:r w:rsidRPr="00F9182B">
        <w:rPr>
          <w:rFonts w:cs="Times New Roman"/>
        </w:rPr>
        <w:t xml:space="preserve"> Suckling D. M., </w:t>
      </w:r>
      <w:r w:rsidRPr="00F9182B">
        <w:rPr>
          <w:rFonts w:cs="Times New Roman"/>
          <w:lang w:val="fr-FR"/>
        </w:rPr>
        <w:t xml:space="preserve">Woods B., </w:t>
      </w:r>
      <w:proofErr w:type="spellStart"/>
      <w:r w:rsidRPr="00F9182B">
        <w:rPr>
          <w:rFonts w:cs="Times New Roman"/>
        </w:rPr>
        <w:t>Lebdi</w:t>
      </w:r>
      <w:proofErr w:type="spellEnd"/>
      <w:r w:rsidRPr="00F9182B">
        <w:rPr>
          <w:rFonts w:cs="Times New Roman"/>
        </w:rPr>
        <w:t>-</w:t>
      </w:r>
      <w:proofErr w:type="spellStart"/>
      <w:r w:rsidRPr="00F9182B">
        <w:rPr>
          <w:rFonts w:cs="Times New Roman"/>
          <w:lang w:val="fr-FR"/>
        </w:rPr>
        <w:t>Grissa</w:t>
      </w:r>
      <w:proofErr w:type="spellEnd"/>
      <w:r w:rsidRPr="00F9182B">
        <w:rPr>
          <w:rFonts w:cs="Times New Roman"/>
        </w:rPr>
        <w:t xml:space="preserve"> K., Simmons G.,</w:t>
      </w:r>
      <w:r w:rsidRPr="00F9182B">
        <w:rPr>
          <w:rFonts w:cs="Times New Roman"/>
          <w:b/>
        </w:rPr>
        <w:t xml:space="preserve"> </w:t>
      </w:r>
      <w:r w:rsidRPr="00F9182B">
        <w:rPr>
          <w:rFonts w:cs="Times New Roman"/>
        </w:rPr>
        <w:t xml:space="preserve">Carpenter </w:t>
      </w:r>
      <w:proofErr w:type="gramStart"/>
      <w:r w:rsidRPr="00F9182B">
        <w:rPr>
          <w:rFonts w:cs="Times New Roman"/>
        </w:rPr>
        <w:t>J..</w:t>
      </w:r>
      <w:proofErr w:type="gramEnd"/>
      <w:r w:rsidRPr="00F9182B">
        <w:rPr>
          <w:rFonts w:cs="Times New Roman"/>
        </w:rPr>
        <w:t xml:space="preserve"> Stable isotope markers in mass reared Lepidoptera sterile insect technique programs. Florida </w:t>
      </w:r>
      <w:proofErr w:type="gramStart"/>
      <w:r w:rsidRPr="00F9182B">
        <w:rPr>
          <w:rFonts w:cs="Times New Roman"/>
        </w:rPr>
        <w:t>Entomologist .</w:t>
      </w:r>
      <w:proofErr w:type="gramEnd"/>
      <w:r w:rsidRPr="00F9182B">
        <w:rPr>
          <w:rFonts w:cs="Times New Roman"/>
        </w:rPr>
        <w:t xml:space="preserve"> </w:t>
      </w:r>
      <w:proofErr w:type="gramStart"/>
      <w:r w:rsidRPr="00D87BB3">
        <w:rPr>
          <w:rFonts w:cs="Times New Roman"/>
        </w:rPr>
        <w:t xml:space="preserve">Accepted </w:t>
      </w:r>
      <w:r w:rsidRPr="00D87BB3">
        <w:rPr>
          <w:rFonts w:cs="Times New Roman"/>
          <w:b/>
          <w:bCs/>
        </w:rPr>
        <w:t xml:space="preserve"> 2015</w:t>
      </w:r>
      <w:proofErr w:type="gramEnd"/>
      <w:r>
        <w:rPr>
          <w:rFonts w:cs="Times New Roman"/>
          <w:b/>
          <w:bCs/>
        </w:rPr>
        <w:t xml:space="preserve"> </w:t>
      </w:r>
      <w:r w:rsidRPr="00D87BB3">
        <w:rPr>
          <w:rFonts w:cs="Times New Roman"/>
        </w:rPr>
        <w:t>(Invited) (</w:t>
      </w:r>
      <w:r w:rsidRPr="00D87BB3">
        <w:rPr>
          <w:rFonts w:cs="Times New Roman"/>
          <w:kern w:val="28"/>
        </w:rPr>
        <w:t xml:space="preserve">IF 1.14; Category: Entomology; </w:t>
      </w:r>
      <w:r w:rsidRPr="00D87BB3">
        <w:rPr>
          <w:rFonts w:cs="Times New Roman"/>
        </w:rPr>
        <w:t xml:space="preserve">  </w:t>
      </w:r>
      <w:r w:rsidRPr="00D87BB3">
        <w:rPr>
          <w:rFonts w:cs="Times New Roman"/>
          <w:kern w:val="28"/>
        </w:rPr>
        <w:t>Rank 42/90) (Q2)</w:t>
      </w:r>
    </w:p>
    <w:p w:rsidR="00E12196" w:rsidRDefault="00E12196" w:rsidP="004B2811">
      <w:pPr>
        <w:tabs>
          <w:tab w:val="right" w:pos="8789"/>
        </w:tabs>
        <w:bidi w:val="0"/>
        <w:ind w:left="426"/>
        <w:rPr>
          <w:rFonts w:cs="Times New Roman"/>
          <w:b/>
          <w:bCs/>
          <w:sz w:val="22"/>
          <w:szCs w:val="22"/>
          <w:u w:val="single"/>
        </w:rPr>
      </w:pPr>
    </w:p>
    <w:p w:rsidR="0063052C" w:rsidRDefault="0063052C" w:rsidP="0063052C">
      <w:pPr>
        <w:tabs>
          <w:tab w:val="right" w:pos="8789"/>
        </w:tabs>
        <w:bidi w:val="0"/>
        <w:ind w:hanging="360"/>
        <w:rPr>
          <w:rFonts w:cs="Times New Roman"/>
        </w:rPr>
      </w:pPr>
    </w:p>
    <w:p w:rsidR="0063052C" w:rsidRPr="00157449" w:rsidRDefault="0063052C" w:rsidP="005D5DE8">
      <w:pPr>
        <w:numPr>
          <w:ilvl w:val="0"/>
          <w:numId w:val="16"/>
        </w:numPr>
        <w:bidi w:val="0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Books and Invited Reviews</w:t>
      </w:r>
    </w:p>
    <w:p w:rsidR="0063052C" w:rsidRDefault="0063052C" w:rsidP="00E12196">
      <w:pPr>
        <w:tabs>
          <w:tab w:val="right" w:pos="8789"/>
        </w:tabs>
        <w:bidi w:val="0"/>
        <w:ind w:left="1134" w:hanging="425"/>
        <w:rPr>
          <w:rFonts w:cs="Times New Roman"/>
          <w:b/>
          <w:bCs/>
        </w:rPr>
      </w:pPr>
    </w:p>
    <w:p w:rsidR="00235937" w:rsidRPr="0017682E" w:rsidRDefault="00E12196" w:rsidP="00E12196">
      <w:pPr>
        <w:tabs>
          <w:tab w:val="right" w:pos="8789"/>
        </w:tabs>
        <w:bidi w:val="0"/>
        <w:ind w:left="1134" w:hanging="425"/>
        <w:rPr>
          <w:rFonts w:cs="Times New Roman"/>
        </w:rPr>
      </w:pPr>
      <w:proofErr w:type="gramStart"/>
      <w:r w:rsidRPr="00393BC3">
        <w:rPr>
          <w:rFonts w:cs="Times New Roman"/>
          <w:b/>
          <w:bCs/>
          <w:color w:val="000000"/>
        </w:rPr>
        <w:t>Harari A. R</w:t>
      </w:r>
      <w:r w:rsidRPr="00393BC3">
        <w:rPr>
          <w:rFonts w:cs="Times New Roman"/>
          <w:color w:val="000000"/>
        </w:rPr>
        <w:t>.</w:t>
      </w:r>
      <w:r w:rsidRPr="00393BC3">
        <w:rPr>
          <w:rFonts w:cs="Times New Roman"/>
          <w:b/>
          <w:bCs/>
          <w:color w:val="000000"/>
          <w:vertAlign w:val="superscript"/>
          <w:lang w:val="es-ES"/>
        </w:rPr>
        <w:t xml:space="preserve"> PI</w:t>
      </w:r>
      <w:r w:rsidRPr="00393BC3">
        <w:rPr>
          <w:rFonts w:cs="Times New Roman"/>
          <w:color w:val="000000"/>
        </w:rPr>
        <w:t xml:space="preserve"> and Steinitz H.</w:t>
      </w:r>
      <w:r w:rsidRPr="00393BC3">
        <w:rPr>
          <w:rFonts w:cs="Times New Roman"/>
          <w:color w:val="000000"/>
          <w:vertAlign w:val="superscript"/>
        </w:rPr>
        <w:t>T</w:t>
      </w:r>
      <w:r w:rsidRPr="00393BC3">
        <w:rPr>
          <w:rFonts w:cs="Times New Roman"/>
          <w:color w:val="000000"/>
        </w:rPr>
        <w:t xml:space="preserve"> </w:t>
      </w:r>
      <w:r w:rsidRPr="00393BC3">
        <w:rPr>
          <w:rFonts w:cs="Times New Roman"/>
          <w:b/>
          <w:bCs/>
          <w:color w:val="000000"/>
        </w:rPr>
        <w:t>2013</w:t>
      </w:r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gramStart"/>
      <w:r w:rsidRPr="00393BC3">
        <w:rPr>
          <w:rFonts w:cs="Times New Roman"/>
          <w:color w:val="000000"/>
        </w:rPr>
        <w:t>The evolution of female sex pheromones.</w:t>
      </w:r>
      <w:proofErr w:type="gramEnd"/>
      <w:r w:rsidRPr="00393BC3">
        <w:rPr>
          <w:rFonts w:cs="Times New Roman"/>
          <w:color w:val="000000"/>
        </w:rPr>
        <w:t xml:space="preserve"> </w:t>
      </w:r>
      <w:proofErr w:type="spellStart"/>
      <w:proofErr w:type="gramStart"/>
      <w:r w:rsidRPr="00393BC3">
        <w:rPr>
          <w:rFonts w:cs="Times New Roman"/>
          <w:color w:val="000000"/>
        </w:rPr>
        <w:t>Curr</w:t>
      </w:r>
      <w:proofErr w:type="spellEnd"/>
      <w:r w:rsidRPr="00393BC3">
        <w:rPr>
          <w:rFonts w:cs="Times New Roman"/>
          <w:color w:val="000000"/>
        </w:rPr>
        <w:t>.</w:t>
      </w:r>
      <w:proofErr w:type="gramEnd"/>
      <w:r w:rsidRPr="00393BC3">
        <w:rPr>
          <w:rFonts w:cs="Times New Roman"/>
          <w:color w:val="000000"/>
        </w:rPr>
        <w:t xml:space="preserve"> Zool. 59: 567</w:t>
      </w:r>
      <w:r w:rsidRPr="00393BC3">
        <w:rPr>
          <w:rFonts w:cs="Times New Roman"/>
          <w:i/>
          <w:iCs/>
          <w:color w:val="000000"/>
        </w:rPr>
        <w:t>–</w:t>
      </w:r>
      <w:r w:rsidRPr="00393BC3">
        <w:rPr>
          <w:rFonts w:cs="Times New Roman"/>
          <w:color w:val="000000"/>
        </w:rPr>
        <w:t xml:space="preserve">576. </w:t>
      </w:r>
      <w:proofErr w:type="gramStart"/>
      <w:r w:rsidRPr="00393BC3">
        <w:rPr>
          <w:rFonts w:cs="Times New Roman"/>
          <w:color w:val="000000"/>
        </w:rPr>
        <w:t>Invited review.</w:t>
      </w:r>
      <w:proofErr w:type="gramEnd"/>
      <w:r w:rsidRPr="00393BC3">
        <w:rPr>
          <w:rFonts w:cs="Times New Roman"/>
          <w:color w:val="000000"/>
        </w:rPr>
        <w:t xml:space="preserve"> (CIT – 2, I.F. 1.</w:t>
      </w:r>
      <w:r>
        <w:rPr>
          <w:rFonts w:cs="Times New Roman"/>
          <w:color w:val="000000"/>
        </w:rPr>
        <w:t>814</w:t>
      </w:r>
      <w:r w:rsidRPr="00393BC3">
        <w:rPr>
          <w:rFonts w:cs="Times New Roman"/>
          <w:color w:val="000000"/>
        </w:rPr>
        <w:t xml:space="preserve">) (JR- </w:t>
      </w:r>
      <w:r>
        <w:rPr>
          <w:rFonts w:cs="Times New Roman"/>
          <w:color w:val="000000"/>
        </w:rPr>
        <w:t>18</w:t>
      </w:r>
      <w:r w:rsidRPr="00393BC3">
        <w:rPr>
          <w:rFonts w:cs="Times New Roman"/>
          <w:color w:val="000000"/>
        </w:rPr>
        <w:t>/</w:t>
      </w:r>
      <w:r>
        <w:rPr>
          <w:rFonts w:cs="Times New Roman"/>
          <w:color w:val="000000"/>
        </w:rPr>
        <w:t>90</w:t>
      </w:r>
      <w:r w:rsidRPr="00393BC3">
        <w:rPr>
          <w:rFonts w:cs="Times New Roman"/>
          <w:color w:val="000000"/>
        </w:rPr>
        <w:t xml:space="preserve">, Category: </w:t>
      </w:r>
      <w:r>
        <w:rPr>
          <w:rFonts w:cs="Times New Roman"/>
          <w:color w:val="000000"/>
        </w:rPr>
        <w:t>Entomology</w:t>
      </w:r>
      <w:r w:rsidRPr="00393BC3">
        <w:rPr>
          <w:rFonts w:cs="Times New Roman"/>
          <w:color w:val="000000"/>
        </w:rPr>
        <w:t>).</w:t>
      </w:r>
      <w:r>
        <w:rPr>
          <w:rFonts w:cs="Times New Roman"/>
          <w:color w:val="000000"/>
        </w:rPr>
        <w:t xml:space="preserve"> </w:t>
      </w:r>
      <w:r w:rsidRPr="00852378">
        <w:rPr>
          <w:rFonts w:cs="Times New Roman"/>
          <w:color w:val="000000"/>
        </w:rPr>
        <w:t xml:space="preserve">(Q1).   </w:t>
      </w:r>
      <w:r>
        <w:rPr>
          <w:rFonts w:cs="Times New Roman"/>
          <w:color w:val="000000"/>
        </w:rPr>
        <w:t xml:space="preserve"> </w:t>
      </w:r>
      <w:r w:rsidRPr="00393BC3">
        <w:rPr>
          <w:rFonts w:cs="Times New Roman"/>
          <w:color w:val="000000"/>
        </w:rPr>
        <w:t xml:space="preserve">      </w:t>
      </w:r>
    </w:p>
    <w:p w:rsidR="004A52C8" w:rsidRDefault="004A52C8" w:rsidP="0063052C">
      <w:pPr>
        <w:tabs>
          <w:tab w:val="right" w:pos="8789"/>
        </w:tabs>
        <w:bidi w:val="0"/>
        <w:rPr>
          <w:rFonts w:cs="Times New Roman"/>
        </w:rPr>
      </w:pPr>
    </w:p>
    <w:p w:rsidR="0063052C" w:rsidRPr="00157449" w:rsidRDefault="0063052C" w:rsidP="005D5DE8">
      <w:pPr>
        <w:numPr>
          <w:ilvl w:val="0"/>
          <w:numId w:val="16"/>
        </w:numPr>
        <w:bidi w:val="0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Book Chapters </w:t>
      </w:r>
    </w:p>
    <w:p w:rsidR="00E12196" w:rsidRPr="00E12196" w:rsidRDefault="00E12196" w:rsidP="00E12196">
      <w:pPr>
        <w:pStyle w:val="ListParagraph"/>
        <w:tabs>
          <w:tab w:val="left" w:pos="993"/>
        </w:tabs>
        <w:bidi w:val="0"/>
        <w:spacing w:line="360" w:lineRule="auto"/>
        <w:ind w:right="29"/>
        <w:rPr>
          <w:rFonts w:cs="Times New Roman"/>
          <w:color w:val="000000"/>
        </w:rPr>
      </w:pPr>
      <w:r w:rsidRPr="00E12196">
        <w:rPr>
          <w:rFonts w:cs="Times New Roman"/>
          <w:b/>
          <w:bCs/>
          <w:color w:val="000000"/>
        </w:rPr>
        <w:t>Harari A. R.</w:t>
      </w:r>
      <w:r w:rsidRPr="00E12196">
        <w:rPr>
          <w:rFonts w:cs="Times New Roman"/>
          <w:color w:val="000000"/>
        </w:rPr>
        <w:t xml:space="preserve"> and Sharon R. Chemical Communication, </w:t>
      </w:r>
      <w:r w:rsidRPr="00E12196">
        <w:rPr>
          <w:rFonts w:cs="Times New Roman"/>
          <w:i/>
          <w:iCs/>
          <w:color w:val="000000"/>
        </w:rPr>
        <w:t>In</w:t>
      </w:r>
      <w:r w:rsidRPr="00E12196">
        <w:rPr>
          <w:rFonts w:cs="Times New Roman"/>
          <w:color w:val="000000"/>
        </w:rPr>
        <w:t xml:space="preserve">: </w:t>
      </w:r>
      <w:r w:rsidRPr="00E12196">
        <w:rPr>
          <w:rFonts w:cs="Times New Roman"/>
          <w:i/>
          <w:iCs/>
          <w:color w:val="000000"/>
        </w:rPr>
        <w:t xml:space="preserve">Bio-Communication. </w:t>
      </w:r>
      <w:r w:rsidRPr="00E12196">
        <w:rPr>
          <w:rFonts w:cs="Times New Roman"/>
          <w:color w:val="000000"/>
        </w:rPr>
        <w:t xml:space="preserve">Gordon, R. &amp; J. </w:t>
      </w:r>
      <w:proofErr w:type="spellStart"/>
      <w:r w:rsidRPr="00E12196">
        <w:rPr>
          <w:rFonts w:cs="Times New Roman"/>
          <w:color w:val="000000"/>
        </w:rPr>
        <w:t>Seckbach</w:t>
      </w:r>
      <w:proofErr w:type="spellEnd"/>
      <w:r w:rsidRPr="00E12196">
        <w:rPr>
          <w:rFonts w:cs="Times New Roman"/>
          <w:color w:val="000000"/>
        </w:rPr>
        <w:t xml:space="preserve">, Ed. (2014). </w:t>
      </w:r>
      <w:proofErr w:type="gramStart"/>
      <w:r w:rsidRPr="00E12196">
        <w:rPr>
          <w:rFonts w:cs="Times New Roman"/>
          <w:i/>
          <w:iCs/>
          <w:color w:val="000000"/>
        </w:rPr>
        <w:t>[Accepted].</w:t>
      </w:r>
      <w:proofErr w:type="gramEnd"/>
      <w:r w:rsidRPr="00E12196">
        <w:rPr>
          <w:rFonts w:cs="Times New Roman"/>
          <w:i/>
          <w:iCs/>
          <w:color w:val="000000"/>
        </w:rPr>
        <w:t xml:space="preserve"> </w:t>
      </w:r>
      <w:r w:rsidRPr="00E12196">
        <w:rPr>
          <w:rFonts w:cs="Times New Roman"/>
          <w:color w:val="000000"/>
        </w:rPr>
        <w:t>Chicago, University of Chicago Press</w:t>
      </w:r>
    </w:p>
    <w:p w:rsidR="00E12196" w:rsidRPr="00561F0E" w:rsidRDefault="00E12196" w:rsidP="00561F0E">
      <w:pPr>
        <w:pStyle w:val="ListParagraph"/>
        <w:tabs>
          <w:tab w:val="left" w:pos="1134"/>
          <w:tab w:val="left" w:pos="1276"/>
        </w:tabs>
        <w:bidi w:val="0"/>
        <w:spacing w:line="360" w:lineRule="auto"/>
        <w:ind w:right="29"/>
        <w:rPr>
          <w:rFonts w:asciiTheme="majorBidi" w:hAnsiTheme="majorBidi" w:cstheme="majorBidi"/>
          <w:color w:val="000000"/>
          <w:lang w:val="en"/>
        </w:rPr>
      </w:pPr>
      <w:r w:rsidRPr="00E12196">
        <w:rPr>
          <w:rFonts w:cs="Times New Roman"/>
          <w:color w:val="000000"/>
        </w:rPr>
        <w:t xml:space="preserve">*. </w:t>
      </w:r>
      <w:proofErr w:type="gramStart"/>
      <w:r w:rsidRPr="00561F0E">
        <w:rPr>
          <w:rFonts w:asciiTheme="majorBidi" w:hAnsiTheme="majorBidi" w:cstheme="majorBidi"/>
          <w:color w:val="000000"/>
        </w:rPr>
        <w:t>Soroker V.</w:t>
      </w:r>
      <w:r w:rsidR="00561F0E" w:rsidRPr="00561F0E">
        <w:rPr>
          <w:rFonts w:asciiTheme="majorBidi" w:hAnsiTheme="majorBidi" w:cstheme="majorBidi"/>
          <w:color w:val="000000"/>
        </w:rPr>
        <w:t>,</w:t>
      </w:r>
      <w:r w:rsidRPr="00561F0E">
        <w:rPr>
          <w:rFonts w:asciiTheme="majorBidi" w:hAnsiTheme="majorBidi" w:cstheme="majorBidi"/>
          <w:color w:val="000000"/>
        </w:rPr>
        <w:t xml:space="preserve"> </w:t>
      </w:r>
      <w:r w:rsidR="00561F0E" w:rsidRPr="00561F0E">
        <w:rPr>
          <w:rFonts w:asciiTheme="majorBidi" w:hAnsiTheme="majorBidi" w:cstheme="majorBidi"/>
          <w:color w:val="000000"/>
        </w:rPr>
        <w:t xml:space="preserve"> </w:t>
      </w:r>
      <w:r w:rsidRPr="00561F0E">
        <w:rPr>
          <w:rFonts w:asciiTheme="majorBidi" w:hAnsiTheme="majorBidi" w:cstheme="majorBidi"/>
          <w:color w:val="000000"/>
        </w:rPr>
        <w:t xml:space="preserve"> </w:t>
      </w:r>
      <w:r w:rsidRPr="00561F0E">
        <w:rPr>
          <w:rFonts w:asciiTheme="majorBidi" w:hAnsiTheme="majorBidi" w:cstheme="majorBidi"/>
          <w:b/>
          <w:bCs/>
          <w:color w:val="000000"/>
        </w:rPr>
        <w:t>Harari A. R</w:t>
      </w:r>
      <w:r w:rsidRPr="00561F0E">
        <w:rPr>
          <w:rFonts w:asciiTheme="majorBidi" w:hAnsiTheme="majorBidi" w:cstheme="majorBidi"/>
          <w:color w:val="000000"/>
        </w:rPr>
        <w:t xml:space="preserve">. </w:t>
      </w:r>
      <w:r w:rsidR="00561F0E" w:rsidRPr="00561F0E">
        <w:rPr>
          <w:rFonts w:asciiTheme="majorBidi" w:hAnsiTheme="majorBidi" w:cstheme="majorBidi"/>
          <w:color w:val="000000"/>
        </w:rPr>
        <w:t xml:space="preserve">and </w:t>
      </w:r>
      <w:proofErr w:type="spellStart"/>
      <w:r w:rsidR="00561F0E" w:rsidRPr="00561F0E">
        <w:rPr>
          <w:rFonts w:asciiTheme="majorBidi" w:hAnsiTheme="majorBidi" w:cstheme="majorBidi"/>
          <w:color w:val="000000"/>
        </w:rPr>
        <w:t>Faleiro</w:t>
      </w:r>
      <w:proofErr w:type="spellEnd"/>
      <w:r w:rsidR="00561F0E" w:rsidRPr="00561F0E">
        <w:rPr>
          <w:rFonts w:asciiTheme="majorBidi" w:hAnsiTheme="majorBidi" w:cstheme="majorBidi"/>
          <w:color w:val="000000"/>
        </w:rPr>
        <w:t xml:space="preserve"> J.R. </w:t>
      </w:r>
      <w:r w:rsidRPr="00561F0E">
        <w:rPr>
          <w:rFonts w:asciiTheme="majorBidi" w:hAnsiTheme="majorBidi" w:cstheme="majorBidi"/>
          <w:color w:val="000000"/>
        </w:rPr>
        <w:t>201</w:t>
      </w:r>
      <w:r w:rsidR="00561F0E" w:rsidRPr="00561F0E">
        <w:rPr>
          <w:rFonts w:asciiTheme="majorBidi" w:hAnsiTheme="majorBidi" w:cstheme="majorBidi"/>
          <w:color w:val="000000"/>
        </w:rPr>
        <w:t>5</w:t>
      </w:r>
      <w:r w:rsidRPr="00561F0E">
        <w:rPr>
          <w:rFonts w:asciiTheme="majorBidi" w:hAnsiTheme="majorBidi" w:cstheme="majorBidi"/>
          <w:color w:val="000000"/>
        </w:rPr>
        <w:t>.</w:t>
      </w:r>
      <w:proofErr w:type="gramEnd"/>
      <w:r w:rsidRPr="00561F0E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561F0E">
        <w:rPr>
          <w:rFonts w:asciiTheme="majorBidi" w:hAnsiTheme="majorBidi" w:cstheme="majorBidi"/>
          <w:color w:val="000000"/>
          <w:lang w:val="en"/>
        </w:rPr>
        <w:t>The</w:t>
      </w:r>
      <w:r w:rsidRPr="00561F0E">
        <w:rPr>
          <w:rFonts w:asciiTheme="majorBidi" w:hAnsiTheme="majorBidi" w:cstheme="majorBidi"/>
          <w:i/>
          <w:iCs/>
          <w:color w:val="000000"/>
          <w:lang w:val="en"/>
        </w:rPr>
        <w:t xml:space="preserve"> </w:t>
      </w:r>
      <w:r w:rsidRPr="00561F0E">
        <w:rPr>
          <w:rFonts w:asciiTheme="majorBidi" w:hAnsiTheme="majorBidi" w:cstheme="majorBidi"/>
          <w:color w:val="000000"/>
          <w:lang w:val="en"/>
        </w:rPr>
        <w:t>role of semiochemicals in date pest management</w:t>
      </w:r>
      <w:r w:rsidRPr="00561F0E">
        <w:rPr>
          <w:rFonts w:asciiTheme="majorBidi" w:hAnsiTheme="majorBidi" w:cstheme="majorBidi"/>
          <w:color w:val="000000"/>
        </w:rPr>
        <w:t>.</w:t>
      </w:r>
      <w:proofErr w:type="gramEnd"/>
      <w:r w:rsidRPr="00561F0E">
        <w:rPr>
          <w:rFonts w:asciiTheme="majorBidi" w:hAnsiTheme="majorBidi" w:cstheme="majorBidi"/>
          <w:color w:val="000000"/>
        </w:rPr>
        <w:t xml:space="preserve"> </w:t>
      </w:r>
      <w:r w:rsidRPr="00561F0E">
        <w:rPr>
          <w:rFonts w:asciiTheme="majorBidi" w:hAnsiTheme="majorBidi" w:cstheme="majorBidi"/>
          <w:i/>
          <w:iCs/>
          <w:color w:val="000000"/>
        </w:rPr>
        <w:t>In</w:t>
      </w:r>
      <w:r w:rsidRPr="00561F0E">
        <w:rPr>
          <w:rFonts w:asciiTheme="majorBidi" w:hAnsiTheme="majorBidi" w:cstheme="majorBidi"/>
          <w:color w:val="000000"/>
        </w:rPr>
        <w:t xml:space="preserve">: </w:t>
      </w:r>
      <w:r w:rsidRPr="00561F0E">
        <w:rPr>
          <w:rFonts w:asciiTheme="majorBidi" w:hAnsiTheme="majorBidi" w:cstheme="majorBidi"/>
          <w:i/>
          <w:iCs/>
          <w:color w:val="000000"/>
        </w:rPr>
        <w:t xml:space="preserve">Sustainable Pest Management in Date Palm: Current Status and Emerging </w:t>
      </w:r>
      <w:proofErr w:type="gramStart"/>
      <w:r w:rsidRPr="00561F0E">
        <w:rPr>
          <w:rFonts w:asciiTheme="majorBidi" w:hAnsiTheme="majorBidi" w:cstheme="majorBidi"/>
          <w:i/>
          <w:iCs/>
          <w:color w:val="000000"/>
        </w:rPr>
        <w:t>Challenges</w:t>
      </w:r>
      <w:r w:rsidRPr="00561F0E">
        <w:rPr>
          <w:rFonts w:asciiTheme="majorBidi" w:hAnsiTheme="majorBidi" w:cstheme="majorBidi"/>
          <w:color w:val="000000"/>
        </w:rPr>
        <w:t xml:space="preserve"> </w:t>
      </w:r>
      <w:r w:rsidR="00561F0E" w:rsidRPr="00561F0E">
        <w:rPr>
          <w:rFonts w:asciiTheme="majorBidi" w:hAnsiTheme="majorBidi" w:cstheme="majorBidi"/>
          <w:color w:val="000000"/>
        </w:rPr>
        <w:t>.</w:t>
      </w:r>
      <w:proofErr w:type="gramEnd"/>
      <w:r w:rsidR="00561F0E" w:rsidRPr="00561F0E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561F0E" w:rsidRPr="00561F0E">
        <w:rPr>
          <w:rFonts w:asciiTheme="majorBidi" w:hAnsiTheme="majorBidi" w:cstheme="majorBidi"/>
        </w:rPr>
        <w:t>Wakil</w:t>
      </w:r>
      <w:proofErr w:type="spellEnd"/>
      <w:r w:rsidR="00561F0E" w:rsidRPr="00561F0E">
        <w:rPr>
          <w:rFonts w:asciiTheme="majorBidi" w:hAnsiTheme="majorBidi" w:cstheme="majorBidi"/>
        </w:rPr>
        <w:t xml:space="preserve">, J.R. </w:t>
      </w:r>
      <w:proofErr w:type="spellStart"/>
      <w:r w:rsidR="00561F0E" w:rsidRPr="00561F0E">
        <w:rPr>
          <w:rFonts w:asciiTheme="majorBidi" w:hAnsiTheme="majorBidi" w:cstheme="majorBidi"/>
        </w:rPr>
        <w:t>Faleiro</w:t>
      </w:r>
      <w:proofErr w:type="spellEnd"/>
      <w:r w:rsidR="00561F0E" w:rsidRPr="00561F0E">
        <w:rPr>
          <w:rFonts w:asciiTheme="majorBidi" w:hAnsiTheme="majorBidi" w:cstheme="majorBidi"/>
        </w:rPr>
        <w:t>, &amp; T.A. Miller (eds.),</w:t>
      </w:r>
      <w:proofErr w:type="gramStart"/>
      <w:r w:rsidRPr="00561F0E">
        <w:rPr>
          <w:rFonts w:asciiTheme="majorBidi" w:hAnsiTheme="majorBidi" w:cstheme="majorBidi"/>
          <w:color w:val="000000"/>
          <w:lang w:val="en"/>
        </w:rPr>
        <w:t> </w:t>
      </w:r>
      <w:r w:rsidR="00561F0E" w:rsidRPr="00561F0E">
        <w:rPr>
          <w:rFonts w:asciiTheme="majorBidi" w:hAnsiTheme="majorBidi" w:cstheme="majorBidi"/>
          <w:i/>
          <w:iCs/>
          <w:color w:val="000000"/>
        </w:rPr>
        <w:t xml:space="preserve"> </w:t>
      </w:r>
      <w:r w:rsidR="00561F0E" w:rsidRPr="00561F0E">
        <w:rPr>
          <w:rFonts w:asciiTheme="majorBidi" w:hAnsiTheme="majorBidi" w:cstheme="majorBidi"/>
          <w:color w:val="000000"/>
        </w:rPr>
        <w:t>Springer</w:t>
      </w:r>
      <w:proofErr w:type="gramEnd"/>
      <w:r w:rsidR="00561F0E" w:rsidRPr="00561F0E">
        <w:rPr>
          <w:rFonts w:asciiTheme="majorBidi" w:hAnsiTheme="majorBidi" w:cstheme="majorBidi"/>
          <w:color w:val="000000"/>
        </w:rPr>
        <w:t xml:space="preserve">, </w:t>
      </w:r>
      <w:r w:rsidR="00561F0E">
        <w:rPr>
          <w:rFonts w:asciiTheme="majorBidi" w:hAnsiTheme="majorBidi" w:cstheme="majorBidi"/>
          <w:color w:val="000000"/>
        </w:rPr>
        <w:t>T</w:t>
      </w:r>
      <w:r w:rsidR="00561F0E" w:rsidRPr="00561F0E">
        <w:rPr>
          <w:rFonts w:asciiTheme="majorBidi" w:hAnsiTheme="majorBidi" w:cstheme="majorBidi"/>
          <w:color w:val="000000"/>
        </w:rPr>
        <w:t xml:space="preserve">he </w:t>
      </w:r>
      <w:proofErr w:type="spellStart"/>
      <w:r w:rsidR="00561F0E">
        <w:rPr>
          <w:rFonts w:asciiTheme="majorBidi" w:hAnsiTheme="majorBidi" w:cstheme="majorBidi"/>
          <w:color w:val="000000"/>
        </w:rPr>
        <w:t>N</w:t>
      </w:r>
      <w:r w:rsidR="00561F0E" w:rsidRPr="00561F0E">
        <w:rPr>
          <w:rFonts w:asciiTheme="majorBidi" w:hAnsiTheme="majorBidi" w:cstheme="majorBidi"/>
          <w:color w:val="000000"/>
        </w:rPr>
        <w:t>eatherlans</w:t>
      </w:r>
      <w:proofErr w:type="spellEnd"/>
      <w:r w:rsidR="00561F0E" w:rsidRPr="00561F0E">
        <w:rPr>
          <w:rFonts w:asciiTheme="majorBidi" w:hAnsiTheme="majorBidi" w:cstheme="majorBidi"/>
          <w:color w:val="000000"/>
        </w:rPr>
        <w:t>, 307-336.</w:t>
      </w:r>
      <w:r w:rsidR="00561F0E" w:rsidRPr="00561F0E"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561F0E" w:rsidRPr="00561F0E" w:rsidRDefault="00561F0E" w:rsidP="00561F0E">
      <w:pPr>
        <w:pStyle w:val="ListParagraph"/>
        <w:tabs>
          <w:tab w:val="left" w:pos="1134"/>
          <w:tab w:val="left" w:pos="1276"/>
        </w:tabs>
        <w:bidi w:val="0"/>
        <w:spacing w:line="360" w:lineRule="auto"/>
        <w:ind w:right="29"/>
        <w:rPr>
          <w:rFonts w:cs="Times New Roman"/>
          <w:color w:val="000000"/>
        </w:rPr>
      </w:pPr>
    </w:p>
    <w:p w:rsidR="0010544F" w:rsidRDefault="0010544F" w:rsidP="0010544F">
      <w:pPr>
        <w:bidi w:val="0"/>
        <w:ind w:left="450"/>
        <w:rPr>
          <w:rFonts w:ascii="Arial" w:hAnsi="Arial"/>
          <w:b/>
          <w:bCs/>
          <w:u w:val="single"/>
        </w:rPr>
      </w:pPr>
    </w:p>
    <w:p w:rsidR="0063052C" w:rsidRDefault="0063052C" w:rsidP="0063052C">
      <w:pPr>
        <w:tabs>
          <w:tab w:val="right" w:pos="8789"/>
        </w:tabs>
        <w:bidi w:val="0"/>
        <w:rPr>
          <w:rFonts w:cs="Times New Roman"/>
        </w:rPr>
      </w:pPr>
    </w:p>
    <w:p w:rsidR="00235937" w:rsidRPr="00157449" w:rsidRDefault="00235937" w:rsidP="005D5DE8">
      <w:pPr>
        <w:numPr>
          <w:ilvl w:val="0"/>
          <w:numId w:val="16"/>
        </w:numPr>
        <w:bidi w:val="0"/>
        <w:spacing w:after="120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Articles in Reviewed Journals in Hebrew</w:t>
      </w:r>
    </w:p>
    <w:p w:rsidR="00E12196" w:rsidRPr="00E12196" w:rsidRDefault="00E12196" w:rsidP="00E12196">
      <w:pPr>
        <w:pStyle w:val="ListParagraph"/>
        <w:numPr>
          <w:ilvl w:val="3"/>
          <w:numId w:val="21"/>
        </w:numPr>
        <w:tabs>
          <w:tab w:val="clear" w:pos="786"/>
          <w:tab w:val="right" w:pos="142"/>
          <w:tab w:val="num" w:pos="567"/>
          <w:tab w:val="num" w:pos="709"/>
          <w:tab w:val="left" w:pos="1276"/>
        </w:tabs>
        <w:bidi w:val="0"/>
        <w:spacing w:line="360" w:lineRule="auto"/>
        <w:ind w:left="709" w:right="29" w:hanging="425"/>
        <w:jc w:val="both"/>
        <w:rPr>
          <w:rFonts w:cs="Times New Roman"/>
          <w:color w:val="000000"/>
        </w:rPr>
      </w:pPr>
      <w:r w:rsidRPr="00E12196">
        <w:rPr>
          <w:rFonts w:cs="Times New Roman"/>
          <w:b/>
          <w:bCs/>
          <w:color w:val="000000"/>
        </w:rPr>
        <w:t>Harari A. R</w:t>
      </w:r>
      <w:r w:rsidRPr="00E12196">
        <w:rPr>
          <w:rFonts w:cs="Times New Roman"/>
          <w:color w:val="000000"/>
        </w:rPr>
        <w:t>., Anshelevich L., Dunkelblum E</w:t>
      </w:r>
      <w:r w:rsidRPr="00E12196">
        <w:rPr>
          <w:rFonts w:cs="Times New Roman"/>
          <w:b/>
          <w:bCs/>
          <w:color w:val="000000"/>
        </w:rPr>
        <w:t xml:space="preserve">., </w:t>
      </w:r>
      <w:r w:rsidRPr="00E12196">
        <w:rPr>
          <w:rFonts w:cs="Times New Roman"/>
          <w:color w:val="000000"/>
        </w:rPr>
        <w:t>Gordon D., Harel M., Ovadia S. and</w:t>
      </w:r>
      <w:r w:rsidRPr="00E12196">
        <w:rPr>
          <w:rFonts w:cs="Times New Roman"/>
          <w:b/>
          <w:bCs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 </w:t>
      </w:r>
      <w:r w:rsidRPr="00E12196">
        <w:rPr>
          <w:rFonts w:cs="Times New Roman"/>
          <w:b/>
          <w:bCs/>
          <w:color w:val="000000"/>
        </w:rPr>
        <w:t>2001</w:t>
      </w:r>
      <w:r w:rsidRPr="00E12196">
        <w:rPr>
          <w:rFonts w:cs="Times New Roman"/>
          <w:color w:val="000000"/>
        </w:rPr>
        <w:t xml:space="preserve">.  The use of male mating disruption techniques to control the European berry moth in the vineyard. </w:t>
      </w:r>
      <w:proofErr w:type="spellStart"/>
      <w:r w:rsidRPr="00E12196">
        <w:rPr>
          <w:rFonts w:cs="Times New Roman"/>
          <w:color w:val="000000"/>
        </w:rPr>
        <w:t>Ikarey</w:t>
      </w:r>
      <w:proofErr w:type="spellEnd"/>
      <w:r w:rsidRPr="00E12196">
        <w:rPr>
          <w:rFonts w:cs="Times New Roman"/>
          <w:color w:val="000000"/>
        </w:rPr>
        <w:t xml:space="preserve"> Israel 245: 45-48 (Hebrew).</w:t>
      </w:r>
    </w:p>
    <w:p w:rsidR="00E12196" w:rsidRPr="001F2DF9" w:rsidRDefault="00E12196" w:rsidP="00E12196">
      <w:pPr>
        <w:tabs>
          <w:tab w:val="right" w:pos="142"/>
          <w:tab w:val="num" w:pos="709"/>
          <w:tab w:val="left" w:pos="1276"/>
        </w:tabs>
        <w:bidi w:val="0"/>
        <w:spacing w:line="360" w:lineRule="auto"/>
        <w:ind w:left="709" w:right="29" w:hanging="425"/>
      </w:pPr>
      <w:r>
        <w:rPr>
          <w:rFonts w:cs="Times New Roman"/>
          <w:color w:val="000000"/>
        </w:rPr>
        <w:t xml:space="preserve"> </w:t>
      </w:r>
      <w:r w:rsidRPr="00E12196">
        <w:rPr>
          <w:rFonts w:cs="Times New Roman"/>
          <w:color w:val="000000"/>
        </w:rPr>
        <w:t xml:space="preserve">2. </w:t>
      </w:r>
      <w:r w:rsidRPr="00E12196">
        <w:rPr>
          <w:rFonts w:cs="Times New Roman"/>
          <w:b/>
          <w:bCs/>
          <w:color w:val="000000"/>
        </w:rPr>
        <w:t>Harari A. R</w:t>
      </w:r>
      <w:r w:rsidRPr="00E12196">
        <w:rPr>
          <w:rFonts w:cs="Times New Roman"/>
          <w:color w:val="000000"/>
        </w:rPr>
        <w:t>., Gordon D., Anshelevich L., Harel M., Dunkelblum E</w:t>
      </w:r>
      <w:r w:rsidRPr="00E12196">
        <w:rPr>
          <w:rFonts w:cs="Times New Roman"/>
          <w:b/>
          <w:bCs/>
          <w:color w:val="000000"/>
        </w:rPr>
        <w:t xml:space="preserve">.,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 and Ovadia S. </w:t>
      </w:r>
      <w:r>
        <w:rPr>
          <w:rFonts w:cs="Times New Roman"/>
          <w:color w:val="000000"/>
        </w:rPr>
        <w:t>2</w:t>
      </w:r>
      <w:r w:rsidRPr="00E12196">
        <w:rPr>
          <w:rFonts w:cs="Times New Roman"/>
          <w:b/>
          <w:bCs/>
          <w:color w:val="000000"/>
        </w:rPr>
        <w:t>001</w:t>
      </w:r>
      <w:r w:rsidRPr="00E12196">
        <w:rPr>
          <w:rFonts w:cs="Times New Roman"/>
          <w:color w:val="000000"/>
        </w:rPr>
        <w:t>. The use of sex pheromone for monitoring and control of the European berry moth</w:t>
      </w:r>
      <w:proofErr w:type="gramStart"/>
      <w:r w:rsidRPr="00E12196">
        <w:rPr>
          <w:rFonts w:cs="Times New Roman"/>
          <w:color w:val="000000"/>
        </w:rPr>
        <w:t xml:space="preserve">,  </w:t>
      </w:r>
      <w:r w:rsidRPr="00E12196">
        <w:rPr>
          <w:rFonts w:cs="Times New Roman"/>
          <w:i/>
          <w:iCs/>
          <w:color w:val="000000"/>
        </w:rPr>
        <w:t>Lobesia</w:t>
      </w:r>
      <w:proofErr w:type="gramEnd"/>
      <w:r w:rsidRPr="00E12196">
        <w:rPr>
          <w:rFonts w:cs="Times New Roman"/>
          <w:i/>
          <w:iCs/>
          <w:color w:val="000000"/>
        </w:rPr>
        <w:t xml:space="preserve"> botrana,</w:t>
      </w:r>
      <w:r w:rsidRPr="00E12196">
        <w:rPr>
          <w:rFonts w:cs="Times New Roman"/>
          <w:color w:val="000000"/>
        </w:rPr>
        <w:t xml:space="preserve"> in wine grapes. </w:t>
      </w:r>
      <w:proofErr w:type="spellStart"/>
      <w:r w:rsidRPr="00E12196">
        <w:rPr>
          <w:rFonts w:cs="Times New Roman"/>
          <w:color w:val="000000"/>
        </w:rPr>
        <w:t>Alon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Hanotea</w:t>
      </w:r>
      <w:proofErr w:type="spellEnd"/>
      <w:r w:rsidRPr="00E12196">
        <w:rPr>
          <w:rFonts w:cs="Times New Roman"/>
          <w:color w:val="000000"/>
        </w:rPr>
        <w:t xml:space="preserve"> 57: 220-223 </w:t>
      </w:r>
      <w:r w:rsidRPr="001F2DF9">
        <w:t>(Hebrew with English abstract).</w:t>
      </w:r>
    </w:p>
    <w:p w:rsidR="00E12196" w:rsidRPr="00E12196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  <w:rPr>
          <w:rFonts w:cs="Times New Roman"/>
          <w:color w:val="000000"/>
        </w:rPr>
      </w:pPr>
      <w:r w:rsidRPr="00E12196">
        <w:rPr>
          <w:rFonts w:cs="Times New Roman"/>
          <w:color w:val="000000"/>
        </w:rPr>
        <w:t>3. Gordon D., Anshelevich L., Harel M., Dunkelblum E</w:t>
      </w:r>
      <w:r w:rsidRPr="00E12196">
        <w:rPr>
          <w:rFonts w:cs="Times New Roman"/>
          <w:b/>
          <w:bCs/>
          <w:color w:val="000000"/>
        </w:rPr>
        <w:t xml:space="preserve">.,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T., Ovadia S. and </w:t>
      </w:r>
      <w:r w:rsidRPr="00E12196">
        <w:rPr>
          <w:rFonts w:cs="Times New Roman"/>
          <w:b/>
          <w:bCs/>
          <w:color w:val="000000"/>
        </w:rPr>
        <w:t>Harari A. R</w:t>
      </w:r>
      <w:r w:rsidRPr="00E12196">
        <w:rPr>
          <w:rFonts w:cs="Times New Roman"/>
          <w:color w:val="000000"/>
        </w:rPr>
        <w:t xml:space="preserve">., </w:t>
      </w:r>
      <w:r w:rsidRPr="00E12196">
        <w:rPr>
          <w:rFonts w:cs="Times New Roman"/>
          <w:b/>
          <w:bCs/>
          <w:color w:val="000000"/>
        </w:rPr>
        <w:t xml:space="preserve">2003. </w:t>
      </w:r>
      <w:proofErr w:type="gramStart"/>
      <w:r w:rsidRPr="00E12196">
        <w:rPr>
          <w:rFonts w:cs="Times New Roman"/>
          <w:color w:val="000000"/>
        </w:rPr>
        <w:t>Using mating disruption techniques to control the European berry moth and the honey dew moth in vine grapes.</w:t>
      </w:r>
      <w:proofErr w:type="gramEnd"/>
      <w:r w:rsidRPr="00E12196">
        <w:rPr>
          <w:rFonts w:cs="Times New Roman"/>
          <w:color w:val="000000"/>
        </w:rPr>
        <w:t xml:space="preserve">  </w:t>
      </w:r>
      <w:proofErr w:type="spellStart"/>
      <w:r w:rsidRPr="00E12196">
        <w:rPr>
          <w:rFonts w:cs="Times New Roman"/>
          <w:color w:val="000000"/>
        </w:rPr>
        <w:t>Haklaey</w:t>
      </w:r>
      <w:proofErr w:type="spellEnd"/>
      <w:r w:rsidRPr="00E12196">
        <w:rPr>
          <w:rFonts w:cs="Times New Roman"/>
          <w:color w:val="000000"/>
        </w:rPr>
        <w:t xml:space="preserve"> Israel 9: 28-34 (Hebrew). </w:t>
      </w:r>
    </w:p>
    <w:p w:rsidR="00E12196" w:rsidRPr="00E12196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  <w:rPr>
          <w:rFonts w:cs="Times New Roman"/>
          <w:color w:val="000000"/>
        </w:rPr>
      </w:pPr>
      <w:r w:rsidRPr="00E12196">
        <w:rPr>
          <w:rFonts w:cs="Times New Roman"/>
          <w:color w:val="000000"/>
        </w:rPr>
        <w:t xml:space="preserve">4. Sharon R.,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T., Soroker V., </w:t>
      </w:r>
      <w:r w:rsidRPr="00E12196">
        <w:rPr>
          <w:rFonts w:cs="Times New Roman"/>
          <w:b/>
          <w:bCs/>
          <w:color w:val="000000"/>
        </w:rPr>
        <w:t>Harari A.</w:t>
      </w:r>
      <w:r w:rsidRPr="00E12196">
        <w:rPr>
          <w:rFonts w:cs="Times New Roman"/>
          <w:color w:val="000000"/>
        </w:rPr>
        <w:t xml:space="preserve"> </w:t>
      </w:r>
      <w:r w:rsidRPr="00E12196">
        <w:rPr>
          <w:rFonts w:cs="Times New Roman"/>
          <w:b/>
          <w:bCs/>
          <w:color w:val="000000"/>
        </w:rPr>
        <w:t xml:space="preserve">R. </w:t>
      </w:r>
      <w:r w:rsidRPr="00E12196">
        <w:rPr>
          <w:rFonts w:cs="Times New Roman"/>
          <w:color w:val="000000"/>
        </w:rPr>
        <w:t xml:space="preserve">and Weintraub P. G. </w:t>
      </w:r>
      <w:r w:rsidRPr="00E12196">
        <w:rPr>
          <w:rFonts w:cs="Times New Roman"/>
          <w:b/>
          <w:bCs/>
          <w:color w:val="000000"/>
        </w:rPr>
        <w:t>2006.</w:t>
      </w:r>
      <w:r w:rsidRPr="00E12196">
        <w:rPr>
          <w:rFonts w:cs="Times New Roman"/>
          <w:color w:val="000000"/>
        </w:rPr>
        <w:t xml:space="preserve"> The use of plant traps to reduce the population of </w:t>
      </w:r>
      <w:proofErr w:type="spellStart"/>
      <w:r w:rsidRPr="00E12196">
        <w:rPr>
          <w:rFonts w:cs="Times New Roman"/>
          <w:color w:val="000000"/>
        </w:rPr>
        <w:t>Hyalesthes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obsoletus</w:t>
      </w:r>
      <w:proofErr w:type="spellEnd"/>
      <w:r w:rsidRPr="00E12196">
        <w:rPr>
          <w:rFonts w:cs="Times New Roman"/>
          <w:color w:val="000000"/>
        </w:rPr>
        <w:t xml:space="preserve">, a vector of yellow disease in vines. </w:t>
      </w:r>
      <w:r w:rsidRPr="00E12196">
        <w:rPr>
          <w:rFonts w:cs="Times New Roman"/>
          <w:b/>
          <w:bCs/>
          <w:color w:val="000000"/>
        </w:rPr>
        <w:t>2006</w:t>
      </w:r>
      <w:r w:rsidRPr="00E12196">
        <w:rPr>
          <w:rFonts w:cs="Times New Roman"/>
          <w:color w:val="000000"/>
        </w:rPr>
        <w:t xml:space="preserve">.  </w:t>
      </w:r>
      <w:proofErr w:type="spellStart"/>
      <w:r w:rsidRPr="00E12196">
        <w:rPr>
          <w:rFonts w:cs="Times New Roman"/>
          <w:color w:val="000000"/>
        </w:rPr>
        <w:t>Bishvil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Hateva</w:t>
      </w:r>
      <w:proofErr w:type="spellEnd"/>
      <w:r w:rsidRPr="00E12196">
        <w:rPr>
          <w:rFonts w:cs="Times New Roman"/>
          <w:color w:val="000000"/>
        </w:rPr>
        <w:t xml:space="preserve"> 8: 23-25 (Hebrew).</w:t>
      </w:r>
    </w:p>
    <w:p w:rsidR="00E12196" w:rsidRPr="001F2DF9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</w:pPr>
      <w:r w:rsidRPr="00E12196">
        <w:rPr>
          <w:rFonts w:cs="Times New Roman"/>
          <w:color w:val="000000"/>
        </w:rPr>
        <w:t>5.</w:t>
      </w:r>
      <w:r w:rsidRPr="00E12196">
        <w:rPr>
          <w:rFonts w:cs="Times New Roman"/>
          <w:b/>
          <w:bCs/>
          <w:color w:val="000000"/>
        </w:rPr>
        <w:t xml:space="preserve"> Harari A. R.</w:t>
      </w:r>
      <w:r w:rsidRPr="00E12196">
        <w:rPr>
          <w:rFonts w:cs="Times New Roman"/>
          <w:color w:val="000000"/>
        </w:rPr>
        <w:t xml:space="preserve">, </w:t>
      </w:r>
      <w:proofErr w:type="spellStart"/>
      <w:r w:rsidRPr="00E12196">
        <w:rPr>
          <w:rFonts w:cs="Times New Roman"/>
          <w:color w:val="000000"/>
        </w:rPr>
        <w:t>Peles</w:t>
      </w:r>
      <w:proofErr w:type="spellEnd"/>
      <w:r w:rsidRPr="00E12196">
        <w:rPr>
          <w:rFonts w:cs="Times New Roman"/>
          <w:color w:val="000000"/>
        </w:rPr>
        <w:t xml:space="preserve"> S., </w:t>
      </w:r>
      <w:proofErr w:type="spellStart"/>
      <w:r w:rsidRPr="00E12196">
        <w:rPr>
          <w:rFonts w:cs="Times New Roman"/>
          <w:color w:val="000000"/>
        </w:rPr>
        <w:t>Kitron</w:t>
      </w:r>
      <w:proofErr w:type="spellEnd"/>
      <w:r w:rsidRPr="00E12196">
        <w:rPr>
          <w:rFonts w:cs="Times New Roman"/>
          <w:color w:val="000000"/>
        </w:rPr>
        <w:t xml:space="preserve"> M. and </w:t>
      </w:r>
      <w:proofErr w:type="spellStart"/>
      <w:r w:rsidRPr="00E12196">
        <w:rPr>
          <w:rFonts w:cs="Times New Roman"/>
          <w:color w:val="000000"/>
        </w:rPr>
        <w:t>Spaliarsky</w:t>
      </w:r>
      <w:proofErr w:type="spellEnd"/>
      <w:r w:rsidRPr="00E12196">
        <w:rPr>
          <w:rFonts w:cs="Times New Roman"/>
          <w:color w:val="000000"/>
        </w:rPr>
        <w:t xml:space="preserve"> V. </w:t>
      </w:r>
      <w:r w:rsidRPr="00E12196">
        <w:rPr>
          <w:rFonts w:cs="Times New Roman"/>
          <w:b/>
          <w:bCs/>
          <w:color w:val="000000"/>
        </w:rPr>
        <w:t xml:space="preserve">2006. </w:t>
      </w:r>
      <w:r w:rsidRPr="00E12196">
        <w:rPr>
          <w:rFonts w:cs="Times New Roman"/>
          <w:color w:val="000000"/>
        </w:rPr>
        <w:t xml:space="preserve">The moth, </w:t>
      </w:r>
      <w:proofErr w:type="spellStart"/>
      <w:r w:rsidRPr="00E12196">
        <w:rPr>
          <w:rFonts w:cs="Times New Roman"/>
          <w:i/>
          <w:iCs/>
          <w:color w:val="000000"/>
        </w:rPr>
        <w:t>Lamoria</w:t>
      </w:r>
      <w:proofErr w:type="spellEnd"/>
      <w:r w:rsidRPr="00E12196">
        <w:rPr>
          <w:rFonts w:cs="Times New Roman"/>
          <w:i/>
          <w:iCs/>
          <w:color w:val="000000"/>
        </w:rPr>
        <w:t xml:space="preserve"> sp.</w:t>
      </w:r>
      <w:r w:rsidRPr="00E12196">
        <w:rPr>
          <w:rFonts w:cs="Times New Roman"/>
          <w:color w:val="000000"/>
        </w:rPr>
        <w:t xml:space="preserve">, suspect of causing a severe damage to table grapes in the </w:t>
      </w:r>
      <w:proofErr w:type="spellStart"/>
      <w:r w:rsidRPr="00E12196">
        <w:rPr>
          <w:rFonts w:cs="Times New Roman"/>
          <w:color w:val="000000"/>
        </w:rPr>
        <w:t>Arava</w:t>
      </w:r>
      <w:proofErr w:type="spellEnd"/>
      <w:r w:rsidRPr="00E12196">
        <w:rPr>
          <w:rFonts w:cs="Times New Roman"/>
          <w:color w:val="000000"/>
        </w:rPr>
        <w:t xml:space="preserve"> Valley. </w:t>
      </w:r>
      <w:proofErr w:type="spellStart"/>
      <w:r w:rsidRPr="00E12196">
        <w:rPr>
          <w:rFonts w:cs="Times New Roman"/>
          <w:color w:val="000000"/>
        </w:rPr>
        <w:t>Alon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Hanotea</w:t>
      </w:r>
      <w:proofErr w:type="spellEnd"/>
      <w:r w:rsidRPr="00E12196">
        <w:rPr>
          <w:rFonts w:cs="Times New Roman"/>
          <w:color w:val="000000"/>
        </w:rPr>
        <w:t xml:space="preserve"> 61: 24-28 </w:t>
      </w:r>
      <w:r w:rsidRPr="001F2DF9">
        <w:t>(Hebrew with English abstract).</w:t>
      </w:r>
    </w:p>
    <w:p w:rsidR="00E12196" w:rsidRPr="001F2DF9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</w:pPr>
      <w:r w:rsidRPr="00E12196">
        <w:rPr>
          <w:rFonts w:cs="Times New Roman"/>
          <w:color w:val="000000"/>
        </w:rPr>
        <w:t>6.</w:t>
      </w:r>
      <w:r w:rsidRPr="00E12196">
        <w:rPr>
          <w:rFonts w:cs="Times New Roman"/>
          <w:b/>
          <w:bCs/>
          <w:color w:val="000000"/>
        </w:rPr>
        <w:t xml:space="preserve"> Harari A. R</w:t>
      </w:r>
      <w:r w:rsidRPr="00E12196">
        <w:rPr>
          <w:rFonts w:cs="Times New Roman"/>
          <w:color w:val="000000"/>
        </w:rPr>
        <w:t xml:space="preserve">., Gordon D., Anshelevich L.,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T., Rosenfeld G. and </w:t>
      </w:r>
      <w:proofErr w:type="spellStart"/>
      <w:r w:rsidRPr="00E12196">
        <w:rPr>
          <w:rFonts w:cs="Times New Roman"/>
          <w:color w:val="000000"/>
        </w:rPr>
        <w:t>Reved</w:t>
      </w:r>
      <w:proofErr w:type="spellEnd"/>
      <w:r w:rsidRPr="00E12196">
        <w:rPr>
          <w:rFonts w:cs="Times New Roman"/>
          <w:color w:val="000000"/>
        </w:rPr>
        <w:t xml:space="preserve"> R. </w:t>
      </w:r>
      <w:r w:rsidRPr="00E12196">
        <w:rPr>
          <w:rFonts w:cs="Times New Roman"/>
          <w:b/>
          <w:bCs/>
          <w:color w:val="000000"/>
        </w:rPr>
        <w:t>2007</w:t>
      </w:r>
      <w:r w:rsidRPr="00E12196">
        <w:rPr>
          <w:rFonts w:cs="Times New Roman"/>
          <w:color w:val="000000"/>
        </w:rPr>
        <w:t xml:space="preserve">. Male mating disruption techniques lead to a reduction in chemical applications in controlling the European berry moth in table grapes. </w:t>
      </w:r>
      <w:proofErr w:type="spellStart"/>
      <w:r w:rsidRPr="00E12196">
        <w:rPr>
          <w:rFonts w:cs="Times New Roman"/>
          <w:color w:val="000000"/>
        </w:rPr>
        <w:t>Alon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Hanotea</w:t>
      </w:r>
      <w:proofErr w:type="spellEnd"/>
      <w:r w:rsidRPr="00E12196">
        <w:rPr>
          <w:rFonts w:cs="Times New Roman"/>
          <w:color w:val="000000"/>
        </w:rPr>
        <w:t xml:space="preserve"> 61: 12-15 </w:t>
      </w:r>
      <w:r w:rsidRPr="001F2DF9">
        <w:t>(Hebrew with English abstract).</w:t>
      </w:r>
    </w:p>
    <w:p w:rsidR="00E12196" w:rsidRPr="00E12196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  <w:rPr>
          <w:rFonts w:cs="Times New Roman"/>
          <w:color w:val="000000"/>
        </w:rPr>
      </w:pPr>
      <w:r w:rsidRPr="00E12196">
        <w:rPr>
          <w:rFonts w:cs="Times New Roman"/>
          <w:color w:val="000000"/>
        </w:rPr>
        <w:lastRenderedPageBreak/>
        <w:t xml:space="preserve">7. Sharon R., Sela L., </w:t>
      </w:r>
      <w:proofErr w:type="spellStart"/>
      <w:r w:rsidRPr="00E12196">
        <w:rPr>
          <w:rFonts w:cs="Times New Roman"/>
          <w:color w:val="000000"/>
        </w:rPr>
        <w:t>Peretz</w:t>
      </w:r>
      <w:proofErr w:type="spellEnd"/>
      <w:r w:rsidRPr="00E12196">
        <w:rPr>
          <w:rFonts w:cs="Times New Roman"/>
          <w:color w:val="000000"/>
        </w:rPr>
        <w:t xml:space="preserve"> S., </w:t>
      </w:r>
      <w:proofErr w:type="spellStart"/>
      <w:r w:rsidRPr="00E12196">
        <w:rPr>
          <w:rFonts w:cs="Times New Roman"/>
          <w:color w:val="000000"/>
        </w:rPr>
        <w:t>Peles</w:t>
      </w:r>
      <w:proofErr w:type="spellEnd"/>
      <w:r w:rsidRPr="00E12196">
        <w:rPr>
          <w:rFonts w:cs="Times New Roman"/>
          <w:color w:val="000000"/>
        </w:rPr>
        <w:t xml:space="preserve"> S. and </w:t>
      </w:r>
      <w:r w:rsidRPr="00E12196">
        <w:rPr>
          <w:rFonts w:cs="Times New Roman"/>
          <w:b/>
          <w:bCs/>
          <w:color w:val="000000"/>
        </w:rPr>
        <w:t>Harari A. R.</w:t>
      </w:r>
      <w:r w:rsidRPr="00E12196">
        <w:rPr>
          <w:rFonts w:cs="Times New Roman"/>
          <w:color w:val="000000"/>
        </w:rPr>
        <w:t xml:space="preserve"> </w:t>
      </w:r>
      <w:r w:rsidRPr="00E12196">
        <w:rPr>
          <w:rFonts w:cs="Times New Roman"/>
          <w:b/>
          <w:bCs/>
          <w:color w:val="000000"/>
        </w:rPr>
        <w:t>2008</w:t>
      </w:r>
      <w:r w:rsidRPr="00E12196">
        <w:rPr>
          <w:rFonts w:cs="Times New Roman"/>
          <w:color w:val="000000"/>
        </w:rPr>
        <w:t xml:space="preserve">. </w:t>
      </w:r>
      <w:proofErr w:type="gramStart"/>
      <w:r w:rsidRPr="00E12196">
        <w:rPr>
          <w:rFonts w:cs="Times New Roman"/>
          <w:color w:val="000000"/>
        </w:rPr>
        <w:t>Pest of pomegranate in Israel.</w:t>
      </w:r>
      <w:proofErr w:type="gram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Haklaei</w:t>
      </w:r>
      <w:proofErr w:type="spellEnd"/>
      <w:r w:rsidRPr="00E12196">
        <w:rPr>
          <w:rFonts w:cs="Times New Roman"/>
          <w:color w:val="000000"/>
        </w:rPr>
        <w:t xml:space="preserve"> Israel 36: 34-37 (Hebrew). </w:t>
      </w:r>
    </w:p>
    <w:p w:rsidR="00E12196" w:rsidRPr="00E12196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  <w:rPr>
          <w:rFonts w:cs="Times New Roman"/>
          <w:color w:val="000000"/>
        </w:rPr>
      </w:pPr>
      <w:r w:rsidRPr="00E12196">
        <w:rPr>
          <w:rFonts w:cs="Times New Roman"/>
          <w:color w:val="000000"/>
        </w:rPr>
        <w:t xml:space="preserve">8. Sharon R., Sela L., </w:t>
      </w:r>
      <w:proofErr w:type="spellStart"/>
      <w:r w:rsidRPr="00E12196">
        <w:rPr>
          <w:rFonts w:cs="Times New Roman"/>
          <w:color w:val="000000"/>
        </w:rPr>
        <w:t>Peles</w:t>
      </w:r>
      <w:proofErr w:type="spellEnd"/>
      <w:r w:rsidRPr="00E12196">
        <w:rPr>
          <w:rFonts w:cs="Times New Roman"/>
          <w:color w:val="000000"/>
        </w:rPr>
        <w:t xml:space="preserve"> S., </w:t>
      </w:r>
      <w:proofErr w:type="spellStart"/>
      <w:r w:rsidRPr="00E12196">
        <w:rPr>
          <w:rFonts w:cs="Times New Roman"/>
          <w:color w:val="000000"/>
        </w:rPr>
        <w:t>Peretz</w:t>
      </w:r>
      <w:proofErr w:type="spellEnd"/>
      <w:r w:rsidRPr="00E12196">
        <w:rPr>
          <w:rFonts w:cs="Times New Roman"/>
          <w:color w:val="000000"/>
        </w:rPr>
        <w:t xml:space="preserve"> S. and</w:t>
      </w:r>
      <w:r w:rsidRPr="00E12196">
        <w:rPr>
          <w:rFonts w:cs="Times New Roman"/>
          <w:b/>
          <w:bCs/>
          <w:color w:val="000000"/>
        </w:rPr>
        <w:t xml:space="preserve"> Harari A. R</w:t>
      </w:r>
      <w:r w:rsidRPr="00E12196">
        <w:rPr>
          <w:rFonts w:cs="Times New Roman"/>
          <w:color w:val="000000"/>
        </w:rPr>
        <w:t xml:space="preserve">. </w:t>
      </w:r>
      <w:r w:rsidRPr="00E12196">
        <w:rPr>
          <w:rFonts w:cs="Times New Roman"/>
          <w:b/>
          <w:bCs/>
          <w:color w:val="000000"/>
        </w:rPr>
        <w:t xml:space="preserve">2008 </w:t>
      </w:r>
      <w:r w:rsidRPr="00E12196">
        <w:rPr>
          <w:rFonts w:cs="Times New Roman"/>
          <w:color w:val="000000"/>
        </w:rPr>
        <w:t xml:space="preserve">Male mating disruption and net cover as integrated control methods against </w:t>
      </w:r>
      <w:r w:rsidRPr="00E12196">
        <w:rPr>
          <w:rFonts w:cs="Times New Roman"/>
          <w:i/>
          <w:iCs/>
          <w:color w:val="000000"/>
        </w:rPr>
        <w:t>Cryptoblabes gnidiella</w:t>
      </w:r>
      <w:r w:rsidRPr="00E12196">
        <w:rPr>
          <w:rFonts w:cs="Times New Roman"/>
          <w:color w:val="000000"/>
        </w:rPr>
        <w:t xml:space="preserve"> and </w:t>
      </w:r>
      <w:r w:rsidRPr="00E12196">
        <w:rPr>
          <w:rFonts w:cs="Times New Roman"/>
          <w:i/>
          <w:iCs/>
          <w:color w:val="000000"/>
        </w:rPr>
        <w:t>Lobesia botrana</w:t>
      </w:r>
      <w:r w:rsidRPr="00E12196">
        <w:rPr>
          <w:rFonts w:cs="Times New Roman"/>
          <w:color w:val="000000"/>
        </w:rPr>
        <w:t xml:space="preserve"> in pomegranates. </w:t>
      </w:r>
      <w:proofErr w:type="spellStart"/>
      <w:r w:rsidRPr="00E12196">
        <w:rPr>
          <w:rFonts w:cs="Times New Roman"/>
          <w:color w:val="000000"/>
        </w:rPr>
        <w:t>Yevul</w:t>
      </w:r>
      <w:proofErr w:type="spellEnd"/>
      <w:r w:rsidRPr="00E12196">
        <w:rPr>
          <w:rFonts w:cs="Times New Roman"/>
          <w:color w:val="000000"/>
        </w:rPr>
        <w:t xml:space="preserve"> See 39: 24:30 (Hebrew).</w:t>
      </w:r>
    </w:p>
    <w:p w:rsidR="00E12196" w:rsidRPr="001F2DF9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</w:pPr>
      <w:proofErr w:type="gramStart"/>
      <w:r w:rsidRPr="00E12196">
        <w:rPr>
          <w:rFonts w:cs="Times New Roman"/>
          <w:color w:val="000000"/>
        </w:rPr>
        <w:t>9*.</w:t>
      </w:r>
      <w:proofErr w:type="gramEnd"/>
      <w:r w:rsidRPr="00E12196">
        <w:rPr>
          <w:rFonts w:cs="Times New Roman"/>
          <w:color w:val="000000"/>
        </w:rPr>
        <w:t xml:space="preserve">  Sharon R., </w:t>
      </w:r>
      <w:proofErr w:type="spellStart"/>
      <w:r w:rsidRPr="00E12196">
        <w:rPr>
          <w:rFonts w:cs="Times New Roman"/>
          <w:color w:val="000000"/>
        </w:rPr>
        <w:t>Skutelski</w:t>
      </w:r>
      <w:proofErr w:type="spellEnd"/>
      <w:r w:rsidRPr="00E12196">
        <w:rPr>
          <w:rFonts w:cs="Times New Roman"/>
          <w:color w:val="000000"/>
        </w:rPr>
        <w:t xml:space="preserve"> T., Sapir G., </w:t>
      </w:r>
      <w:proofErr w:type="spellStart"/>
      <w:r w:rsidRPr="00E12196">
        <w:rPr>
          <w:rFonts w:cs="Times New Roman"/>
          <w:color w:val="000000"/>
        </w:rPr>
        <w:t>Varbourg</w:t>
      </w:r>
      <w:proofErr w:type="spellEnd"/>
      <w:r w:rsidRPr="00E12196">
        <w:rPr>
          <w:rFonts w:cs="Times New Roman"/>
          <w:color w:val="000000"/>
        </w:rPr>
        <w:t xml:space="preserve"> S., Cohen Y., </w:t>
      </w:r>
      <w:r w:rsidRPr="00E12196">
        <w:rPr>
          <w:rFonts w:cs="Times New Roman"/>
          <w:b/>
          <w:bCs/>
          <w:color w:val="000000"/>
        </w:rPr>
        <w:t>Harari A. R.,</w:t>
      </w:r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Harcavi</w:t>
      </w:r>
      <w:proofErr w:type="spellEnd"/>
      <w:r w:rsidRPr="00E12196">
        <w:rPr>
          <w:rFonts w:cs="Times New Roman"/>
          <w:color w:val="000000"/>
        </w:rPr>
        <w:t xml:space="preserve"> E. and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 </w:t>
      </w:r>
      <w:r w:rsidRPr="00E12196">
        <w:rPr>
          <w:rFonts w:cs="Times New Roman"/>
          <w:b/>
          <w:bCs/>
          <w:color w:val="000000"/>
        </w:rPr>
        <w:t xml:space="preserve">2011. </w:t>
      </w:r>
      <w:proofErr w:type="gramStart"/>
      <w:r w:rsidRPr="00E12196">
        <w:rPr>
          <w:rFonts w:cs="Times New Roman"/>
          <w:color w:val="000000"/>
        </w:rPr>
        <w:t xml:space="preserve">Presence of the </w:t>
      </w:r>
      <w:proofErr w:type="spellStart"/>
      <w:r w:rsidRPr="00E12196">
        <w:rPr>
          <w:rFonts w:cs="Times New Roman"/>
          <w:color w:val="000000"/>
        </w:rPr>
        <w:t>mealybugs</w:t>
      </w:r>
      <w:proofErr w:type="spellEnd"/>
      <w:r w:rsidRPr="00E12196">
        <w:rPr>
          <w:rFonts w:cs="Times New Roman"/>
          <w:color w:val="000000"/>
        </w:rPr>
        <w:t xml:space="preserve">, </w:t>
      </w:r>
      <w:proofErr w:type="spellStart"/>
      <w:r w:rsidRPr="00E12196">
        <w:rPr>
          <w:rFonts w:cs="Times New Roman"/>
          <w:i/>
          <w:iCs/>
          <w:color w:val="000000"/>
        </w:rPr>
        <w:t>Planococcus</w:t>
      </w:r>
      <w:proofErr w:type="spellEnd"/>
      <w:r w:rsidRPr="00E12196">
        <w:rPr>
          <w:rFonts w:cs="Times New Roman"/>
          <w:i/>
          <w:iCs/>
          <w:color w:val="000000"/>
        </w:rPr>
        <w:t xml:space="preserve"> </w:t>
      </w:r>
      <w:proofErr w:type="spellStart"/>
      <w:r w:rsidRPr="00E12196">
        <w:rPr>
          <w:rFonts w:cs="Times New Roman"/>
          <w:i/>
          <w:iCs/>
          <w:color w:val="000000"/>
        </w:rPr>
        <w:t>ficus</w:t>
      </w:r>
      <w:proofErr w:type="spellEnd"/>
      <w:r w:rsidRPr="00E12196">
        <w:rPr>
          <w:rFonts w:cs="Times New Roman"/>
          <w:color w:val="000000"/>
        </w:rPr>
        <w:t>, in young vineyards.</w:t>
      </w:r>
      <w:proofErr w:type="gramEnd"/>
      <w:r w:rsidRPr="00E12196">
        <w:rPr>
          <w:rFonts w:cs="Times New Roman"/>
          <w:color w:val="000000"/>
        </w:rPr>
        <w:t xml:space="preserve">  </w:t>
      </w:r>
      <w:proofErr w:type="spellStart"/>
      <w:r w:rsidRPr="00E12196">
        <w:rPr>
          <w:rFonts w:cs="Times New Roman"/>
          <w:color w:val="000000"/>
        </w:rPr>
        <w:t>Alon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Hanotea</w:t>
      </w:r>
      <w:proofErr w:type="spellEnd"/>
      <w:r w:rsidRPr="00E12196">
        <w:rPr>
          <w:rFonts w:cs="Times New Roman"/>
          <w:color w:val="000000"/>
        </w:rPr>
        <w:t xml:space="preserve"> 65: 26-28 </w:t>
      </w:r>
      <w:r w:rsidRPr="001F2DF9">
        <w:t>(Hebrew with English abstract).</w:t>
      </w:r>
    </w:p>
    <w:p w:rsidR="00E12196" w:rsidRPr="001F2DF9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</w:pPr>
      <w:proofErr w:type="gramStart"/>
      <w:r w:rsidRPr="00E12196">
        <w:rPr>
          <w:rFonts w:cs="Times New Roman"/>
          <w:color w:val="000000"/>
        </w:rPr>
        <w:t>10*.</w:t>
      </w:r>
      <w:proofErr w:type="gramEnd"/>
      <w:r w:rsidRPr="00E12196">
        <w:rPr>
          <w:rFonts w:cs="Times New Roman"/>
          <w:color w:val="000000"/>
        </w:rPr>
        <w:t xml:space="preserve"> </w:t>
      </w:r>
      <w:r w:rsidRPr="00135793">
        <w:t xml:space="preserve">Harari A., </w:t>
      </w:r>
      <w:proofErr w:type="spellStart"/>
      <w:r w:rsidRPr="00135793">
        <w:t>Zahavi</w:t>
      </w:r>
      <w:proofErr w:type="spellEnd"/>
      <w:r w:rsidRPr="00135793">
        <w:t xml:space="preserve"> T., Sela L., Sadeh A., 2011. </w:t>
      </w:r>
      <w:proofErr w:type="gramStart"/>
      <w:r w:rsidRPr="00AE170F">
        <w:t xml:space="preserve">The European </w:t>
      </w:r>
      <w:r>
        <w:t>g</w:t>
      </w:r>
      <w:r w:rsidRPr="00AE170F">
        <w:t xml:space="preserve">rapevine </w:t>
      </w:r>
      <w:r>
        <w:t>m</w:t>
      </w:r>
      <w:r w:rsidRPr="00AE170F">
        <w:t xml:space="preserve">oth </w:t>
      </w:r>
      <w:r w:rsidRPr="00E12196">
        <w:rPr>
          <w:i/>
          <w:iCs/>
        </w:rPr>
        <w:t>Lobesia botrana</w:t>
      </w:r>
      <w:r w:rsidRPr="00AE170F">
        <w:t xml:space="preserve"> Denis and </w:t>
      </w:r>
      <w:proofErr w:type="spellStart"/>
      <w:r w:rsidRPr="00AE170F">
        <w:t>Schiffermueler</w:t>
      </w:r>
      <w:proofErr w:type="spellEnd"/>
      <w:r w:rsidRPr="00AE170F">
        <w:t xml:space="preserve"> a key pest of vineyards and deciduous trees.</w:t>
      </w:r>
      <w:proofErr w:type="gramEnd"/>
      <w:r w:rsidRPr="00AE170F">
        <w:t xml:space="preserve"> </w:t>
      </w:r>
      <w:proofErr w:type="spellStart"/>
      <w:r w:rsidRPr="00AE170F">
        <w:t>Alon</w:t>
      </w:r>
      <w:proofErr w:type="spellEnd"/>
      <w:r w:rsidRPr="00AE170F">
        <w:t xml:space="preserve"> </w:t>
      </w:r>
      <w:proofErr w:type="spellStart"/>
      <w:r w:rsidRPr="00AE170F">
        <w:t>Hanotea</w:t>
      </w:r>
      <w:proofErr w:type="spellEnd"/>
      <w:r w:rsidRPr="00AE170F">
        <w:t xml:space="preserve"> 65: 36-37.</w:t>
      </w:r>
      <w:r>
        <w:t xml:space="preserve"> </w:t>
      </w:r>
      <w:r w:rsidRPr="006E2D1B">
        <w:t xml:space="preserve"> </w:t>
      </w:r>
      <w:proofErr w:type="gramStart"/>
      <w:r w:rsidRPr="001F2DF9">
        <w:t>(Hebrew with English abstract).</w:t>
      </w:r>
      <w:proofErr w:type="gramEnd"/>
    </w:p>
    <w:p w:rsidR="00E12196" w:rsidRPr="00E12196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  <w:rPr>
          <w:rFonts w:cs="Times New Roman"/>
          <w:color w:val="000000"/>
        </w:rPr>
      </w:pPr>
      <w:proofErr w:type="gramStart"/>
      <w:r w:rsidRPr="00E12196">
        <w:rPr>
          <w:rFonts w:cs="Times New Roman"/>
          <w:color w:val="000000"/>
        </w:rPr>
        <w:t>11*.</w:t>
      </w:r>
      <w:proofErr w:type="gramEnd"/>
      <w:r w:rsidRPr="00E12196">
        <w:rPr>
          <w:rFonts w:cs="Times New Roman"/>
          <w:color w:val="000000"/>
        </w:rPr>
        <w:t xml:space="preserve"> Keasar T. </w:t>
      </w:r>
      <w:r w:rsidRPr="00E12196">
        <w:rPr>
          <w:rFonts w:cs="Times New Roman"/>
          <w:b/>
          <w:bCs/>
          <w:color w:val="000000"/>
        </w:rPr>
        <w:t>Harari A. R</w:t>
      </w:r>
      <w:r w:rsidRPr="00E12196">
        <w:rPr>
          <w:rFonts w:cs="Times New Roman"/>
          <w:color w:val="000000"/>
        </w:rPr>
        <w:t xml:space="preserve">., Sharon R., </w:t>
      </w:r>
      <w:proofErr w:type="spellStart"/>
      <w:r w:rsidRPr="00E12196">
        <w:rPr>
          <w:rFonts w:cs="Times New Roman"/>
          <w:color w:val="000000"/>
        </w:rPr>
        <w:t>Zahavi</w:t>
      </w:r>
      <w:proofErr w:type="spellEnd"/>
      <w:r w:rsidRPr="00E12196">
        <w:rPr>
          <w:rFonts w:cs="Times New Roman"/>
          <w:color w:val="000000"/>
        </w:rPr>
        <w:t xml:space="preserve"> T., Gavish-Regev E., </w:t>
      </w:r>
      <w:proofErr w:type="spellStart"/>
      <w:r w:rsidRPr="00E12196">
        <w:rPr>
          <w:rFonts w:cs="Times New Roman"/>
          <w:color w:val="000000"/>
        </w:rPr>
        <w:t>Varbourg</w:t>
      </w:r>
      <w:proofErr w:type="spellEnd"/>
      <w:r w:rsidRPr="00E12196">
        <w:rPr>
          <w:rFonts w:cs="Times New Roman"/>
          <w:color w:val="000000"/>
        </w:rPr>
        <w:t xml:space="preserve">- Hecht S., </w:t>
      </w:r>
      <w:proofErr w:type="spellStart"/>
      <w:r w:rsidRPr="00E12196">
        <w:rPr>
          <w:rFonts w:cs="Times New Roman"/>
          <w:color w:val="000000"/>
        </w:rPr>
        <w:t>Skuleski</w:t>
      </w:r>
      <w:proofErr w:type="spellEnd"/>
      <w:r w:rsidRPr="00E12196">
        <w:rPr>
          <w:rFonts w:cs="Times New Roman"/>
          <w:color w:val="000000"/>
        </w:rPr>
        <w:t xml:space="preserve"> T. and Super-Arad C. </w:t>
      </w:r>
      <w:r w:rsidRPr="00E12196">
        <w:rPr>
          <w:rFonts w:cs="Times New Roman"/>
          <w:b/>
          <w:bCs/>
          <w:color w:val="000000"/>
        </w:rPr>
        <w:t>2013</w:t>
      </w:r>
      <w:r w:rsidRPr="00E12196">
        <w:rPr>
          <w:rFonts w:cs="Times New Roman"/>
          <w:color w:val="000000"/>
        </w:rPr>
        <w:t xml:space="preserve">. The role of nectar plants in preserving natural enemies in vineyards. </w:t>
      </w:r>
    </w:p>
    <w:p w:rsidR="00E12196" w:rsidRPr="001F2DF9" w:rsidRDefault="00E12196" w:rsidP="00E12196">
      <w:pPr>
        <w:tabs>
          <w:tab w:val="right" w:pos="142"/>
          <w:tab w:val="left" w:pos="1276"/>
        </w:tabs>
        <w:bidi w:val="0"/>
        <w:spacing w:line="360" w:lineRule="auto"/>
        <w:ind w:left="993" w:right="29" w:hanging="567"/>
      </w:pPr>
      <w:proofErr w:type="gramStart"/>
      <w:r w:rsidRPr="00E12196">
        <w:rPr>
          <w:rFonts w:cs="Times New Roman"/>
          <w:color w:val="000000"/>
        </w:rPr>
        <w:t>12*.</w:t>
      </w:r>
      <w:proofErr w:type="gramEnd"/>
      <w:r w:rsidRPr="00E12196">
        <w:rPr>
          <w:rFonts w:cs="Times New Roman"/>
          <w:color w:val="000000"/>
        </w:rPr>
        <w:t xml:space="preserve"> </w:t>
      </w:r>
      <w:proofErr w:type="gramStart"/>
      <w:r w:rsidRPr="00E12196">
        <w:rPr>
          <w:rFonts w:cs="Times New Roman"/>
          <w:b/>
          <w:bCs/>
          <w:color w:val="000000"/>
        </w:rPr>
        <w:t>Harari A. R.,</w:t>
      </w:r>
      <w:r w:rsidRPr="00E12196">
        <w:rPr>
          <w:rFonts w:cs="Times New Roman"/>
          <w:color w:val="000000"/>
        </w:rPr>
        <w:t xml:space="preserve"> Steinitz H. and Sadeh A. 2014.</w:t>
      </w:r>
      <w:proofErr w:type="gramEnd"/>
      <w:r w:rsidRPr="00E12196">
        <w:rPr>
          <w:rFonts w:cs="Times New Roman"/>
          <w:color w:val="000000"/>
        </w:rPr>
        <w:t xml:space="preserve"> </w:t>
      </w:r>
      <w:proofErr w:type="gramStart"/>
      <w:r w:rsidRPr="00E12196">
        <w:rPr>
          <w:rFonts w:cs="Times New Roman"/>
          <w:color w:val="000000"/>
        </w:rPr>
        <w:t xml:space="preserve">Developing protocol for sterile insects for the control of </w:t>
      </w:r>
      <w:r w:rsidRPr="00E12196">
        <w:rPr>
          <w:rFonts w:cs="Times New Roman"/>
          <w:i/>
          <w:iCs/>
          <w:color w:val="000000"/>
        </w:rPr>
        <w:t>Lobesia botrana</w:t>
      </w:r>
      <w:r w:rsidRPr="00E12196">
        <w:rPr>
          <w:rFonts w:cs="Times New Roman"/>
          <w:color w:val="000000"/>
        </w:rPr>
        <w:t>.</w:t>
      </w:r>
      <w:proofErr w:type="gram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Alon</w:t>
      </w:r>
      <w:proofErr w:type="spellEnd"/>
      <w:r w:rsidRPr="00E12196">
        <w:rPr>
          <w:rFonts w:cs="Times New Roman"/>
          <w:color w:val="000000"/>
        </w:rPr>
        <w:t xml:space="preserve"> </w:t>
      </w:r>
      <w:proofErr w:type="spellStart"/>
      <w:r w:rsidRPr="00E12196">
        <w:rPr>
          <w:rFonts w:cs="Times New Roman"/>
          <w:color w:val="000000"/>
        </w:rPr>
        <w:t>Hanotea</w:t>
      </w:r>
      <w:proofErr w:type="spellEnd"/>
      <w:r w:rsidRPr="00E12196">
        <w:rPr>
          <w:rFonts w:cs="Times New Roman"/>
          <w:color w:val="000000"/>
        </w:rPr>
        <w:t xml:space="preserve"> 68: 22-26 </w:t>
      </w:r>
      <w:r w:rsidRPr="001F2DF9">
        <w:t>(Hebrew with English abstract).</w:t>
      </w:r>
    </w:p>
    <w:p w:rsidR="00235937" w:rsidRDefault="00235937" w:rsidP="00235937">
      <w:pPr>
        <w:bidi w:val="0"/>
        <w:spacing w:after="120"/>
        <w:rPr>
          <w:rFonts w:ascii="Arial" w:hAnsi="Arial"/>
          <w:b/>
          <w:bCs/>
          <w:u w:val="single"/>
        </w:rPr>
      </w:pPr>
    </w:p>
    <w:p w:rsidR="00D73AAD" w:rsidRPr="00EF5804" w:rsidRDefault="00D73AAD" w:rsidP="008E0C9E">
      <w:pPr>
        <w:bidi w:val="0"/>
        <w:spacing w:after="120"/>
        <w:ind w:left="720"/>
        <w:rPr>
          <w:rFonts w:ascii="Arial" w:hAnsi="Arial"/>
          <w:color w:val="3333CC"/>
          <w:sz w:val="22"/>
          <w:szCs w:val="22"/>
        </w:rPr>
      </w:pPr>
    </w:p>
    <w:sectPr w:rsidR="00D73AAD" w:rsidRPr="00EF5804" w:rsidSect="003171C8">
      <w:footerReference w:type="even" r:id="rId13"/>
      <w:footerReference w:type="default" r:id="rId14"/>
      <w:pgSz w:w="11906" w:h="16838"/>
      <w:pgMar w:top="1440" w:right="1080" w:bottom="1440" w:left="1080" w:header="706" w:footer="70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3B" w:rsidRDefault="00810E3B">
      <w:r>
        <w:separator/>
      </w:r>
    </w:p>
  </w:endnote>
  <w:endnote w:type="continuationSeparator" w:id="0">
    <w:p w:rsidR="00810E3B" w:rsidRDefault="008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חרמון">
    <w:altName w:val="Courier New"/>
    <w:panose1 w:val="00000000000000000000"/>
    <w:charset w:val="53"/>
    <w:family w:val="auto"/>
    <w:notTrueType/>
    <w:pitch w:val="variable"/>
    <w:sig w:usb0="00000001" w:usb1="00000000" w:usb2="00000000" w:usb3="00000000" w:csb0="0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91" w:rsidRDefault="00FD0D9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D0D91" w:rsidRDefault="00FD0D9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91" w:rsidRDefault="00FD0D9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C9E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FD0D91" w:rsidRDefault="00FD0D9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3B" w:rsidRDefault="00810E3B">
      <w:r>
        <w:separator/>
      </w:r>
    </w:p>
  </w:footnote>
  <w:footnote w:type="continuationSeparator" w:id="0">
    <w:p w:rsidR="00810E3B" w:rsidRDefault="0081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AC"/>
    <w:multiLevelType w:val="hybridMultilevel"/>
    <w:tmpl w:val="F5F6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295B4412"/>
    <w:multiLevelType w:val="hybridMultilevel"/>
    <w:tmpl w:val="02722BD4"/>
    <w:lvl w:ilvl="0" w:tplc="4EDCD0F6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23441E4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411178EE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>
    <w:nsid w:val="4E556A31"/>
    <w:multiLevelType w:val="hybridMultilevel"/>
    <w:tmpl w:val="B59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E0BD3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153E7"/>
    <w:multiLevelType w:val="hybridMultilevel"/>
    <w:tmpl w:val="70F4C346"/>
    <w:lvl w:ilvl="0" w:tplc="B7B6636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18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9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C1C6A"/>
    <w:multiLevelType w:val="hybridMultilevel"/>
    <w:tmpl w:val="38628340"/>
    <w:lvl w:ilvl="0" w:tplc="501A80D8">
      <w:start w:val="2001"/>
      <w:numFmt w:val="decimal"/>
      <w:lvlText w:val="%1"/>
      <w:lvlJc w:val="left"/>
      <w:pPr>
        <w:tabs>
          <w:tab w:val="num" w:pos="1331"/>
        </w:tabs>
        <w:ind w:left="1331" w:hanging="480"/>
      </w:pPr>
      <w:rPr>
        <w:rFonts w:ascii="Times New Roman" w:hAnsi="Times New Roman" w:cs="Times New Roman" w:hint="default"/>
        <w:b w:val="0"/>
      </w:rPr>
    </w:lvl>
    <w:lvl w:ilvl="1" w:tplc="DDCEE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9"/>
  </w:num>
  <w:num w:numId="14">
    <w:abstractNumId w:val="1"/>
  </w:num>
  <w:num w:numId="15">
    <w:abstractNumId w:val="18"/>
  </w:num>
  <w:num w:numId="16">
    <w:abstractNumId w:val="0"/>
  </w:num>
  <w:num w:numId="17">
    <w:abstractNumId w:val="11"/>
  </w:num>
  <w:num w:numId="18">
    <w:abstractNumId w:val="17"/>
  </w:num>
  <w:num w:numId="19">
    <w:abstractNumId w:val="20"/>
  </w:num>
  <w:num w:numId="20">
    <w:abstractNumId w:val="16"/>
  </w:num>
  <w:num w:numId="21">
    <w:abstractNumId w:val="3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1B"/>
    <w:rsid w:val="00002F9A"/>
    <w:rsid w:val="0000459E"/>
    <w:rsid w:val="000057B8"/>
    <w:rsid w:val="0001238B"/>
    <w:rsid w:val="000144FF"/>
    <w:rsid w:val="00043429"/>
    <w:rsid w:val="000540D1"/>
    <w:rsid w:val="00060B1F"/>
    <w:rsid w:val="00062C97"/>
    <w:rsid w:val="00063B54"/>
    <w:rsid w:val="000676EA"/>
    <w:rsid w:val="000735DF"/>
    <w:rsid w:val="00082236"/>
    <w:rsid w:val="00090EA2"/>
    <w:rsid w:val="000A2946"/>
    <w:rsid w:val="000A3AA2"/>
    <w:rsid w:val="000B1E68"/>
    <w:rsid w:val="000D0B25"/>
    <w:rsid w:val="000D5136"/>
    <w:rsid w:val="000D7C4D"/>
    <w:rsid w:val="000E2399"/>
    <w:rsid w:val="000F21B8"/>
    <w:rsid w:val="00100B6D"/>
    <w:rsid w:val="0010544F"/>
    <w:rsid w:val="00115C3C"/>
    <w:rsid w:val="00117BF4"/>
    <w:rsid w:val="00123F24"/>
    <w:rsid w:val="00125A77"/>
    <w:rsid w:val="00130158"/>
    <w:rsid w:val="001503CD"/>
    <w:rsid w:val="00157449"/>
    <w:rsid w:val="0017682E"/>
    <w:rsid w:val="0018678A"/>
    <w:rsid w:val="00194F0C"/>
    <w:rsid w:val="001A3A1E"/>
    <w:rsid w:val="001A61CA"/>
    <w:rsid w:val="001A6865"/>
    <w:rsid w:val="001E30AE"/>
    <w:rsid w:val="0020019C"/>
    <w:rsid w:val="0020041C"/>
    <w:rsid w:val="00212954"/>
    <w:rsid w:val="00233962"/>
    <w:rsid w:val="00235937"/>
    <w:rsid w:val="002414F6"/>
    <w:rsid w:val="00241BD6"/>
    <w:rsid w:val="00245569"/>
    <w:rsid w:val="00254479"/>
    <w:rsid w:val="00257AD1"/>
    <w:rsid w:val="00263A70"/>
    <w:rsid w:val="00265D44"/>
    <w:rsid w:val="00277C07"/>
    <w:rsid w:val="002B1606"/>
    <w:rsid w:val="002B5E5D"/>
    <w:rsid w:val="002C244B"/>
    <w:rsid w:val="002C6D19"/>
    <w:rsid w:val="002D60E0"/>
    <w:rsid w:val="00302EA7"/>
    <w:rsid w:val="00313343"/>
    <w:rsid w:val="00315CC5"/>
    <w:rsid w:val="00317016"/>
    <w:rsid w:val="003171C8"/>
    <w:rsid w:val="0032434B"/>
    <w:rsid w:val="00334233"/>
    <w:rsid w:val="003350B1"/>
    <w:rsid w:val="003409D1"/>
    <w:rsid w:val="00340B55"/>
    <w:rsid w:val="00366B7B"/>
    <w:rsid w:val="003B1E45"/>
    <w:rsid w:val="003B4BB8"/>
    <w:rsid w:val="003D45B6"/>
    <w:rsid w:val="003F3510"/>
    <w:rsid w:val="003F4AC4"/>
    <w:rsid w:val="003F64D2"/>
    <w:rsid w:val="0042527D"/>
    <w:rsid w:val="0043734B"/>
    <w:rsid w:val="00453BDE"/>
    <w:rsid w:val="00461DD3"/>
    <w:rsid w:val="00464D6B"/>
    <w:rsid w:val="0047453A"/>
    <w:rsid w:val="00475B49"/>
    <w:rsid w:val="00483028"/>
    <w:rsid w:val="004A4AA3"/>
    <w:rsid w:val="004A52C1"/>
    <w:rsid w:val="004A52C8"/>
    <w:rsid w:val="004A6AD7"/>
    <w:rsid w:val="004A7306"/>
    <w:rsid w:val="004B2811"/>
    <w:rsid w:val="004C2B53"/>
    <w:rsid w:val="004C47DE"/>
    <w:rsid w:val="004E08BB"/>
    <w:rsid w:val="004E1CE0"/>
    <w:rsid w:val="005001A4"/>
    <w:rsid w:val="00504257"/>
    <w:rsid w:val="00507EEB"/>
    <w:rsid w:val="00527BC3"/>
    <w:rsid w:val="0053267F"/>
    <w:rsid w:val="0055329F"/>
    <w:rsid w:val="00561F0E"/>
    <w:rsid w:val="00593182"/>
    <w:rsid w:val="005C2542"/>
    <w:rsid w:val="005C323E"/>
    <w:rsid w:val="005D205A"/>
    <w:rsid w:val="005D5DE8"/>
    <w:rsid w:val="005F57E9"/>
    <w:rsid w:val="0060705D"/>
    <w:rsid w:val="006107F7"/>
    <w:rsid w:val="00617F27"/>
    <w:rsid w:val="00624AD6"/>
    <w:rsid w:val="0063052C"/>
    <w:rsid w:val="00635B77"/>
    <w:rsid w:val="006A2FE3"/>
    <w:rsid w:val="006C171A"/>
    <w:rsid w:val="006D4669"/>
    <w:rsid w:val="007040C9"/>
    <w:rsid w:val="00726510"/>
    <w:rsid w:val="0072694C"/>
    <w:rsid w:val="00737527"/>
    <w:rsid w:val="0074585B"/>
    <w:rsid w:val="0076269C"/>
    <w:rsid w:val="0077158F"/>
    <w:rsid w:val="00775121"/>
    <w:rsid w:val="00780B54"/>
    <w:rsid w:val="00795083"/>
    <w:rsid w:val="00796A1E"/>
    <w:rsid w:val="007B4A0D"/>
    <w:rsid w:val="007B646D"/>
    <w:rsid w:val="007F2568"/>
    <w:rsid w:val="007F2BC2"/>
    <w:rsid w:val="008025EE"/>
    <w:rsid w:val="00803173"/>
    <w:rsid w:val="008039E9"/>
    <w:rsid w:val="00810E3B"/>
    <w:rsid w:val="00823F42"/>
    <w:rsid w:val="008654A1"/>
    <w:rsid w:val="00875ABF"/>
    <w:rsid w:val="008A57C6"/>
    <w:rsid w:val="008C2796"/>
    <w:rsid w:val="008D10EC"/>
    <w:rsid w:val="008E0C9E"/>
    <w:rsid w:val="008F1E44"/>
    <w:rsid w:val="0094363C"/>
    <w:rsid w:val="009660BD"/>
    <w:rsid w:val="00980376"/>
    <w:rsid w:val="009833C0"/>
    <w:rsid w:val="009977B3"/>
    <w:rsid w:val="009B2673"/>
    <w:rsid w:val="009B50B5"/>
    <w:rsid w:val="009C3648"/>
    <w:rsid w:val="009E1012"/>
    <w:rsid w:val="00A10246"/>
    <w:rsid w:val="00A12D0B"/>
    <w:rsid w:val="00A236C2"/>
    <w:rsid w:val="00A31B2B"/>
    <w:rsid w:val="00A36B05"/>
    <w:rsid w:val="00A413E7"/>
    <w:rsid w:val="00A42A8B"/>
    <w:rsid w:val="00A50BD7"/>
    <w:rsid w:val="00A663F8"/>
    <w:rsid w:val="00A66576"/>
    <w:rsid w:val="00A862F4"/>
    <w:rsid w:val="00A86379"/>
    <w:rsid w:val="00A87280"/>
    <w:rsid w:val="00AB798F"/>
    <w:rsid w:val="00AC1DF5"/>
    <w:rsid w:val="00AD36A1"/>
    <w:rsid w:val="00AE2B91"/>
    <w:rsid w:val="00AF477C"/>
    <w:rsid w:val="00B23FC7"/>
    <w:rsid w:val="00B4062A"/>
    <w:rsid w:val="00B42842"/>
    <w:rsid w:val="00B430F8"/>
    <w:rsid w:val="00B51642"/>
    <w:rsid w:val="00B54520"/>
    <w:rsid w:val="00B6420C"/>
    <w:rsid w:val="00B7199C"/>
    <w:rsid w:val="00B90FE4"/>
    <w:rsid w:val="00B9685B"/>
    <w:rsid w:val="00BD3869"/>
    <w:rsid w:val="00BE2A31"/>
    <w:rsid w:val="00BF249B"/>
    <w:rsid w:val="00C05528"/>
    <w:rsid w:val="00C224C0"/>
    <w:rsid w:val="00C22C73"/>
    <w:rsid w:val="00C25B2D"/>
    <w:rsid w:val="00C33F43"/>
    <w:rsid w:val="00C34471"/>
    <w:rsid w:val="00C4559C"/>
    <w:rsid w:val="00C6362F"/>
    <w:rsid w:val="00C83514"/>
    <w:rsid w:val="00C9156A"/>
    <w:rsid w:val="00CA26A2"/>
    <w:rsid w:val="00CB5790"/>
    <w:rsid w:val="00CB763D"/>
    <w:rsid w:val="00CC1A8E"/>
    <w:rsid w:val="00CC3113"/>
    <w:rsid w:val="00CC4C8F"/>
    <w:rsid w:val="00CD3B36"/>
    <w:rsid w:val="00CE7BBA"/>
    <w:rsid w:val="00D03C59"/>
    <w:rsid w:val="00D040FA"/>
    <w:rsid w:val="00D245A5"/>
    <w:rsid w:val="00D251FC"/>
    <w:rsid w:val="00D44B11"/>
    <w:rsid w:val="00D70F89"/>
    <w:rsid w:val="00D72562"/>
    <w:rsid w:val="00D73AAD"/>
    <w:rsid w:val="00D8017A"/>
    <w:rsid w:val="00D80DA6"/>
    <w:rsid w:val="00D938AF"/>
    <w:rsid w:val="00D96741"/>
    <w:rsid w:val="00DB1FFF"/>
    <w:rsid w:val="00DC131B"/>
    <w:rsid w:val="00DC19A4"/>
    <w:rsid w:val="00DE793D"/>
    <w:rsid w:val="00DF743A"/>
    <w:rsid w:val="00E12196"/>
    <w:rsid w:val="00E15BE2"/>
    <w:rsid w:val="00E35D32"/>
    <w:rsid w:val="00E45881"/>
    <w:rsid w:val="00E477A5"/>
    <w:rsid w:val="00E67790"/>
    <w:rsid w:val="00E706CC"/>
    <w:rsid w:val="00E71EDD"/>
    <w:rsid w:val="00E74AB5"/>
    <w:rsid w:val="00E76E8E"/>
    <w:rsid w:val="00E772AF"/>
    <w:rsid w:val="00E8420A"/>
    <w:rsid w:val="00E853E8"/>
    <w:rsid w:val="00E861FA"/>
    <w:rsid w:val="00EB0621"/>
    <w:rsid w:val="00EE15DA"/>
    <w:rsid w:val="00EE1D68"/>
    <w:rsid w:val="00EE3A1B"/>
    <w:rsid w:val="00EF37B9"/>
    <w:rsid w:val="00EF5804"/>
    <w:rsid w:val="00EF7D65"/>
    <w:rsid w:val="00F0159C"/>
    <w:rsid w:val="00F160C7"/>
    <w:rsid w:val="00F203FF"/>
    <w:rsid w:val="00F239BF"/>
    <w:rsid w:val="00F240BC"/>
    <w:rsid w:val="00F3767A"/>
    <w:rsid w:val="00F46619"/>
    <w:rsid w:val="00F530D9"/>
    <w:rsid w:val="00F70869"/>
    <w:rsid w:val="00F71C2A"/>
    <w:rsid w:val="00F74BA9"/>
    <w:rsid w:val="00F7617B"/>
    <w:rsid w:val="00F83F88"/>
    <w:rsid w:val="00F86F25"/>
    <w:rsid w:val="00F9388D"/>
    <w:rsid w:val="00FC0AA0"/>
    <w:rsid w:val="00FC0B36"/>
    <w:rsid w:val="00FC1A34"/>
    <w:rsid w:val="00FD0D91"/>
    <w:rsid w:val="00FD745B"/>
    <w:rsid w:val="00FE4D2B"/>
    <w:rsid w:val="00FE5031"/>
    <w:rsid w:val="00FF2D81"/>
    <w:rsid w:val="00FF3EC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Block Text" w:uiPriority="99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4D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character" w:styleId="Hyperlink">
    <w:name w:val="Hyperlink"/>
    <w:basedOn w:val="DefaultParagraphFont"/>
    <w:unhideWhenUsed/>
    <w:rsid w:val="00E772AF"/>
    <w:rPr>
      <w:color w:val="0000FF"/>
      <w:u w:val="single"/>
    </w:rPr>
  </w:style>
  <w:style w:type="paragraph" w:customStyle="1" w:styleId="Default">
    <w:name w:val="Default"/>
    <w:rsid w:val="00CD3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BlockText">
    <w:name w:val="Block Text"/>
    <w:basedOn w:val="Normal"/>
    <w:uiPriority w:val="99"/>
    <w:rsid w:val="00461DD3"/>
    <w:pPr>
      <w:bidi w:val="0"/>
      <w:ind w:left="80" w:right="-80" w:firstLine="270"/>
    </w:pPr>
    <w:rPr>
      <w:rFonts w:cs="Miriam"/>
    </w:rPr>
  </w:style>
  <w:style w:type="character" w:styleId="Strong">
    <w:name w:val="Strong"/>
    <w:uiPriority w:val="22"/>
    <w:qFormat/>
    <w:rsid w:val="00A66576"/>
    <w:rPr>
      <w:b/>
      <w:bCs/>
    </w:rPr>
  </w:style>
  <w:style w:type="paragraph" w:styleId="BodyTextIndent2">
    <w:name w:val="Body Text Indent 2"/>
    <w:basedOn w:val="Normal"/>
    <w:link w:val="BodyTextIndent2Char"/>
    <w:rsid w:val="007751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5121"/>
    <w:rPr>
      <w:rFonts w:cs="David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2811"/>
    <w:pPr>
      <w:bidi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4B2811"/>
    <w:rPr>
      <w:rFonts w:ascii="Arial" w:hAnsi="Arial" w:cs="Arial"/>
      <w:sz w:val="24"/>
      <w:szCs w:val="24"/>
    </w:rPr>
  </w:style>
  <w:style w:type="character" w:customStyle="1" w:styleId="databold1">
    <w:name w:val="data_bold1"/>
    <w:rsid w:val="00E12196"/>
    <w:rPr>
      <w:b/>
      <w:bCs/>
    </w:rPr>
  </w:style>
  <w:style w:type="paragraph" w:styleId="PlainText">
    <w:name w:val="Plain Text"/>
    <w:basedOn w:val="Normal"/>
    <w:link w:val="PlainTextChar"/>
    <w:uiPriority w:val="99"/>
    <w:rsid w:val="00E12196"/>
    <w:pPr>
      <w:bidi w:val="0"/>
    </w:pPr>
    <w:rPr>
      <w:rFonts w:ascii="Courier New" w:eastAsia="חרמון" w:hAnsi="Courier New" w:cs="Miriam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2196"/>
    <w:rPr>
      <w:rFonts w:ascii="Courier New" w:eastAsia="חרמון" w:hAnsi="Courier New"/>
      <w:szCs w:val="24"/>
    </w:rPr>
  </w:style>
  <w:style w:type="character" w:customStyle="1" w:styleId="apple-style-span">
    <w:name w:val="apple-style-span"/>
    <w:rsid w:val="00E1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Block Text" w:uiPriority="99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4D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character" w:styleId="Hyperlink">
    <w:name w:val="Hyperlink"/>
    <w:basedOn w:val="DefaultParagraphFont"/>
    <w:unhideWhenUsed/>
    <w:rsid w:val="00E772AF"/>
    <w:rPr>
      <w:color w:val="0000FF"/>
      <w:u w:val="single"/>
    </w:rPr>
  </w:style>
  <w:style w:type="paragraph" w:customStyle="1" w:styleId="Default">
    <w:name w:val="Default"/>
    <w:rsid w:val="00CD3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BlockText">
    <w:name w:val="Block Text"/>
    <w:basedOn w:val="Normal"/>
    <w:uiPriority w:val="99"/>
    <w:rsid w:val="00461DD3"/>
    <w:pPr>
      <w:bidi w:val="0"/>
      <w:ind w:left="80" w:right="-80" w:firstLine="270"/>
    </w:pPr>
    <w:rPr>
      <w:rFonts w:cs="Miriam"/>
    </w:rPr>
  </w:style>
  <w:style w:type="character" w:styleId="Strong">
    <w:name w:val="Strong"/>
    <w:uiPriority w:val="22"/>
    <w:qFormat/>
    <w:rsid w:val="00A66576"/>
    <w:rPr>
      <w:b/>
      <w:bCs/>
    </w:rPr>
  </w:style>
  <w:style w:type="paragraph" w:styleId="BodyTextIndent2">
    <w:name w:val="Body Text Indent 2"/>
    <w:basedOn w:val="Normal"/>
    <w:link w:val="BodyTextIndent2Char"/>
    <w:rsid w:val="007751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5121"/>
    <w:rPr>
      <w:rFonts w:cs="David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2811"/>
    <w:pPr>
      <w:bidi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4B2811"/>
    <w:rPr>
      <w:rFonts w:ascii="Arial" w:hAnsi="Arial" w:cs="Arial"/>
      <w:sz w:val="24"/>
      <w:szCs w:val="24"/>
    </w:rPr>
  </w:style>
  <w:style w:type="character" w:customStyle="1" w:styleId="databold1">
    <w:name w:val="data_bold1"/>
    <w:rsid w:val="00E12196"/>
    <w:rPr>
      <w:b/>
      <w:bCs/>
    </w:rPr>
  </w:style>
  <w:style w:type="paragraph" w:styleId="PlainText">
    <w:name w:val="Plain Text"/>
    <w:basedOn w:val="Normal"/>
    <w:link w:val="PlainTextChar"/>
    <w:uiPriority w:val="99"/>
    <w:rsid w:val="00E12196"/>
    <w:pPr>
      <w:bidi w:val="0"/>
    </w:pPr>
    <w:rPr>
      <w:rFonts w:ascii="Courier New" w:eastAsia="חרמון" w:hAnsi="Courier New" w:cs="Miriam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2196"/>
    <w:rPr>
      <w:rFonts w:ascii="Courier New" w:eastAsia="חרמון" w:hAnsi="Courier New"/>
      <w:szCs w:val="24"/>
    </w:rPr>
  </w:style>
  <w:style w:type="character" w:customStyle="1" w:styleId="apple-style-span">
    <w:name w:val="apple-style-span"/>
    <w:rsid w:val="00E1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s.isiknowledge.com/full_record.do?product=UA&amp;search_mode=GeneralSearch&amp;qid=1&amp;SID=Z2cNchDpdFD4fd55O6h&amp;page=1&amp;doc=1&amp;colname=W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isiknowledge.com/full_record.do?product=UA&amp;search_mode=GeneralSearch&amp;qid=4&amp;SID=V1ga@G5plD3EKjKEhpb&amp;page=1&amp;doc=2&amp;colname=W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ps.isiknowledge.com/full_record.do?product=UA&amp;search_mode=GeneralSearch&amp;qid=1&amp;SID=Z2cNchDpdFD4fd55O6h&amp;page=1&amp;doc=3&amp;colname=W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i.gov.il/en/people/755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2549-2D4E-4E55-B297-CAC524C1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01/09/2002</vt:lpstr>
      <vt:lpstr>01/09/2002</vt:lpstr>
    </vt:vector>
  </TitlesOfParts>
  <Company>ARO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01/09/2002</dc:title>
  <dc:creator>Rachel</dc:creator>
  <cp:lastModifiedBy>hadassst</cp:lastModifiedBy>
  <cp:revision>5</cp:revision>
  <cp:lastPrinted>2013-07-25T05:49:00Z</cp:lastPrinted>
  <dcterms:created xsi:type="dcterms:W3CDTF">2015-08-04T10:54:00Z</dcterms:created>
  <dcterms:modified xsi:type="dcterms:W3CDTF">2015-08-30T13:46:00Z</dcterms:modified>
</cp:coreProperties>
</file>