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3" w:rsidRDefault="00717BB3" w:rsidP="00655CFF">
      <w:pPr>
        <w:pStyle w:val="Heading1"/>
        <w:ind w:left="-58" w:right="-58"/>
        <w:rPr>
          <w:rFonts w:asciiTheme="majorBidi" w:hAnsiTheme="majorBidi" w:cstheme="majorBidi"/>
          <w:sz w:val="22"/>
          <w:szCs w:val="22"/>
          <w:rtl/>
          <w:lang w:eastAsia="en-US"/>
        </w:rPr>
      </w:pPr>
    </w:p>
    <w:p w:rsidR="00117F1E" w:rsidRPr="00C656EC" w:rsidRDefault="00117F1E" w:rsidP="00996F79">
      <w:pPr>
        <w:pStyle w:val="Heading1"/>
        <w:ind w:left="-58" w:right="-58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Elazar Fallik</w:t>
      </w:r>
      <w:r w:rsidR="004208B6">
        <w:rPr>
          <w:rFonts w:asciiTheme="majorBidi" w:hAnsiTheme="majorBidi" w:cstheme="majorBidi"/>
          <w:sz w:val="22"/>
          <w:szCs w:val="22"/>
          <w:lang w:eastAsia="en-US"/>
        </w:rPr>
        <w:t xml:space="preserve"> - 20</w:t>
      </w:r>
      <w:r w:rsidR="00996F79">
        <w:rPr>
          <w:rFonts w:asciiTheme="majorBidi" w:hAnsiTheme="majorBidi" w:cstheme="majorBidi"/>
          <w:sz w:val="22"/>
          <w:szCs w:val="22"/>
          <w:lang w:eastAsia="en-US"/>
        </w:rPr>
        <w:t>20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CURRICULUM VITAE</w:t>
      </w:r>
    </w:p>
    <w:p w:rsidR="00117F1E" w:rsidRPr="00C656EC" w:rsidRDefault="00917B9F" w:rsidP="0091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eastAsia="en-US"/>
        </w:rPr>
        <w:t>I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.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University Education and Additional Training</w:t>
      </w:r>
    </w:p>
    <w:p w:rsidR="00117F1E" w:rsidRPr="00C656EC" w:rsidRDefault="00117F1E" w:rsidP="00EB7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1976-1979: B.Sc. The Hebrew University of Jerusalem, Faculty of Agriculture,</w:t>
      </w:r>
      <w:r w:rsidR="00EB739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Dept. of Field Crops and Vegetable,  Rehovot, Israel.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1979-1981: M.Sc. The Hebrew University of Jerusalem, Faculty of Agriculture,</w:t>
      </w:r>
      <w:r w:rsidR="00EB739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Dept. of Field Crops and Vegetable,  Rehovot, Israel.</w:t>
      </w:r>
      <w:r w:rsidR="00EB739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of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thesis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: Genetics of resistance of the tomato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Lycopersicon</w:t>
      </w:r>
      <w:r w:rsidR="00EB7396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esculentum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(Mill) to bacterial speck of  tomato caused by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Pseudomonas</w:t>
      </w:r>
      <w:r w:rsidR="00BA7050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tomato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(Okabe) alstatt and the relation between total phenol content in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the plant  and its resistance to the disease.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Supervisors: Prof. Nachum Kedar and Prof. Yaacov Okon.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1981:   Diploma in Agricultural Extension. The Hebrew University of Jerusalem,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Faculty of Agriculture, Rehovot, Israel.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1984-1988: Ph.D. The Hebrew University of Jerusalem, Faculty of  Agriculture,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Dept. of Plant Pathology and Microbiology, Rehovot, Israel.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of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>thesis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The development and function of roots in maize seedlings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inoculated with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  brasilense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-Cd.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upervisor: Prof. Yaacov Okon.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1988-1990: Postdoctoral Research, University of Georgia, Dept. of Biochemistry,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Athens, Georgia, USA. With Dr. Robert Robson. Subject: Genetic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manipulation and analysis in the alternative nitrogenases of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Azotobacter</w:t>
      </w:r>
      <w:r w:rsidR="00BA7050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chroococcum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and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Azotobacter paspali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1996-1997: Sabbatical leave - University of Kentucky, Lexington, Kentucky. With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Prof. Douglas Archbold and Prof. Thomas Kemp. Subject: The effect of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volatile compounds on postharvest decay causing agents. </w:t>
      </w:r>
    </w:p>
    <w:p w:rsidR="00117F1E" w:rsidRPr="00C656EC" w:rsidRDefault="00117F1E" w:rsidP="00C65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1999:   An 11-week course on Introduction to Management organized by the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ARO-Volcani Center, Israel</w:t>
      </w:r>
    </w:p>
    <w:p w:rsidR="00EE4FF6" w:rsidRPr="00C656EC" w:rsidRDefault="00EE4FF6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117F1E" w:rsidRPr="00C656EC" w:rsidRDefault="00117F1E" w:rsidP="0091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II.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Positions held and Academic Status 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1981 - 1984: Research Associate at Biotechnology General  (Israel) Ltd., Rehovot,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Israel.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1990 - 1994: Research Scientist in ARO-Volcani Center, Dept. of Postharvest Science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of Fresh Produce, Bet-Dagan, Israel.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1994:   Promoted to Senior Scientist (B).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1998 to date: Lecturer at the Hebrew University, Faculty of Agriculture, Rehovot,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Israel (External lecturer)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1998:   Promoted to A. (Associate Professor)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1999 to date: Scientific coordinator of an international Postharvest R &amp; D course held</w:t>
      </w:r>
      <w:r w:rsidR="00BA705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in ARO – Volcani Center.</w:t>
      </w:r>
    </w:p>
    <w:p w:rsidR="00117F1E" w:rsidRPr="00C656EC" w:rsidRDefault="00117F1E" w:rsidP="00CA6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2003 to </w:t>
      </w:r>
      <w:r w:rsidR="00CA6654">
        <w:rPr>
          <w:rFonts w:asciiTheme="majorBidi" w:hAnsiTheme="majorBidi" w:cstheme="majorBidi"/>
          <w:sz w:val="22"/>
          <w:szCs w:val="22"/>
          <w:lang w:eastAsia="en-US"/>
        </w:rPr>
        <w:t>2017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:  Chairman </w:t>
      </w:r>
      <w:r w:rsidRPr="00C656EC">
        <w:rPr>
          <w:rFonts w:asciiTheme="majorBidi" w:hAnsiTheme="majorBidi" w:cstheme="majorBidi"/>
          <w:sz w:val="22"/>
          <w:szCs w:val="22"/>
        </w:rPr>
        <w:t>of the Unit and the Committee for Fellowships for Trainees</w:t>
      </w:r>
      <w:r w:rsidR="00BA7050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and Visiting Scientists from Overseas, The Volcani Center, Israel.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2003 to 2004: Scientific Coordinator between the Volcani Center and China-Israel</w:t>
      </w:r>
      <w:r w:rsidR="00BA7050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International Center for Training in Agriculture (CIICTA).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to </w:t>
      </w:r>
      <w:r w:rsidR="00DD09B5" w:rsidRPr="00C656EC">
        <w:rPr>
          <w:rFonts w:asciiTheme="majorBidi" w:hAnsiTheme="majorBidi" w:cstheme="majorBidi"/>
          <w:sz w:val="22"/>
          <w:szCs w:val="22"/>
        </w:rPr>
        <w:t>2007</w:t>
      </w:r>
      <w:r w:rsidRPr="00C656EC">
        <w:rPr>
          <w:rFonts w:asciiTheme="majorBidi" w:hAnsiTheme="majorBidi" w:cstheme="majorBidi"/>
          <w:sz w:val="22"/>
          <w:szCs w:val="22"/>
        </w:rPr>
        <w:t>: Head of the Department</w:t>
      </w:r>
      <w:r w:rsidR="0078252C" w:rsidRPr="00C656EC">
        <w:rPr>
          <w:rFonts w:asciiTheme="majorBidi" w:hAnsiTheme="majorBidi" w:cstheme="majorBidi"/>
          <w:sz w:val="22"/>
          <w:szCs w:val="22"/>
        </w:rPr>
        <w:t xml:space="preserve"> of Postharvest Science of Fresh Produce.</w:t>
      </w:r>
    </w:p>
    <w:p w:rsidR="00117F1E" w:rsidRPr="00C656EC" w:rsidRDefault="00117F1E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2004:   Adjunct Professor, The Hebrew University of Jerusalem</w:t>
      </w:r>
      <w:r w:rsidR="0078252C" w:rsidRPr="00C656EC">
        <w:rPr>
          <w:rFonts w:asciiTheme="majorBidi" w:hAnsiTheme="majorBidi" w:cstheme="majorBidi"/>
          <w:sz w:val="22"/>
          <w:szCs w:val="22"/>
        </w:rPr>
        <w:t>.</w:t>
      </w:r>
    </w:p>
    <w:p w:rsidR="003979B4" w:rsidRPr="00C656EC" w:rsidRDefault="003979B4" w:rsidP="00BA7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2006:   Promoted to A+ (Equivalent to </w:t>
      </w:r>
      <w:r w:rsidR="00401D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Full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Professor)</w:t>
      </w:r>
      <w:r w:rsidR="0078252C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DD09B5" w:rsidRPr="00C656EC" w:rsidRDefault="00DD09B5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1440" w:right="4" w:hanging="144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2007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6F3EF9" w:rsidRPr="00C656EC">
        <w:rPr>
          <w:rFonts w:asciiTheme="majorBidi" w:hAnsiTheme="majorBidi" w:cstheme="majorBidi"/>
          <w:sz w:val="22"/>
          <w:szCs w:val="22"/>
        </w:rPr>
        <w:t>2013</w:t>
      </w:r>
      <w:r w:rsidRPr="00C656EC">
        <w:rPr>
          <w:rFonts w:asciiTheme="majorBidi" w:hAnsiTheme="majorBidi" w:cstheme="majorBidi"/>
          <w:sz w:val="22"/>
          <w:szCs w:val="22"/>
        </w:rPr>
        <w:t xml:space="preserve">: </w:t>
      </w:r>
      <w:r w:rsidR="0093443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375BF1" w:rsidRPr="00C656EC">
        <w:rPr>
          <w:rFonts w:asciiTheme="majorBidi" w:hAnsiTheme="majorBidi" w:cstheme="majorBidi"/>
          <w:sz w:val="22"/>
          <w:szCs w:val="22"/>
        </w:rPr>
        <w:t>Head</w:t>
      </w:r>
      <w:r w:rsidRPr="00C656EC">
        <w:rPr>
          <w:rFonts w:asciiTheme="majorBidi" w:hAnsiTheme="majorBidi" w:cstheme="majorBidi"/>
          <w:sz w:val="22"/>
          <w:szCs w:val="22"/>
        </w:rPr>
        <w:t xml:space="preserve"> – Institute of </w:t>
      </w:r>
      <w:r w:rsidR="0078252C" w:rsidRPr="00C656EC">
        <w:rPr>
          <w:rFonts w:asciiTheme="majorBidi" w:hAnsiTheme="majorBidi" w:cstheme="majorBidi"/>
          <w:sz w:val="22"/>
          <w:szCs w:val="22"/>
        </w:rPr>
        <w:t>Postharvest and Food Sciences.</w:t>
      </w:r>
    </w:p>
    <w:p w:rsidR="006F3EF9" w:rsidRPr="00C656EC" w:rsidRDefault="006F3EF9" w:rsidP="00C7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1440" w:right="4" w:hanging="144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2013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date: Scientific Coordinator, Israel R &amp; D </w:t>
      </w:r>
      <w:r w:rsidR="00C656EC" w:rsidRPr="00C656EC">
        <w:rPr>
          <w:rFonts w:asciiTheme="majorBidi" w:hAnsiTheme="majorBidi" w:cstheme="majorBidi"/>
          <w:sz w:val="22"/>
          <w:szCs w:val="22"/>
        </w:rPr>
        <w:t xml:space="preserve">Agricultural </w:t>
      </w:r>
      <w:r w:rsidR="00C770AA" w:rsidRPr="00C656EC">
        <w:rPr>
          <w:rFonts w:asciiTheme="majorBidi" w:hAnsiTheme="majorBidi" w:cstheme="majorBidi"/>
          <w:sz w:val="22"/>
          <w:szCs w:val="22"/>
        </w:rPr>
        <w:t>R</w:t>
      </w:r>
      <w:r w:rsidRPr="00C656EC">
        <w:rPr>
          <w:rFonts w:asciiTheme="majorBidi" w:hAnsiTheme="majorBidi" w:cstheme="majorBidi"/>
          <w:sz w:val="22"/>
          <w:szCs w:val="22"/>
        </w:rPr>
        <w:t xml:space="preserve">esearch </w:t>
      </w:r>
      <w:r w:rsidR="00C770AA" w:rsidRPr="00C656EC">
        <w:rPr>
          <w:rFonts w:asciiTheme="majorBidi" w:hAnsiTheme="majorBidi" w:cstheme="majorBidi"/>
          <w:sz w:val="22"/>
          <w:szCs w:val="22"/>
        </w:rPr>
        <w:t>C</w:t>
      </w:r>
      <w:r w:rsidRPr="00C656EC">
        <w:rPr>
          <w:rFonts w:asciiTheme="majorBidi" w:hAnsiTheme="majorBidi" w:cstheme="majorBidi"/>
          <w:sz w:val="22"/>
          <w:szCs w:val="22"/>
        </w:rPr>
        <w:t>enters (8 centers)</w:t>
      </w:r>
    </w:p>
    <w:p w:rsidR="00C656EC" w:rsidRPr="00C656EC" w:rsidRDefault="00C656EC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117F1E" w:rsidRPr="00C656EC" w:rsidRDefault="00117F1E" w:rsidP="0091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I</w:t>
      </w:r>
      <w:r w:rsidR="00917B9F">
        <w:rPr>
          <w:rFonts w:asciiTheme="majorBidi" w:hAnsiTheme="majorBidi" w:cstheme="majorBidi"/>
          <w:b/>
          <w:bCs/>
          <w:sz w:val="22"/>
          <w:szCs w:val="22"/>
          <w:lang w:eastAsia="en-US"/>
        </w:rPr>
        <w:t>II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Teaching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and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Training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Experience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including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only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guidence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of 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M.Sc.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and Ph.D.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 </w:t>
      </w:r>
      <w:r w:rsidR="004C22A9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students</w:t>
      </w:r>
      <w:r w:rsidR="00ED016D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, </w:t>
      </w:r>
      <w:r w:rsidR="00ED016D"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postdoctora</w:t>
      </w:r>
      <w:r w:rsidR="00ED016D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 xml:space="preserve">l student and visited scientists  </w:t>
      </w:r>
    </w:p>
    <w:p w:rsidR="00117F1E" w:rsidRPr="00C656EC" w:rsidRDefault="00117F1E" w:rsidP="0078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1980 - 1981: Assistant in Weed Control and Vegetable Growth courses, Faculty of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Agriculture, Rehovot, Israel.</w:t>
      </w:r>
    </w:p>
    <w:p w:rsidR="00117F1E" w:rsidRPr="00C656EC" w:rsidRDefault="00117F1E" w:rsidP="0078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1984 - 1988: Instructor in Microbiology and Plant Disease Control courses, Faculty of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Agriculture, Rehovot, Israel.</w:t>
      </w:r>
    </w:p>
    <w:p w:rsidR="00117F1E" w:rsidRPr="00C656EC" w:rsidRDefault="00117F1E" w:rsidP="00683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1990 to date: Training high school students, CINADCO and MASHAV students,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MSc.</w:t>
      </w:r>
      <w:r w:rsidR="006830A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and</w:t>
      </w:r>
      <w:r w:rsidR="006830A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PhD. students in scientific activities and projects.</w:t>
      </w:r>
    </w:p>
    <w:p w:rsidR="00117F1E" w:rsidRPr="00C656EC" w:rsidRDefault="00117F1E" w:rsidP="00415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1994 to date: Teaching and instructing the </w:t>
      </w:r>
      <w:r w:rsidR="00375BF1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academic course of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Postharvest Physiology and Pathology, Faculty of Agriculture, 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Food and Envrionment, The Hebrew University of Jerusalem,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Rehovot, Israel.</w:t>
      </w:r>
    </w:p>
    <w:p w:rsidR="004C22A9" w:rsidRDefault="004C22A9" w:rsidP="00FA773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to date: Lecturer at international R &amp; D courses funded by MASHAV and CINADCO. </w:t>
      </w:r>
    </w:p>
    <w:p w:rsidR="005B2A5C" w:rsidRPr="00C656EC" w:rsidRDefault="005B2A5C" w:rsidP="00FA773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2000 – Dr. Zoran Ilic’ – Postdoctoral studies for 7 months, working of physioloy and pathology of stored fruit-vegetables.</w:t>
      </w:r>
    </w:p>
    <w:p w:rsidR="00117F1E" w:rsidRPr="00C656EC" w:rsidRDefault="00117F1E" w:rsidP="004208B6">
      <w:pPr>
        <w:pStyle w:val="BodyText3"/>
        <w:spacing w:after="0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1999 - 2000: Mr. Malakuu Kissinger - M.Sc. Student. Guidance with Dr. Yonatan Eldind. Thesis title: </w:t>
      </w:r>
      <w:r w:rsidRPr="00C656EC">
        <w:rPr>
          <w:rFonts w:asciiTheme="majorBidi" w:hAnsiTheme="majorBidi" w:cstheme="majorBidi"/>
          <w:sz w:val="22"/>
          <w:szCs w:val="22"/>
        </w:rPr>
        <w:t xml:space="preserve">The </w:t>
      </w:r>
      <w:r w:rsidR="004208B6">
        <w:rPr>
          <w:rFonts w:asciiTheme="majorBidi" w:hAnsiTheme="majorBidi" w:cstheme="majorBidi"/>
          <w:sz w:val="22"/>
          <w:szCs w:val="22"/>
        </w:rPr>
        <w:t>i</w:t>
      </w:r>
      <w:r w:rsidRPr="00C656EC">
        <w:rPr>
          <w:rFonts w:asciiTheme="majorBidi" w:hAnsiTheme="majorBidi" w:cstheme="majorBidi"/>
          <w:sz w:val="22"/>
          <w:szCs w:val="22"/>
        </w:rPr>
        <w:t xml:space="preserve">nfluence of </w:t>
      </w:r>
      <w:r w:rsidR="004208B6">
        <w:rPr>
          <w:rFonts w:asciiTheme="majorBidi" w:hAnsiTheme="majorBidi" w:cstheme="majorBidi"/>
          <w:sz w:val="22"/>
          <w:szCs w:val="22"/>
        </w:rPr>
        <w:t>h</w:t>
      </w:r>
      <w:r w:rsidRPr="00C656EC">
        <w:rPr>
          <w:rFonts w:asciiTheme="majorBidi" w:hAnsiTheme="majorBidi" w:cstheme="majorBidi"/>
          <w:sz w:val="22"/>
          <w:szCs w:val="22"/>
        </w:rPr>
        <w:t xml:space="preserve">arvest </w:t>
      </w:r>
      <w:r w:rsidR="004208B6">
        <w:rPr>
          <w:rFonts w:asciiTheme="majorBidi" w:hAnsiTheme="majorBidi" w:cstheme="majorBidi"/>
          <w:sz w:val="22"/>
          <w:szCs w:val="22"/>
        </w:rPr>
        <w:t>s</w:t>
      </w:r>
      <w:r w:rsidRPr="00C656EC">
        <w:rPr>
          <w:rFonts w:asciiTheme="majorBidi" w:hAnsiTheme="majorBidi" w:cstheme="majorBidi"/>
          <w:sz w:val="22"/>
          <w:szCs w:val="22"/>
        </w:rPr>
        <w:t xml:space="preserve">eason on the </w:t>
      </w:r>
      <w:r w:rsidR="004208B6">
        <w:rPr>
          <w:rFonts w:asciiTheme="majorBidi" w:hAnsiTheme="majorBidi" w:cstheme="majorBidi"/>
          <w:sz w:val="22"/>
          <w:szCs w:val="22"/>
        </w:rPr>
        <w:t>b</w:t>
      </w:r>
      <w:r w:rsidRPr="00C656EC">
        <w:rPr>
          <w:rFonts w:asciiTheme="majorBidi" w:hAnsiTheme="majorBidi" w:cstheme="majorBidi"/>
          <w:sz w:val="22"/>
          <w:szCs w:val="22"/>
        </w:rPr>
        <w:t xml:space="preserve">iochemical and </w:t>
      </w:r>
      <w:r w:rsidR="004208B6">
        <w:rPr>
          <w:rFonts w:asciiTheme="majorBidi" w:hAnsiTheme="majorBidi" w:cstheme="majorBidi"/>
          <w:sz w:val="22"/>
          <w:szCs w:val="22"/>
        </w:rPr>
        <w:t>p</w:t>
      </w:r>
      <w:r w:rsidRPr="00C656EC">
        <w:rPr>
          <w:rFonts w:asciiTheme="majorBidi" w:hAnsiTheme="majorBidi" w:cstheme="majorBidi"/>
          <w:sz w:val="22"/>
          <w:szCs w:val="22"/>
        </w:rPr>
        <w:t xml:space="preserve">hysiological </w:t>
      </w:r>
      <w:r w:rsidR="004208B6">
        <w:rPr>
          <w:rFonts w:asciiTheme="majorBidi" w:hAnsiTheme="majorBidi" w:cstheme="majorBidi"/>
          <w:sz w:val="22"/>
          <w:szCs w:val="22"/>
        </w:rPr>
        <w:t>c</w:t>
      </w:r>
      <w:r w:rsidRPr="00C656EC">
        <w:rPr>
          <w:rFonts w:asciiTheme="majorBidi" w:hAnsiTheme="majorBidi" w:cstheme="majorBidi"/>
          <w:sz w:val="22"/>
          <w:szCs w:val="22"/>
        </w:rPr>
        <w:t xml:space="preserve">haracteristics of </w:t>
      </w:r>
      <w:r w:rsidR="004208B6">
        <w:rPr>
          <w:rFonts w:asciiTheme="majorBidi" w:hAnsiTheme="majorBidi" w:cstheme="majorBidi"/>
          <w:sz w:val="22"/>
          <w:szCs w:val="22"/>
        </w:rPr>
        <w:t>t</w:t>
      </w:r>
      <w:r w:rsidRPr="00C656EC">
        <w:rPr>
          <w:rFonts w:asciiTheme="majorBidi" w:hAnsiTheme="majorBidi" w:cstheme="majorBidi"/>
          <w:sz w:val="22"/>
          <w:szCs w:val="22"/>
        </w:rPr>
        <w:t xml:space="preserve">hree </w:t>
      </w:r>
      <w:r w:rsidR="004208B6">
        <w:rPr>
          <w:rFonts w:asciiTheme="majorBidi" w:hAnsiTheme="majorBidi" w:cstheme="majorBidi"/>
          <w:sz w:val="22"/>
          <w:szCs w:val="22"/>
        </w:rPr>
        <w:t>c</w:t>
      </w:r>
      <w:r w:rsidRPr="00C656EC">
        <w:rPr>
          <w:rFonts w:asciiTheme="majorBidi" w:hAnsiTheme="majorBidi" w:cstheme="majorBidi"/>
          <w:sz w:val="22"/>
          <w:szCs w:val="22"/>
        </w:rPr>
        <w:t xml:space="preserve">olored </w:t>
      </w:r>
      <w:r w:rsidR="004208B6">
        <w:rPr>
          <w:rFonts w:asciiTheme="majorBidi" w:hAnsiTheme="majorBidi" w:cstheme="majorBidi"/>
          <w:sz w:val="22"/>
          <w:szCs w:val="22"/>
        </w:rPr>
        <w:t>c</w:t>
      </w:r>
      <w:r w:rsidRPr="00C656EC">
        <w:rPr>
          <w:rFonts w:asciiTheme="majorBidi" w:hAnsiTheme="majorBidi" w:cstheme="majorBidi"/>
          <w:sz w:val="22"/>
          <w:szCs w:val="22"/>
        </w:rPr>
        <w:t xml:space="preserve">ommercial </w:t>
      </w:r>
      <w:r w:rsidR="004208B6">
        <w:rPr>
          <w:rFonts w:asciiTheme="majorBidi" w:hAnsiTheme="majorBidi" w:cstheme="majorBidi"/>
          <w:sz w:val="22"/>
          <w:szCs w:val="22"/>
        </w:rPr>
        <w:t>s</w:t>
      </w:r>
      <w:r w:rsidRPr="00C656EC">
        <w:rPr>
          <w:rFonts w:asciiTheme="majorBidi" w:hAnsiTheme="majorBidi" w:cstheme="majorBidi"/>
          <w:sz w:val="22"/>
          <w:szCs w:val="22"/>
        </w:rPr>
        <w:t xml:space="preserve">weet </w:t>
      </w:r>
      <w:r w:rsidR="004208B6">
        <w:rPr>
          <w:rFonts w:asciiTheme="majorBidi" w:hAnsiTheme="majorBidi" w:cstheme="majorBidi"/>
          <w:sz w:val="22"/>
          <w:szCs w:val="22"/>
        </w:rPr>
        <w:t>p</w:t>
      </w:r>
      <w:r w:rsidRPr="00C656EC">
        <w:rPr>
          <w:rFonts w:asciiTheme="majorBidi" w:hAnsiTheme="majorBidi" w:cstheme="majorBidi"/>
          <w:sz w:val="22"/>
          <w:szCs w:val="22"/>
        </w:rPr>
        <w:t xml:space="preserve">epper cultivars </w:t>
      </w:r>
      <w:r w:rsidR="004208B6">
        <w:rPr>
          <w:rFonts w:asciiTheme="majorBidi" w:hAnsiTheme="majorBidi" w:cstheme="majorBidi"/>
          <w:sz w:val="22"/>
          <w:szCs w:val="22"/>
        </w:rPr>
        <w:t>d</w:t>
      </w:r>
      <w:r w:rsidRPr="00C656EC">
        <w:rPr>
          <w:rFonts w:asciiTheme="majorBidi" w:hAnsiTheme="majorBidi" w:cstheme="majorBidi"/>
          <w:sz w:val="22"/>
          <w:szCs w:val="22"/>
        </w:rPr>
        <w:t xml:space="preserve">uring </w:t>
      </w:r>
      <w:r w:rsidR="004208B6">
        <w:rPr>
          <w:rFonts w:asciiTheme="majorBidi" w:hAnsiTheme="majorBidi" w:cstheme="majorBidi"/>
          <w:sz w:val="22"/>
          <w:szCs w:val="22"/>
        </w:rPr>
        <w:t>s</w:t>
      </w:r>
      <w:r w:rsidRPr="00C656EC">
        <w:rPr>
          <w:rFonts w:asciiTheme="majorBidi" w:hAnsiTheme="majorBidi" w:cstheme="majorBidi"/>
          <w:sz w:val="22"/>
          <w:szCs w:val="22"/>
        </w:rPr>
        <w:t>torage.</w:t>
      </w:r>
    </w:p>
    <w:p w:rsidR="00117F1E" w:rsidRPr="00C656EC" w:rsidRDefault="00FA773A" w:rsidP="00EE4FF6">
      <w:pPr>
        <w:pStyle w:val="BodyText3"/>
        <w:spacing w:after="0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2001</w:t>
      </w:r>
      <w:r w:rsidR="00EE4FF6" w:rsidRPr="00C656EC">
        <w:rPr>
          <w:rFonts w:asciiTheme="majorBidi" w:hAnsiTheme="majorBidi" w:cstheme="majorBidi"/>
          <w:sz w:val="22"/>
          <w:szCs w:val="22"/>
        </w:rPr>
        <w:t xml:space="preserve"> -</w:t>
      </w:r>
      <w:r w:rsidRPr="00C656EC">
        <w:rPr>
          <w:rFonts w:asciiTheme="majorBidi" w:hAnsiTheme="majorBidi" w:cstheme="majorBidi"/>
          <w:sz w:val="22"/>
          <w:szCs w:val="22"/>
        </w:rPr>
        <w:t xml:space="preserve"> Ms. Claire Pre-Aymard -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 Visiting Student from France, guidance with Dr. Susan Lurie. Special training program for one year funded by the EU. The influence of 1-MCP on apple sensory analysis. </w:t>
      </w:r>
    </w:p>
    <w:p w:rsidR="00917B9F" w:rsidRDefault="00917B9F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917B9F" w:rsidRDefault="00917B9F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2001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- 2005: Mr. Malakuu Kissinger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Ph.D. student. Guidance with Dr. Yonatan Elkind. Thesis title: Characterization of physiological and genetic factors associated with postharvest water loss in ripe pepper fruits during storage.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002 - 2003: Mr. Wang Yiming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M.Sc. student. Guidance with Dr. Yonatan Elkind. Thesis title: Postharvest water loss of ten pepper (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Capsicum annuum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) cultivars using discs. </w:t>
      </w:r>
    </w:p>
    <w:p w:rsidR="00117F1E" w:rsidRPr="00C656EC" w:rsidRDefault="00117F1E" w:rsidP="00FA773A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2003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7A5F3B" w:rsidRPr="00C656EC">
        <w:rPr>
          <w:rFonts w:asciiTheme="majorBidi" w:hAnsiTheme="majorBidi" w:cstheme="majorBidi"/>
          <w:sz w:val="22"/>
          <w:szCs w:val="22"/>
          <w:lang w:eastAsia="en-US"/>
        </w:rPr>
        <w:t>2006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Mr. Sagi Gal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M.Sc. student. Thesis title: </w:t>
      </w:r>
      <w:r w:rsidRPr="00C656EC">
        <w:rPr>
          <w:rFonts w:asciiTheme="majorBidi" w:hAnsiTheme="majorBidi" w:cstheme="majorBidi"/>
          <w:sz w:val="22"/>
          <w:szCs w:val="22"/>
        </w:rPr>
        <w:t>The effect of 1-methycyclopropene (1-MCP) on the internal and external quality of Galia type melon after prolonged storage.</w:t>
      </w:r>
    </w:p>
    <w:p w:rsidR="00117F1E" w:rsidRPr="00C656EC" w:rsidRDefault="00FA773A" w:rsidP="00EE4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2005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Ms. Gallia Taieb -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M.Sc. student. Piere and Marie Curie University, Paris, France. </w:t>
      </w:r>
      <w:r w:rsidR="00117F1E" w:rsidRPr="00C656EC">
        <w:rPr>
          <w:rFonts w:asciiTheme="majorBidi" w:hAnsiTheme="majorBidi" w:cstheme="majorBidi"/>
          <w:sz w:val="22"/>
          <w:szCs w:val="22"/>
        </w:rPr>
        <w:t>Special training program</w:t>
      </w:r>
      <w:r w:rsidR="00A75E7B" w:rsidRPr="00C656EC">
        <w:rPr>
          <w:rFonts w:asciiTheme="majorBidi" w:hAnsiTheme="majorBidi" w:cstheme="majorBidi"/>
          <w:sz w:val="22"/>
          <w:szCs w:val="22"/>
        </w:rPr>
        <w:t xml:space="preserve"> as part of a Master Degree </w:t>
      </w:r>
      <w:r w:rsidR="00117F1E" w:rsidRPr="00C656EC">
        <w:rPr>
          <w:rFonts w:asciiTheme="majorBidi" w:hAnsiTheme="majorBidi" w:cstheme="majorBidi"/>
          <w:sz w:val="22"/>
          <w:szCs w:val="22"/>
        </w:rPr>
        <w:t>– Quarantine treatments in sweet fresh pepper fruit.</w:t>
      </w:r>
    </w:p>
    <w:p w:rsidR="00117F1E" w:rsidRPr="00C656EC" w:rsidRDefault="00FA773A" w:rsidP="00EE4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2005</w:t>
      </w:r>
      <w:r w:rsidR="00EE4FF6" w:rsidRPr="00C656EC">
        <w:rPr>
          <w:rFonts w:asciiTheme="majorBidi" w:hAnsiTheme="majorBidi" w:cstheme="majorBidi"/>
          <w:sz w:val="22"/>
          <w:szCs w:val="22"/>
        </w:rPr>
        <w:t xml:space="preserve"> -</w:t>
      </w:r>
      <w:r w:rsidRPr="00C656EC">
        <w:rPr>
          <w:rFonts w:asciiTheme="majorBidi" w:hAnsiTheme="majorBidi" w:cstheme="majorBidi"/>
          <w:sz w:val="22"/>
          <w:szCs w:val="22"/>
        </w:rPr>
        <w:t xml:space="preserve"> Mr. Ruben Attali -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 M.Sc. student.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Piere and Marie Curie University, Paris, France. 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Special training program </w:t>
      </w:r>
      <w:r w:rsidR="00A75E7B" w:rsidRPr="00C656EC">
        <w:rPr>
          <w:rFonts w:asciiTheme="majorBidi" w:hAnsiTheme="majorBidi" w:cstheme="majorBidi"/>
          <w:sz w:val="22"/>
          <w:szCs w:val="22"/>
        </w:rPr>
        <w:t xml:space="preserve">as part of a Master Degree </w:t>
      </w:r>
      <w:r w:rsidR="00117F1E" w:rsidRPr="00C656EC">
        <w:rPr>
          <w:rFonts w:asciiTheme="majorBidi" w:hAnsiTheme="majorBidi" w:cstheme="majorBidi"/>
          <w:sz w:val="22"/>
          <w:szCs w:val="22"/>
        </w:rPr>
        <w:t>– Characterization of biochemical factors in commercial fresh sweet pepper cultivars after prolonged storage.</w:t>
      </w:r>
    </w:p>
    <w:p w:rsidR="005B07C1" w:rsidRPr="00C656EC" w:rsidRDefault="005B07C1" w:rsidP="006F3EF9">
      <w:pPr>
        <w:ind w:left="720" w:hanging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2005 - 2006</w:t>
      </w:r>
      <w:r w:rsidR="00FA773A" w:rsidRPr="00C656EC">
        <w:rPr>
          <w:rFonts w:asciiTheme="majorBidi" w:hAnsiTheme="majorBidi" w:cstheme="majorBidi"/>
          <w:sz w:val="22"/>
          <w:szCs w:val="22"/>
        </w:rPr>
        <w:t>: Mr. Jorge Carlos Berny -</w:t>
      </w:r>
      <w:r w:rsidRPr="00C656EC">
        <w:rPr>
          <w:rFonts w:asciiTheme="majorBidi" w:hAnsiTheme="majorBidi" w:cstheme="majorBidi"/>
          <w:sz w:val="22"/>
          <w:szCs w:val="22"/>
        </w:rPr>
        <w:t xml:space="preserve"> M.Sc. student. Guidance with Dr. Yonatan Elkind. Thesis title: </w:t>
      </w:r>
      <w:r w:rsidRPr="00C656EC">
        <w:rPr>
          <w:rFonts w:asciiTheme="majorBidi" w:hAnsiTheme="majorBidi" w:cstheme="majorBidi"/>
          <w:bCs/>
          <w:sz w:val="22"/>
          <w:szCs w:val="22"/>
        </w:rPr>
        <w:t>Genetic studies of pepper (</w:t>
      </w:r>
      <w:r w:rsidRPr="00C656EC">
        <w:rPr>
          <w:rFonts w:asciiTheme="majorBidi" w:hAnsiTheme="majorBidi" w:cstheme="majorBidi"/>
          <w:bCs/>
          <w:i/>
          <w:sz w:val="22"/>
          <w:szCs w:val="22"/>
        </w:rPr>
        <w:t xml:space="preserve">Capsicum </w:t>
      </w:r>
      <w:r w:rsidRPr="00C656EC">
        <w:rPr>
          <w:rFonts w:asciiTheme="majorBidi" w:hAnsiTheme="majorBidi" w:cstheme="majorBidi"/>
          <w:bCs/>
          <w:sz w:val="22"/>
          <w:szCs w:val="22"/>
        </w:rPr>
        <w:t>spp</w:t>
      </w:r>
      <w:r w:rsidRPr="00C656EC">
        <w:rPr>
          <w:rFonts w:asciiTheme="majorBidi" w:hAnsiTheme="majorBidi" w:cstheme="majorBidi"/>
          <w:bCs/>
          <w:i/>
          <w:sz w:val="22"/>
          <w:szCs w:val="22"/>
        </w:rPr>
        <w:t>.)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postharvest water loss associated to membrane integrity, cellular membrane electrolyte leakage and lipoxygenase activity.</w:t>
      </w:r>
    </w:p>
    <w:p w:rsidR="00117F1E" w:rsidRPr="00C656EC" w:rsidRDefault="00117F1E" w:rsidP="00FA773A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E906AA">
        <w:rPr>
          <w:rFonts w:asciiTheme="majorBidi" w:hAnsiTheme="majorBidi" w:cstheme="majorBidi"/>
          <w:sz w:val="22"/>
          <w:szCs w:val="22"/>
        </w:rPr>
        <w:t xml:space="preserve">2005 </w:t>
      </w:r>
      <w:r w:rsidR="0085506E" w:rsidRPr="00E906AA">
        <w:rPr>
          <w:rFonts w:asciiTheme="majorBidi" w:hAnsiTheme="majorBidi" w:cstheme="majorBidi"/>
          <w:sz w:val="22"/>
          <w:szCs w:val="22"/>
        </w:rPr>
        <w:t>-</w:t>
      </w:r>
      <w:r w:rsidRPr="00E906AA">
        <w:rPr>
          <w:rFonts w:asciiTheme="majorBidi" w:hAnsiTheme="majorBidi" w:cstheme="majorBidi"/>
          <w:sz w:val="22"/>
          <w:szCs w:val="22"/>
        </w:rPr>
        <w:t xml:space="preserve"> </w:t>
      </w:r>
      <w:r w:rsidR="00DD09B5" w:rsidRPr="00E906AA">
        <w:rPr>
          <w:rFonts w:asciiTheme="majorBidi" w:hAnsiTheme="majorBidi" w:cstheme="majorBidi"/>
          <w:sz w:val="22"/>
          <w:szCs w:val="22"/>
        </w:rPr>
        <w:t>200</w:t>
      </w:r>
      <w:r w:rsidR="00E43763" w:rsidRPr="00E906AA">
        <w:rPr>
          <w:rFonts w:asciiTheme="majorBidi" w:hAnsiTheme="majorBidi" w:cstheme="majorBidi"/>
          <w:sz w:val="22"/>
          <w:szCs w:val="22"/>
        </w:rPr>
        <w:t>8</w:t>
      </w:r>
      <w:r w:rsidRPr="00C656EC">
        <w:rPr>
          <w:rFonts w:asciiTheme="majorBidi" w:hAnsiTheme="majorBidi" w:cstheme="majorBidi"/>
          <w:sz w:val="22"/>
          <w:szCs w:val="22"/>
        </w:rPr>
        <w:t>: Ms. Avital B</w:t>
      </w:r>
      <w:r w:rsidR="007912ED" w:rsidRPr="00C656EC">
        <w:rPr>
          <w:rFonts w:asciiTheme="majorBidi" w:hAnsiTheme="majorBidi" w:cstheme="majorBidi"/>
          <w:sz w:val="22"/>
          <w:szCs w:val="22"/>
        </w:rPr>
        <w:t>ar</w:t>
      </w:r>
      <w:r w:rsidRPr="00C656EC">
        <w:rPr>
          <w:rFonts w:asciiTheme="majorBidi" w:hAnsiTheme="majorBidi" w:cstheme="majorBidi"/>
          <w:sz w:val="22"/>
          <w:szCs w:val="22"/>
        </w:rPr>
        <w:t>-Yosef - M.Sc. student. Thesis title: Physiological, biochemical and molecular aspects of low temperature storage of sweet pepper.</w:t>
      </w:r>
    </w:p>
    <w:p w:rsidR="006F3EF9" w:rsidRPr="00C656EC" w:rsidRDefault="006F3EF9" w:rsidP="00EE4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bCs/>
          <w:sz w:val="22"/>
          <w:szCs w:val="22"/>
        </w:rPr>
        <w:t>2007</w:t>
      </w:r>
      <w:r w:rsidR="00EE4FF6" w:rsidRPr="00C656EC">
        <w:rPr>
          <w:rFonts w:asciiTheme="majorBidi" w:hAnsiTheme="majorBidi" w:cstheme="majorBidi"/>
          <w:bCs/>
          <w:sz w:val="22"/>
          <w:szCs w:val="22"/>
        </w:rPr>
        <w:t xml:space="preserve"> -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Prof. Zoran Ilic’. Sabbatical leave for 4 months. Physiological, pathological and biochemical aspects of fresh harvested peppers and tomatoes.</w:t>
      </w:r>
    </w:p>
    <w:p w:rsidR="00E43763" w:rsidRPr="00C656EC" w:rsidRDefault="00E43763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bCs/>
          <w:sz w:val="22"/>
          <w:szCs w:val="22"/>
        </w:rPr>
        <w:t xml:space="preserve">2008 </w:t>
      </w:r>
      <w:r w:rsidR="0085506E" w:rsidRPr="00C656EC">
        <w:rPr>
          <w:rFonts w:asciiTheme="majorBidi" w:hAnsiTheme="majorBidi" w:cstheme="majorBidi"/>
          <w:bCs/>
          <w:sz w:val="22"/>
          <w:szCs w:val="22"/>
        </w:rPr>
        <w:t>-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8252C" w:rsidRPr="00C656EC">
        <w:rPr>
          <w:rFonts w:asciiTheme="majorBidi" w:hAnsiTheme="majorBidi" w:cstheme="majorBidi"/>
          <w:bCs/>
          <w:sz w:val="22"/>
          <w:szCs w:val="22"/>
        </w:rPr>
        <w:t>2010</w:t>
      </w:r>
      <w:r w:rsidRPr="00C656EC">
        <w:rPr>
          <w:rFonts w:asciiTheme="majorBidi" w:hAnsiTheme="majorBidi" w:cstheme="majorBidi"/>
          <w:bCs/>
          <w:sz w:val="22"/>
          <w:szCs w:val="22"/>
        </w:rPr>
        <w:t>: Mr. Aviv Goren</w:t>
      </w:r>
      <w:r w:rsidR="00FA773A" w:rsidRPr="00C656EC">
        <w:rPr>
          <w:rFonts w:asciiTheme="majorBidi" w:hAnsiTheme="majorBidi" w:cstheme="majorBidi"/>
          <w:bCs/>
          <w:sz w:val="22"/>
          <w:szCs w:val="22"/>
        </w:rPr>
        <w:t xml:space="preserve"> -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M.Sc. student. Thesis title: The influence of colored </w:t>
      </w:r>
      <w:r w:rsidR="005514F7" w:rsidRPr="00C656EC">
        <w:rPr>
          <w:rFonts w:asciiTheme="majorBidi" w:hAnsiTheme="majorBidi" w:cstheme="majorBidi"/>
          <w:bCs/>
          <w:sz w:val="22"/>
          <w:szCs w:val="22"/>
        </w:rPr>
        <w:t xml:space="preserve">shade </w:t>
      </w:r>
      <w:r w:rsidRPr="00C656EC">
        <w:rPr>
          <w:rFonts w:asciiTheme="majorBidi" w:hAnsiTheme="majorBidi" w:cstheme="majorBidi"/>
          <w:bCs/>
          <w:sz w:val="22"/>
          <w:szCs w:val="22"/>
        </w:rPr>
        <w:t>nets on pepper fruit after harvest.</w:t>
      </w:r>
    </w:p>
    <w:p w:rsidR="004E1C75" w:rsidRPr="00C656EC" w:rsidRDefault="00E43763" w:rsidP="00916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Cs/>
          <w:sz w:val="22"/>
          <w:szCs w:val="22"/>
        </w:rPr>
        <w:t>200</w:t>
      </w:r>
      <w:r w:rsidR="00884849" w:rsidRPr="00C656EC">
        <w:rPr>
          <w:rFonts w:asciiTheme="majorBidi" w:hAnsiTheme="majorBidi" w:cstheme="majorBidi"/>
          <w:bCs/>
          <w:sz w:val="22"/>
          <w:szCs w:val="22"/>
        </w:rPr>
        <w:t>9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85506E" w:rsidRPr="00C656EC">
        <w:rPr>
          <w:rFonts w:asciiTheme="majorBidi" w:hAnsiTheme="majorBidi" w:cstheme="majorBidi"/>
          <w:bCs/>
          <w:sz w:val="22"/>
          <w:szCs w:val="22"/>
        </w:rPr>
        <w:t>-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884849" w:rsidRPr="00C656EC">
        <w:rPr>
          <w:rFonts w:asciiTheme="majorBidi" w:hAnsiTheme="majorBidi" w:cstheme="majorBidi"/>
          <w:bCs/>
          <w:sz w:val="22"/>
          <w:szCs w:val="22"/>
        </w:rPr>
        <w:t xml:space="preserve">2011: </w:t>
      </w:r>
      <w:r w:rsidRPr="00C656EC">
        <w:rPr>
          <w:rFonts w:asciiTheme="majorBidi" w:hAnsiTheme="majorBidi" w:cstheme="majorBidi"/>
          <w:bCs/>
          <w:sz w:val="22"/>
          <w:szCs w:val="22"/>
        </w:rPr>
        <w:t>Ms. Shani</w:t>
      </w:r>
      <w:r w:rsidR="00B71558" w:rsidRPr="00C656EC">
        <w:rPr>
          <w:rFonts w:asciiTheme="majorBidi" w:hAnsiTheme="majorBidi" w:cstheme="majorBidi"/>
          <w:bCs/>
          <w:sz w:val="22"/>
          <w:szCs w:val="22"/>
        </w:rPr>
        <w:t xml:space="preserve"> Ofaim</w:t>
      </w:r>
      <w:r w:rsidR="00FA773A" w:rsidRPr="00C656EC">
        <w:rPr>
          <w:rFonts w:asciiTheme="majorBidi" w:hAnsiTheme="majorBidi" w:cstheme="majorBidi"/>
          <w:bCs/>
          <w:sz w:val="22"/>
          <w:szCs w:val="22"/>
        </w:rPr>
        <w:t xml:space="preserve"> -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M.Sc. student. </w:t>
      </w:r>
      <w:r w:rsidR="00916325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Guidance with Prof. Shlomo Sela. 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Thesis title: Biosensors to detect early information. </w:t>
      </w:r>
      <w:r w:rsidR="004E1C75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2638B1" w:rsidRPr="00C656EC" w:rsidRDefault="002638B1" w:rsidP="00FA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2008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EE12B1" w:rsidRPr="00C656EC">
        <w:rPr>
          <w:rFonts w:asciiTheme="majorBidi" w:hAnsiTheme="majorBidi" w:cstheme="majorBidi"/>
          <w:sz w:val="22"/>
          <w:szCs w:val="22"/>
          <w:lang w:eastAsia="en-US"/>
        </w:rPr>
        <w:t>2012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: Mrs. Tzipi Teitel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Ph</w:t>
      </w:r>
      <w:r w:rsidR="006F3EF9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</w:t>
      </w:r>
      <w:r w:rsidR="006F3EF9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stduent. Guidance with Dr. Ron Porat. Thesis title: Molecular and biochemical aspected of aroma volatiles in citrus fruit as affected by coatings.</w:t>
      </w:r>
    </w:p>
    <w:p w:rsidR="0078252C" w:rsidRDefault="0078252C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2009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88484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2012: 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date: Mr. Lior Avraham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M.Sc. student. 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Thesis title: The influence of colored shade nets on </w:t>
      </w:r>
      <w:r w:rsidR="0045065C" w:rsidRPr="00C656EC">
        <w:rPr>
          <w:rFonts w:asciiTheme="majorBidi" w:hAnsiTheme="majorBidi" w:cstheme="majorBidi"/>
          <w:bCs/>
          <w:sz w:val="22"/>
          <w:szCs w:val="22"/>
        </w:rPr>
        <w:t>tomato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 fruit after harvest.</w:t>
      </w:r>
    </w:p>
    <w:p w:rsidR="00C8305D" w:rsidRPr="00C656EC" w:rsidRDefault="00C8305D" w:rsidP="00C8305D">
      <w:pPr>
        <w:ind w:left="720" w:hanging="720"/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/>
          <w:sz w:val="22"/>
          <w:szCs w:val="22"/>
        </w:rPr>
        <w:t xml:space="preserve">2009 – 2011: Ms. Juliana Nyasordzi – M.Sc. student. 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Guifance with Dr. Haya Fridman. </w:t>
      </w:r>
      <w:r>
        <w:rPr>
          <w:rFonts w:asciiTheme="majorBidi" w:hAnsiTheme="majorBidi" w:cstheme="majorBidi"/>
          <w:sz w:val="22"/>
          <w:szCs w:val="22"/>
        </w:rPr>
        <w:t xml:space="preserve">Thesis title: </w:t>
      </w:r>
      <w:r w:rsidRPr="00ED1224">
        <w:rPr>
          <w:rFonts w:asciiTheme="majorBidi" w:hAnsiTheme="majorBidi" w:cs="Times New Roman"/>
          <w:sz w:val="22"/>
          <w:szCs w:val="22"/>
        </w:rPr>
        <w:t>Application of non-destructive measurements for evaluation of ripening status and quality of apples</w:t>
      </w:r>
      <w:r>
        <w:rPr>
          <w:rFonts w:asciiTheme="majorBidi" w:hAnsiTheme="majorBidi" w:cs="Times New Roman"/>
          <w:sz w:val="22"/>
          <w:szCs w:val="22"/>
        </w:rPr>
        <w:t>.</w:t>
      </w:r>
    </w:p>
    <w:p w:rsidR="00ED016D" w:rsidRPr="00C656EC" w:rsidRDefault="00ED016D" w:rsidP="000A2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2009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0A26E5">
        <w:rPr>
          <w:rFonts w:asciiTheme="majorBidi" w:hAnsiTheme="majorBidi" w:cstheme="majorBidi"/>
          <w:sz w:val="22"/>
          <w:szCs w:val="22"/>
          <w:lang w:eastAsia="en-US"/>
        </w:rPr>
        <w:t>2015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: Mrs. Sigal Popovski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Ph</w:t>
      </w:r>
      <w:r w:rsidR="006F3EF9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</w:t>
      </w:r>
      <w:r w:rsidR="006F3EF9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student. </w:t>
      </w:r>
      <w:r w:rsidR="00916325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Guidance with Dr. Ilan Paran.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Thesis title: Inheritability of pepper water loss after harest.</w:t>
      </w:r>
    </w:p>
    <w:p w:rsidR="00ED016D" w:rsidRPr="00C656EC" w:rsidRDefault="00ED016D" w:rsidP="00FA7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2010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2011: Dr. Yun Kong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EE12B1" w:rsidRPr="00C656EC">
        <w:rPr>
          <w:rFonts w:asciiTheme="majorBidi" w:hAnsiTheme="majorBidi" w:cstheme="majorBidi"/>
          <w:sz w:val="22"/>
          <w:szCs w:val="22"/>
          <w:lang w:eastAsia="en-US"/>
        </w:rPr>
        <w:t>Postdoc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Beijing Agricultural University, P.R. China. Research program: The influence of colored shade nets on pre- and postharvest aspects of pepper.</w:t>
      </w:r>
    </w:p>
    <w:p w:rsidR="004C2BBE" w:rsidRPr="00C656EC" w:rsidRDefault="004C2BBE" w:rsidP="00916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2012: Mr. Paa Kwesi Bordoh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M.Sc. student. </w:t>
      </w:r>
      <w:r w:rsidR="00916325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Guidance with Dr. Victor Rodov.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Thesis title: Ethylene involvement in postharvest sensitivity of cucumber to chilling stress.</w:t>
      </w:r>
    </w:p>
    <w:p w:rsidR="00EE12B1" w:rsidRDefault="00884849" w:rsidP="00C8305D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201</w:t>
      </w:r>
      <w:r w:rsidR="006F3EF9" w:rsidRPr="00C656EC">
        <w:rPr>
          <w:rFonts w:asciiTheme="majorBidi" w:hAnsiTheme="majorBidi" w:cstheme="majorBidi"/>
          <w:sz w:val="22"/>
          <w:szCs w:val="22"/>
          <w:lang w:eastAsia="en-US"/>
        </w:rPr>
        <w:t>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: Ms. </w:t>
      </w:r>
      <w:r w:rsidR="00DC0A71" w:rsidRPr="00C656EC">
        <w:rPr>
          <w:rFonts w:asciiTheme="majorBidi" w:hAnsiTheme="majorBidi" w:cstheme="majorBidi"/>
          <w:sz w:val="22"/>
          <w:szCs w:val="22"/>
        </w:rPr>
        <w:t>Julia Tyutyunik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– M.Sc. student. Thesis title: </w:t>
      </w:r>
      <w:r w:rsidR="00EE12B1" w:rsidRPr="00C656EC">
        <w:rPr>
          <w:rFonts w:asciiTheme="majorBidi" w:hAnsiTheme="majorBidi" w:cstheme="majorBidi"/>
          <w:sz w:val="22"/>
          <w:szCs w:val="22"/>
        </w:rPr>
        <w:t>Toward development of watermelon rootstocks: Phytopatological and horticultural characterization of wild-type watermelon accessions.</w:t>
      </w:r>
    </w:p>
    <w:p w:rsidR="00EE12B1" w:rsidRPr="00C656EC" w:rsidRDefault="00EE12B1" w:rsidP="002C1C6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2C1C6F" w:rsidRPr="00C656EC">
        <w:rPr>
          <w:rFonts w:asciiTheme="majorBidi" w:hAnsiTheme="majorBidi" w:cstheme="majorBidi"/>
          <w:sz w:val="22"/>
          <w:szCs w:val="22"/>
          <w:lang w:eastAsia="en-US"/>
        </w:rPr>
        <w:t>2014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: Ms. Yana Zaitzev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</w:t>
      </w:r>
      <w:r w:rsidR="006F3EF9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Sc student. Thesis title: </w:t>
      </w:r>
      <w:r w:rsidRPr="00C656EC">
        <w:rPr>
          <w:rFonts w:asciiTheme="majorBidi" w:hAnsiTheme="majorBidi" w:cstheme="majorBidi"/>
          <w:sz w:val="22"/>
          <w:szCs w:val="22"/>
        </w:rPr>
        <w:t>Development of active edible coatings to improve quality and reduce spoilage of fresh products after harvest.</w:t>
      </w:r>
    </w:p>
    <w:p w:rsidR="00ED016D" w:rsidRPr="00C656EC" w:rsidRDefault="00884849" w:rsidP="003B2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201</w:t>
      </w:r>
      <w:r w:rsidR="002C1C6F" w:rsidRPr="00C656EC">
        <w:rPr>
          <w:rFonts w:asciiTheme="majorBidi" w:hAnsiTheme="majorBidi" w:cstheme="majorBidi"/>
          <w:sz w:val="22"/>
          <w:szCs w:val="22"/>
          <w:lang w:eastAsia="en-US"/>
        </w:rPr>
        <w:t>4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: Ms. Rossana Castro 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M.Sc. student. Thesis title: </w:t>
      </w:r>
      <w:r w:rsidR="00EE12B1" w:rsidRPr="00C656EC">
        <w:rPr>
          <w:rFonts w:asciiTheme="majorBidi" w:hAnsiTheme="majorBidi" w:cstheme="majorBidi"/>
          <w:sz w:val="22"/>
          <w:szCs w:val="22"/>
        </w:rPr>
        <w:t>Developing quarantine treatments for pepper and melon after harvest.</w:t>
      </w:r>
    </w:p>
    <w:p w:rsidR="00EE12B1" w:rsidRDefault="00EE12B1" w:rsidP="00517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2011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>: Mrs. Merav Kenig</w:t>
      </w:r>
      <w:r w:rsidR="00FA773A" w:rsidRPr="00C656EC">
        <w:rPr>
          <w:rFonts w:asciiTheme="majorBidi" w:hAnsiTheme="majorBidi" w:cstheme="majorBidi"/>
          <w:sz w:val="22"/>
          <w:szCs w:val="22"/>
        </w:rPr>
        <w:t>swald -</w:t>
      </w:r>
      <w:r w:rsidR="001B3AD0" w:rsidRPr="00C656EC">
        <w:rPr>
          <w:rFonts w:asciiTheme="majorBidi" w:hAnsiTheme="majorBidi" w:cstheme="majorBidi"/>
          <w:sz w:val="22"/>
          <w:szCs w:val="22"/>
        </w:rPr>
        <w:t xml:space="preserve"> Ph.D. student. </w:t>
      </w:r>
      <w:r w:rsidR="00916325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Guidance with Dr. Nurit Katzir. </w:t>
      </w:r>
      <w:r w:rsidR="001B3AD0" w:rsidRPr="00C656EC">
        <w:rPr>
          <w:rFonts w:asciiTheme="majorBidi" w:hAnsiTheme="majorBidi" w:cstheme="majorBidi"/>
          <w:sz w:val="22"/>
          <w:szCs w:val="22"/>
        </w:rPr>
        <w:t>Thesis title: Genetic aspects in association with ethylene production and aroma in melon fruit after harvest.</w:t>
      </w:r>
    </w:p>
    <w:p w:rsidR="00C8305D" w:rsidRPr="00C656EC" w:rsidRDefault="00C8305D" w:rsidP="00916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2012 – 2015: Mr. Ilan London. M.Sc. student: Guidance with Dr. Haya Fridman.</w:t>
      </w:r>
      <w:r w:rsidRPr="00C8305D">
        <w:rPr>
          <w:rFonts w:asciiTheme="majorBidi" w:hAnsiTheme="majorBidi" w:cs="Times New Roman"/>
          <w:sz w:val="22"/>
          <w:szCs w:val="22"/>
        </w:rPr>
        <w:t xml:space="preserve"> </w:t>
      </w:r>
      <w:r w:rsidRPr="00827D8B">
        <w:rPr>
          <w:rFonts w:asciiTheme="majorBidi" w:hAnsiTheme="majorBidi" w:cs="Times New Roman"/>
          <w:sz w:val="22"/>
          <w:szCs w:val="22"/>
        </w:rPr>
        <w:t>Involvement of MaMADS-box genes in slow melting phenotype of peaches</w:t>
      </w:r>
      <w:r w:rsidR="002B32B5">
        <w:rPr>
          <w:rFonts w:asciiTheme="majorBidi" w:hAnsiTheme="majorBidi" w:cs="Times New Roman"/>
          <w:sz w:val="22"/>
          <w:szCs w:val="22"/>
        </w:rPr>
        <w:t>.</w:t>
      </w:r>
    </w:p>
    <w:p w:rsidR="00916325" w:rsidRPr="00C656EC" w:rsidRDefault="003325CF" w:rsidP="005B2A5C">
      <w:pPr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2013 - </w:t>
      </w:r>
      <w:r w:rsidR="005B2A5C">
        <w:rPr>
          <w:rFonts w:asciiTheme="majorBidi" w:hAnsiTheme="majorBidi" w:cstheme="majorBidi"/>
          <w:sz w:val="22"/>
          <w:szCs w:val="22"/>
        </w:rPr>
        <w:t>2018</w:t>
      </w:r>
      <w:r w:rsidRPr="00C656EC">
        <w:rPr>
          <w:rFonts w:asciiTheme="majorBidi" w:hAnsiTheme="majorBidi" w:cstheme="majorBidi"/>
          <w:sz w:val="22"/>
          <w:szCs w:val="22"/>
        </w:rPr>
        <w:t>: Mr. Roi Rotenberg – Ph.D. student.</w:t>
      </w:r>
      <w:r w:rsidR="00916325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6830AA" w:rsidRPr="00C656EC">
        <w:rPr>
          <w:rFonts w:asciiTheme="majorBidi" w:hAnsiTheme="majorBidi" w:cstheme="majorBidi"/>
          <w:sz w:val="22"/>
          <w:szCs w:val="22"/>
        </w:rPr>
        <w:t>Guid</w:t>
      </w:r>
      <w:r w:rsidR="00C8305D">
        <w:rPr>
          <w:rFonts w:asciiTheme="majorBidi" w:hAnsiTheme="majorBidi" w:cstheme="majorBidi"/>
          <w:sz w:val="22"/>
          <w:szCs w:val="22"/>
        </w:rPr>
        <w:t>a</w:t>
      </w:r>
      <w:r w:rsidR="006830AA" w:rsidRPr="00C656EC">
        <w:rPr>
          <w:rFonts w:asciiTheme="majorBidi" w:hAnsiTheme="majorBidi" w:cstheme="majorBidi"/>
          <w:sz w:val="22"/>
          <w:szCs w:val="22"/>
        </w:rPr>
        <w:t xml:space="preserve">nce with Dr. Elena Poveranov. </w:t>
      </w:r>
      <w:r w:rsidR="00916325" w:rsidRPr="00C656EC">
        <w:rPr>
          <w:rFonts w:asciiTheme="majorBidi" w:hAnsiTheme="majorBidi" w:cstheme="majorBidi"/>
          <w:sz w:val="22"/>
          <w:szCs w:val="22"/>
        </w:rPr>
        <w:t>Thesis title: Development and Study of Encapsulation Systems Based on Natural Polymers for Controlled Release of Antimicrobial Agents in Agricultural Products</w:t>
      </w:r>
      <w:r w:rsidR="006830AA" w:rsidRPr="00C656EC">
        <w:rPr>
          <w:rFonts w:asciiTheme="majorBidi" w:hAnsiTheme="majorBidi" w:cstheme="majorBidi"/>
          <w:sz w:val="22"/>
          <w:szCs w:val="22"/>
        </w:rPr>
        <w:t>.</w:t>
      </w:r>
    </w:p>
    <w:p w:rsidR="007235D3" w:rsidRPr="00C656EC" w:rsidRDefault="007235D3" w:rsidP="00916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2013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="00FA773A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2C1C6F" w:rsidRPr="00C656EC">
        <w:rPr>
          <w:rFonts w:asciiTheme="majorBidi" w:hAnsiTheme="majorBidi" w:cstheme="majorBidi"/>
          <w:sz w:val="22"/>
          <w:szCs w:val="22"/>
        </w:rPr>
        <w:t>2014</w:t>
      </w:r>
      <w:r w:rsidR="00FA773A" w:rsidRPr="00C656EC">
        <w:rPr>
          <w:rFonts w:asciiTheme="majorBidi" w:hAnsiTheme="majorBidi" w:cstheme="majorBidi"/>
          <w:sz w:val="22"/>
          <w:szCs w:val="22"/>
        </w:rPr>
        <w:t>: Mr. Kumar Lama -</w:t>
      </w:r>
      <w:r w:rsidRPr="00C656EC">
        <w:rPr>
          <w:rFonts w:asciiTheme="majorBidi" w:hAnsiTheme="majorBidi" w:cstheme="majorBidi"/>
          <w:sz w:val="22"/>
          <w:szCs w:val="22"/>
        </w:rPr>
        <w:t xml:space="preserve"> M.Sc. student. Thesis title: External, internal and aroma analyses of pepper fruit after harvest in association with low temperature storage.</w:t>
      </w:r>
    </w:p>
    <w:p w:rsidR="003325CF" w:rsidRPr="00C656EC" w:rsidRDefault="003325CF" w:rsidP="00916325">
      <w:pPr>
        <w:pStyle w:val="Default"/>
        <w:ind w:left="720" w:hanging="720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C656EC">
        <w:rPr>
          <w:rFonts w:asciiTheme="majorBidi" w:hAnsiTheme="majorBidi" w:cstheme="majorBidi"/>
          <w:color w:val="auto"/>
          <w:sz w:val="22"/>
          <w:szCs w:val="22"/>
        </w:rPr>
        <w:t xml:space="preserve">2013 - 2014: Mr. Ranjeet Limbaji Shinde – M.Sc. student. </w:t>
      </w:r>
      <w:r w:rsidR="00916325" w:rsidRPr="00C656EC">
        <w:rPr>
          <w:rFonts w:asciiTheme="majorBidi" w:hAnsiTheme="majorBidi" w:cstheme="majorBidi"/>
          <w:sz w:val="22"/>
          <w:szCs w:val="22"/>
        </w:rPr>
        <w:t xml:space="preserve">Guidance with Dr. Victor Rodov. 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>Thesis title: Effects of genotype and modified atmosphere packaging on quality and aroma volatiles of fresh-cut melons.</w:t>
      </w:r>
    </w:p>
    <w:p w:rsidR="002C1C6F" w:rsidRDefault="002C1C6F" w:rsidP="00290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</w:t>
      </w:r>
      <w:r w:rsidR="000A26E5">
        <w:rPr>
          <w:rFonts w:asciiTheme="majorBidi" w:hAnsiTheme="majorBidi" w:cstheme="majorBidi"/>
          <w:sz w:val="22"/>
          <w:szCs w:val="22"/>
        </w:rPr>
        <w:t>5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3325CF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0A26E5">
        <w:rPr>
          <w:rFonts w:asciiTheme="majorBidi" w:hAnsiTheme="majorBidi" w:cstheme="majorBidi"/>
          <w:sz w:val="22"/>
          <w:szCs w:val="22"/>
        </w:rPr>
        <w:t>201</w:t>
      </w:r>
      <w:r w:rsidR="0029090E">
        <w:rPr>
          <w:rFonts w:asciiTheme="majorBidi" w:hAnsiTheme="majorBidi" w:cstheme="majorBidi"/>
          <w:sz w:val="22"/>
          <w:szCs w:val="22"/>
        </w:rPr>
        <w:t>7</w:t>
      </w:r>
      <w:r w:rsidRPr="00C656EC">
        <w:rPr>
          <w:rFonts w:asciiTheme="majorBidi" w:hAnsiTheme="majorBidi" w:cstheme="majorBidi"/>
          <w:sz w:val="22"/>
          <w:szCs w:val="22"/>
        </w:rPr>
        <w:t xml:space="preserve">: Ms. Sivan David – M.Sc. student. </w:t>
      </w:r>
      <w:r w:rsidR="00C8305D">
        <w:rPr>
          <w:rFonts w:asciiTheme="majorBidi" w:hAnsiTheme="majorBidi" w:cstheme="majorBidi"/>
          <w:sz w:val="22"/>
          <w:szCs w:val="22"/>
        </w:rPr>
        <w:t xml:space="preserve">Guidance with Dr. Amnon Lers. </w:t>
      </w:r>
      <w:r w:rsidRPr="00C656EC">
        <w:rPr>
          <w:rFonts w:asciiTheme="majorBidi" w:hAnsiTheme="majorBidi" w:cstheme="majorBidi"/>
          <w:sz w:val="22"/>
          <w:szCs w:val="22"/>
        </w:rPr>
        <w:t>Thesis title: Genetic aspects associated with chilling injuries in tomatoes.</w:t>
      </w:r>
    </w:p>
    <w:p w:rsidR="000A26E5" w:rsidRPr="00C656EC" w:rsidRDefault="000A26E5" w:rsidP="00290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2015 - 201</w:t>
      </w:r>
      <w:r w:rsidR="0029090E">
        <w:rPr>
          <w:rFonts w:asciiTheme="majorBidi" w:hAnsiTheme="majorBidi" w:cstheme="majorBidi"/>
          <w:sz w:val="22"/>
          <w:szCs w:val="22"/>
        </w:rPr>
        <w:t>7</w:t>
      </w:r>
      <w:r>
        <w:rPr>
          <w:rFonts w:asciiTheme="majorBidi" w:hAnsiTheme="majorBidi" w:cstheme="majorBidi"/>
          <w:sz w:val="22"/>
          <w:szCs w:val="22"/>
        </w:rPr>
        <w:t>: Mr. Yosi Bivas – M.Sc. student. Guidance with Dr. amnon Lers</w:t>
      </w:r>
      <w:r w:rsidR="00C8305D">
        <w:rPr>
          <w:rFonts w:asciiTheme="majorBidi" w:hAnsiTheme="majorBidi" w:cstheme="majorBidi"/>
          <w:sz w:val="22"/>
          <w:szCs w:val="22"/>
        </w:rPr>
        <w:t xml:space="preserve"> and Prof. Avia Zilberstein</w:t>
      </w:r>
      <w:r>
        <w:rPr>
          <w:rFonts w:asciiTheme="majorBidi" w:hAnsiTheme="majorBidi" w:cstheme="majorBidi"/>
          <w:sz w:val="22"/>
          <w:szCs w:val="22"/>
        </w:rPr>
        <w:t xml:space="preserve">. Thesis title: Genetic aspects associated with chilling injuries in pepper. </w:t>
      </w:r>
    </w:p>
    <w:p w:rsidR="00916325" w:rsidRPr="00C656EC" w:rsidRDefault="003325CF" w:rsidP="000A26E5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2014 - </w:t>
      </w:r>
      <w:r w:rsidR="000A26E5">
        <w:rPr>
          <w:rFonts w:asciiTheme="majorBidi" w:hAnsiTheme="majorBidi" w:cstheme="majorBidi"/>
          <w:sz w:val="22"/>
          <w:szCs w:val="22"/>
        </w:rPr>
        <w:t>2016</w:t>
      </w:r>
      <w:r w:rsidRPr="00C656EC">
        <w:rPr>
          <w:rFonts w:asciiTheme="majorBidi" w:hAnsiTheme="majorBidi" w:cstheme="majorBidi"/>
          <w:sz w:val="22"/>
          <w:szCs w:val="22"/>
        </w:rPr>
        <w:t>: Mr. Yossi Osher – M.Sc. student</w:t>
      </w:r>
      <w:r w:rsidR="00916325" w:rsidRPr="00C656EC">
        <w:rPr>
          <w:rFonts w:asciiTheme="majorBidi" w:hAnsiTheme="majorBidi" w:cstheme="majorBidi"/>
          <w:sz w:val="22"/>
          <w:szCs w:val="22"/>
        </w:rPr>
        <w:t>. Thesis title: Physiological and Pathological aspects and glucosinolates content of long term storage of cabbage (</w:t>
      </w:r>
      <w:r w:rsidR="00916325" w:rsidRPr="00C656EC">
        <w:rPr>
          <w:rFonts w:asciiTheme="majorBidi" w:hAnsiTheme="majorBidi" w:cstheme="majorBidi"/>
          <w:i/>
          <w:iCs/>
          <w:sz w:val="22"/>
          <w:szCs w:val="22"/>
        </w:rPr>
        <w:t>Brassica oleracea</w:t>
      </w:r>
      <w:r w:rsidR="00916325" w:rsidRPr="00C656EC">
        <w:rPr>
          <w:rFonts w:asciiTheme="majorBidi" w:hAnsiTheme="majorBidi" w:cstheme="majorBidi"/>
          <w:sz w:val="22"/>
          <w:szCs w:val="22"/>
        </w:rPr>
        <w:t>)</w:t>
      </w:r>
      <w:r w:rsidR="006830AA" w:rsidRPr="00C656EC">
        <w:rPr>
          <w:rFonts w:asciiTheme="majorBidi" w:hAnsiTheme="majorBidi" w:cstheme="majorBidi"/>
          <w:sz w:val="22"/>
          <w:szCs w:val="22"/>
        </w:rPr>
        <w:t>.</w:t>
      </w:r>
    </w:p>
    <w:p w:rsidR="00917B9F" w:rsidRDefault="00917B9F" w:rsidP="0029090E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311B32" w:rsidRPr="00C656EC" w:rsidRDefault="00C770AA" w:rsidP="0029090E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2015 - </w:t>
      </w:r>
      <w:r w:rsidR="000A26E5">
        <w:rPr>
          <w:rFonts w:asciiTheme="majorBidi" w:hAnsiTheme="majorBidi" w:cstheme="majorBidi"/>
          <w:sz w:val="22"/>
          <w:szCs w:val="22"/>
        </w:rPr>
        <w:t>201</w:t>
      </w:r>
      <w:r w:rsidR="0029090E">
        <w:rPr>
          <w:rFonts w:asciiTheme="majorBidi" w:hAnsiTheme="majorBidi" w:cstheme="majorBidi"/>
          <w:sz w:val="22"/>
          <w:szCs w:val="22"/>
        </w:rPr>
        <w:t>7</w:t>
      </w:r>
      <w:r w:rsidRPr="00C656EC">
        <w:rPr>
          <w:rFonts w:asciiTheme="majorBidi" w:hAnsiTheme="majorBidi" w:cstheme="majorBidi"/>
          <w:sz w:val="22"/>
          <w:szCs w:val="22"/>
        </w:rPr>
        <w:t>: Ms. Merav Zaaror – M.Sc. student.</w:t>
      </w:r>
      <w:r w:rsidR="00311B32" w:rsidRPr="00C656EC">
        <w:rPr>
          <w:rFonts w:asciiTheme="majorBidi" w:hAnsiTheme="majorBidi" w:cstheme="majorBidi"/>
          <w:sz w:val="22"/>
          <w:szCs w:val="22"/>
        </w:rPr>
        <w:t xml:space="preserve"> Thesis title: Watermelon rootstock/ scion relationships and their influence on growth, yield and fruit quality after harvest. </w:t>
      </w:r>
    </w:p>
    <w:p w:rsidR="00311B32" w:rsidRDefault="00311B32" w:rsidP="000A26E5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2015 - </w:t>
      </w:r>
      <w:r w:rsidR="000A26E5">
        <w:rPr>
          <w:rFonts w:asciiTheme="majorBidi" w:hAnsiTheme="majorBidi" w:cstheme="majorBidi"/>
          <w:sz w:val="22"/>
          <w:szCs w:val="22"/>
        </w:rPr>
        <w:t>2016</w:t>
      </w:r>
      <w:r w:rsidRPr="00C656EC">
        <w:rPr>
          <w:rFonts w:asciiTheme="majorBidi" w:hAnsiTheme="majorBidi" w:cstheme="majorBidi"/>
          <w:sz w:val="22"/>
          <w:szCs w:val="22"/>
        </w:rPr>
        <w:t>: Mitiku Mihiret – M.Sc. student. Guidance with Dr. Victor Rodov. Thesis title: Improving cucumber storability by early detection of sub-optimal low tempearture’s stress.</w:t>
      </w:r>
    </w:p>
    <w:p w:rsidR="0064015B" w:rsidRPr="0064015B" w:rsidRDefault="002069EF" w:rsidP="00D10E61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2016 – </w:t>
      </w:r>
      <w:r w:rsidR="00D10E61">
        <w:rPr>
          <w:rFonts w:asciiTheme="majorBidi" w:hAnsiTheme="majorBidi" w:cstheme="majorBidi"/>
          <w:sz w:val="22"/>
          <w:szCs w:val="22"/>
        </w:rPr>
        <w:t>2018</w:t>
      </w:r>
      <w:r>
        <w:rPr>
          <w:rFonts w:asciiTheme="majorBidi" w:hAnsiTheme="majorBidi" w:cstheme="majorBidi"/>
          <w:sz w:val="22"/>
          <w:szCs w:val="22"/>
        </w:rPr>
        <w:t xml:space="preserve">: Ms. Hiam Abu-Glion – M.Sc. student. Thesis title: </w:t>
      </w:r>
      <w:r w:rsidR="0064015B" w:rsidRPr="0064015B">
        <w:rPr>
          <w:rFonts w:asciiTheme="majorBidi" w:hAnsiTheme="majorBidi" w:cstheme="majorBidi"/>
          <w:sz w:val="22"/>
          <w:szCs w:val="22"/>
        </w:rPr>
        <w:t>The influence of rootstock/scion combination on cherry tomato quality before and after harvest and the accumulation of pesticides in harvested fruit</w:t>
      </w:r>
      <w:r w:rsidR="0064015B">
        <w:rPr>
          <w:rFonts w:asciiTheme="majorBidi" w:hAnsiTheme="majorBidi" w:cstheme="majorBidi"/>
          <w:sz w:val="22"/>
          <w:szCs w:val="22"/>
        </w:rPr>
        <w:t>.</w:t>
      </w:r>
    </w:p>
    <w:p w:rsidR="000A26E5" w:rsidRDefault="000A26E5" w:rsidP="00D10E61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2016 – </w:t>
      </w:r>
      <w:r w:rsidR="00D10E61">
        <w:rPr>
          <w:rFonts w:asciiTheme="majorBidi" w:hAnsiTheme="majorBidi" w:cstheme="majorBidi"/>
          <w:sz w:val="22"/>
          <w:szCs w:val="22"/>
        </w:rPr>
        <w:t>2018</w:t>
      </w:r>
      <w:r>
        <w:rPr>
          <w:rFonts w:asciiTheme="majorBidi" w:hAnsiTheme="majorBidi" w:cstheme="majorBidi"/>
          <w:sz w:val="22"/>
          <w:szCs w:val="22"/>
        </w:rPr>
        <w:t xml:space="preserve">: Ms. Shani Kehila – M.Sc. student. Guidance with Dr. Elena Poverenov: Thesis title: Nanotechnology in new coating materials to maintain pepper quality after harvest. </w:t>
      </w:r>
    </w:p>
    <w:p w:rsidR="002069EF" w:rsidRDefault="002069EF" w:rsidP="00917B9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2017 – date: Ms. Yael Cohen, Ph.D. student. Guidance with Dr. Elena Poverenov</w:t>
      </w:r>
      <w:r w:rsidR="00917B9F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Thesis title: Nanotechnology in new coating materials.</w:t>
      </w:r>
    </w:p>
    <w:p w:rsidR="00F1418D" w:rsidRDefault="00F1418D" w:rsidP="00F37202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2017 – date: Ms. Yevgenia She</w:t>
      </w:r>
      <w:r w:rsidR="00F37202">
        <w:rPr>
          <w:rFonts w:asciiTheme="majorBidi" w:hAnsiTheme="majorBidi" w:cstheme="majorBidi"/>
          <w:sz w:val="22"/>
          <w:szCs w:val="22"/>
        </w:rPr>
        <w:t>bes</w:t>
      </w:r>
      <w:r>
        <w:rPr>
          <w:rFonts w:asciiTheme="majorBidi" w:hAnsiTheme="majorBidi" w:cstheme="majorBidi"/>
          <w:sz w:val="22"/>
          <w:szCs w:val="22"/>
        </w:rPr>
        <w:t>, Ph.D. student. Guidance with Dr. Elena Poverenov</w:t>
      </w:r>
      <w:r w:rsidR="00917B9F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Thesis title: Development of new active materials based on natural and degradable polymers for the use in agriculture and food. </w:t>
      </w:r>
    </w:p>
    <w:p w:rsidR="00917B9F" w:rsidRDefault="00917B9F" w:rsidP="00917B9F">
      <w:pPr>
        <w:ind w:left="720" w:hanging="720"/>
        <w:jc w:val="both"/>
      </w:pPr>
      <w:r>
        <w:rPr>
          <w:rFonts w:asciiTheme="majorBidi" w:hAnsiTheme="majorBidi" w:cstheme="majorBidi"/>
          <w:sz w:val="22"/>
          <w:szCs w:val="22"/>
        </w:rPr>
        <w:t xml:space="preserve">2017 – 2018: Mr. Danny Ginzburg – M.Sc. student. Guidance with Dr. Joshua Klein. Thesis title: </w:t>
      </w:r>
      <w:r w:rsidRPr="00C826D6">
        <w:t xml:space="preserve">Seed </w:t>
      </w:r>
      <w:r>
        <w:t>p</w:t>
      </w:r>
      <w:r w:rsidRPr="00C826D6">
        <w:t xml:space="preserve">riming and </w:t>
      </w:r>
      <w:r>
        <w:t>c</w:t>
      </w:r>
      <w:r w:rsidRPr="00C826D6">
        <w:t xml:space="preserve">olored LED </w:t>
      </w:r>
      <w:r>
        <w:t>l</w:t>
      </w:r>
      <w:r w:rsidRPr="00C826D6">
        <w:t xml:space="preserve">ighting </w:t>
      </w:r>
      <w:r>
        <w:t>e</w:t>
      </w:r>
      <w:r w:rsidRPr="00C826D6">
        <w:t xml:space="preserve">ffects on </w:t>
      </w:r>
      <w:r>
        <w:t>l</w:t>
      </w:r>
      <w:r w:rsidRPr="00C826D6">
        <w:t xml:space="preserve">eafy </w:t>
      </w:r>
      <w:r>
        <w:t>g</w:t>
      </w:r>
      <w:r w:rsidRPr="00C826D6">
        <w:t xml:space="preserve">reen </w:t>
      </w:r>
      <w:r>
        <w:t>d</w:t>
      </w:r>
      <w:r w:rsidRPr="00C826D6">
        <w:t xml:space="preserve">rought </w:t>
      </w:r>
      <w:r>
        <w:t>t</w:t>
      </w:r>
      <w:r w:rsidRPr="00C826D6">
        <w:t>olerance</w:t>
      </w:r>
      <w:r>
        <w:t>.</w:t>
      </w:r>
    </w:p>
    <w:p w:rsidR="00917B9F" w:rsidRDefault="00917B9F" w:rsidP="00917B9F">
      <w:pPr>
        <w:ind w:left="720" w:hanging="720"/>
        <w:jc w:val="both"/>
        <w:rPr>
          <w:rFonts w:asciiTheme="majorBidi" w:hAnsiTheme="majorBidi" w:cstheme="majorBidi"/>
          <w:sz w:val="22"/>
          <w:szCs w:val="22"/>
          <w:rtl/>
        </w:rPr>
      </w:pPr>
      <w:r>
        <w:t xml:space="preserve">2018 </w:t>
      </w:r>
      <w:r w:rsidRPr="00401BA4">
        <w:rPr>
          <w:sz w:val="22"/>
          <w:szCs w:val="22"/>
        </w:rPr>
        <w:t>– date: Mr. David Marx – M.Sc. student. Guidance with Dr. David Kenigsbuch. Thesis title: The influence of hydrophonic systems on leafy vegetables quality after harvest.</w:t>
      </w:r>
    </w:p>
    <w:p w:rsidR="00D10E61" w:rsidRDefault="00D10E61" w:rsidP="00F37202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2018 – date: Mr. Refael</w:t>
      </w:r>
      <w:r w:rsidR="00F37202">
        <w:rPr>
          <w:rFonts w:asciiTheme="majorBidi" w:hAnsiTheme="majorBidi" w:cstheme="majorBidi"/>
          <w:sz w:val="22"/>
          <w:szCs w:val="22"/>
        </w:rPr>
        <w:t xml:space="preserve"> Yischakov</w:t>
      </w:r>
      <w:r>
        <w:rPr>
          <w:rFonts w:asciiTheme="majorBidi" w:hAnsiTheme="majorBidi" w:cstheme="majorBidi"/>
          <w:sz w:val="22"/>
          <w:szCs w:val="22"/>
        </w:rPr>
        <w:t>, Ph.D.</w:t>
      </w:r>
      <w:r w:rsidR="00F37202">
        <w:rPr>
          <w:rFonts w:asciiTheme="majorBidi" w:hAnsiTheme="majorBidi" w:cstheme="majorBidi"/>
          <w:sz w:val="22"/>
          <w:szCs w:val="22"/>
        </w:rPr>
        <w:t xml:space="preserve"> student. Guidance with Dr. Elena Poverenov. Thesis title: Sophisticated biopolymers-based systems to release natural active materials in packed fresh produce.</w:t>
      </w:r>
    </w:p>
    <w:p w:rsidR="00CA1856" w:rsidRDefault="00CA1856" w:rsidP="00412CD0">
      <w:pPr>
        <w:ind w:left="720" w:hanging="72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2018 – </w:t>
      </w:r>
      <w:r w:rsidR="00412CD0">
        <w:rPr>
          <w:rFonts w:asciiTheme="majorBidi" w:hAnsiTheme="majorBidi" w:cstheme="majorBidi"/>
          <w:sz w:val="22"/>
          <w:szCs w:val="22"/>
        </w:rPr>
        <w:t>2020</w:t>
      </w:r>
      <w:r>
        <w:rPr>
          <w:rFonts w:asciiTheme="majorBidi" w:hAnsiTheme="majorBidi" w:cstheme="majorBidi"/>
          <w:sz w:val="22"/>
          <w:szCs w:val="22"/>
        </w:rPr>
        <w:t xml:space="preserve">: Ms. Ayobami Adeeko, M.Sc. student. Guidance with Dr. Carmit Ziv. Thesis title: </w:t>
      </w:r>
      <w:r w:rsidRPr="00CA1856">
        <w:rPr>
          <w:sz w:val="22"/>
          <w:szCs w:val="22"/>
        </w:rPr>
        <w:t xml:space="preserve">The </w:t>
      </w:r>
      <w:r w:rsidR="00996F79">
        <w:rPr>
          <w:sz w:val="22"/>
          <w:szCs w:val="22"/>
        </w:rPr>
        <w:t>e</w:t>
      </w:r>
      <w:r w:rsidRPr="00CA1856">
        <w:rPr>
          <w:sz w:val="22"/>
          <w:szCs w:val="22"/>
        </w:rPr>
        <w:t xml:space="preserve">ffect of </w:t>
      </w:r>
      <w:r w:rsidR="00996F79">
        <w:rPr>
          <w:sz w:val="22"/>
          <w:szCs w:val="22"/>
        </w:rPr>
        <w:t>p</w:t>
      </w:r>
      <w:r w:rsidRPr="00CA1856">
        <w:rPr>
          <w:sz w:val="22"/>
          <w:szCs w:val="22"/>
        </w:rPr>
        <w:t xml:space="preserve">ostharvest </w:t>
      </w:r>
      <w:r w:rsidR="00996F79">
        <w:rPr>
          <w:sz w:val="22"/>
          <w:szCs w:val="22"/>
        </w:rPr>
        <w:t>h</w:t>
      </w:r>
      <w:r w:rsidRPr="00CA1856">
        <w:rPr>
          <w:sz w:val="22"/>
          <w:szCs w:val="22"/>
        </w:rPr>
        <w:t xml:space="preserve">andling on </w:t>
      </w:r>
      <w:r w:rsidR="00996F79">
        <w:rPr>
          <w:sz w:val="22"/>
          <w:szCs w:val="22"/>
        </w:rPr>
        <w:t>n</w:t>
      </w:r>
      <w:r w:rsidRPr="00CA1856">
        <w:rPr>
          <w:sz w:val="22"/>
          <w:szCs w:val="22"/>
        </w:rPr>
        <w:t xml:space="preserve">utritional </w:t>
      </w:r>
      <w:r w:rsidR="00996F79">
        <w:rPr>
          <w:sz w:val="22"/>
          <w:szCs w:val="22"/>
        </w:rPr>
        <w:t>v</w:t>
      </w:r>
      <w:r w:rsidRPr="00CA1856">
        <w:rPr>
          <w:sz w:val="22"/>
          <w:szCs w:val="22"/>
        </w:rPr>
        <w:t xml:space="preserve">alues of </w:t>
      </w:r>
      <w:r w:rsidR="00996F79">
        <w:rPr>
          <w:sz w:val="22"/>
          <w:szCs w:val="22"/>
        </w:rPr>
        <w:t>a</w:t>
      </w:r>
      <w:r w:rsidRPr="00CA1856">
        <w:rPr>
          <w:sz w:val="22"/>
          <w:szCs w:val="22"/>
        </w:rPr>
        <w:t xml:space="preserve">corn </w:t>
      </w:r>
      <w:r w:rsidR="00996F79">
        <w:rPr>
          <w:sz w:val="22"/>
          <w:szCs w:val="22"/>
        </w:rPr>
        <w:t>s</w:t>
      </w:r>
      <w:r w:rsidRPr="00CA1856">
        <w:rPr>
          <w:sz w:val="22"/>
          <w:szCs w:val="22"/>
        </w:rPr>
        <w:t>quash (</w:t>
      </w:r>
      <w:r w:rsidRPr="00CA1856">
        <w:rPr>
          <w:i/>
          <w:iCs/>
          <w:sz w:val="22"/>
          <w:szCs w:val="22"/>
        </w:rPr>
        <w:t>Cucurbita pepo</w:t>
      </w:r>
      <w:r w:rsidRPr="00CA1856">
        <w:rPr>
          <w:sz w:val="22"/>
          <w:szCs w:val="22"/>
        </w:rPr>
        <w:t xml:space="preserve">) </w:t>
      </w:r>
      <w:r w:rsidR="00996F79">
        <w:rPr>
          <w:sz w:val="22"/>
          <w:szCs w:val="22"/>
        </w:rPr>
        <w:t>f</w:t>
      </w:r>
      <w:r w:rsidRPr="00CA1856">
        <w:rPr>
          <w:sz w:val="22"/>
          <w:szCs w:val="22"/>
        </w:rPr>
        <w:t>ruits</w:t>
      </w:r>
      <w:r>
        <w:rPr>
          <w:sz w:val="22"/>
          <w:szCs w:val="22"/>
        </w:rPr>
        <w:t>.</w:t>
      </w:r>
    </w:p>
    <w:p w:rsidR="00E906AA" w:rsidRDefault="0098703E" w:rsidP="003369C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2019 – date: Ms. Mor Maayan, M.Sc. student</w:t>
      </w:r>
      <w:r w:rsidR="00996F79">
        <w:rPr>
          <w:sz w:val="22"/>
          <w:szCs w:val="22"/>
        </w:rPr>
        <w:t xml:space="preserve">. </w:t>
      </w:r>
      <w:r>
        <w:rPr>
          <w:sz w:val="22"/>
          <w:szCs w:val="22"/>
        </w:rPr>
        <w:t>Guidance with Dr. Guy Mechrez. Thesis title</w:t>
      </w:r>
      <w:r w:rsidR="00996F79">
        <w:rPr>
          <w:sz w:val="22"/>
          <w:szCs w:val="22"/>
        </w:rPr>
        <w:t xml:space="preserve">: Development of anti-biofilm coating based on nano-particles stabilizers. </w:t>
      </w:r>
    </w:p>
    <w:p w:rsidR="003369CD" w:rsidRDefault="00996F79" w:rsidP="00135532">
      <w:pPr>
        <w:ind w:left="720" w:hanging="72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2020 – date</w:t>
      </w:r>
      <w:r w:rsidR="00135532">
        <w:rPr>
          <w:sz w:val="22"/>
          <w:szCs w:val="22"/>
        </w:rPr>
        <w:t>:</w:t>
      </w:r>
      <w:r>
        <w:rPr>
          <w:sz w:val="22"/>
          <w:szCs w:val="22"/>
        </w:rPr>
        <w:t xml:space="preserve"> Mr. Matan Birenbaum, Ph.D. student.</w:t>
      </w:r>
      <w:r w:rsidR="003369CD">
        <w:rPr>
          <w:sz w:val="22"/>
          <w:szCs w:val="22"/>
        </w:rPr>
        <w:t xml:space="preserve"> Guidance with Dr. Jacob Shimshoni. Thesis title: </w:t>
      </w:r>
      <w:r w:rsidR="003369CD" w:rsidRPr="003369CD">
        <w:rPr>
          <w:rFonts w:cs="Times New Roman"/>
          <w:sz w:val="22"/>
          <w:szCs w:val="22"/>
        </w:rPr>
        <w:t>Degradation and formation kinetics of major phytocannabinoids and terpenes in Cannabis inflorescence as a function of postharvest storage conditions</w:t>
      </w:r>
      <w:r w:rsidR="00412CD0">
        <w:rPr>
          <w:rFonts w:cs="Times New Roman"/>
          <w:sz w:val="22"/>
          <w:szCs w:val="22"/>
        </w:rPr>
        <w:t xml:space="preserve">. </w:t>
      </w:r>
    </w:p>
    <w:p w:rsidR="00412CD0" w:rsidRPr="003369CD" w:rsidRDefault="00412CD0" w:rsidP="00135532">
      <w:pPr>
        <w:ind w:left="720"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2020 – date: Ms. M.Sc. student with Dr. Carmit Ziv</w:t>
      </w:r>
    </w:p>
    <w:p w:rsidR="00996F79" w:rsidRPr="00CA1856" w:rsidRDefault="00996F79" w:rsidP="00CA1856">
      <w:pPr>
        <w:ind w:left="720" w:hanging="720"/>
        <w:jc w:val="both"/>
        <w:rPr>
          <w:sz w:val="22"/>
          <w:szCs w:val="22"/>
        </w:rPr>
      </w:pPr>
    </w:p>
    <w:p w:rsidR="008912F5" w:rsidRDefault="008912F5" w:rsidP="00412CD0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MSc – </w:t>
      </w:r>
      <w:r w:rsidR="00401BA4">
        <w:rPr>
          <w:rFonts w:asciiTheme="majorBidi" w:hAnsiTheme="majorBidi" w:cstheme="majorBidi"/>
          <w:sz w:val="22"/>
          <w:szCs w:val="22"/>
        </w:rPr>
        <w:t>3</w:t>
      </w:r>
      <w:r w:rsidR="00412CD0">
        <w:rPr>
          <w:rFonts w:asciiTheme="majorBidi" w:hAnsiTheme="majorBidi" w:cstheme="majorBidi"/>
          <w:sz w:val="22"/>
          <w:szCs w:val="22"/>
        </w:rPr>
        <w:t>1</w:t>
      </w:r>
      <w:r>
        <w:rPr>
          <w:rFonts w:asciiTheme="majorBidi" w:hAnsiTheme="majorBidi" w:cstheme="majorBidi"/>
          <w:sz w:val="22"/>
          <w:szCs w:val="22"/>
        </w:rPr>
        <w:t>; PhD – 8; Post – 2; Visit - 1</w:t>
      </w:r>
    </w:p>
    <w:p w:rsidR="00C770AA" w:rsidRPr="00C656EC" w:rsidRDefault="00C770AA" w:rsidP="00C770AA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V.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Membership in Scientific and Agricultural Committees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i/>
          <w:iCs/>
          <w:sz w:val="22"/>
          <w:szCs w:val="22"/>
          <w:u w:val="single"/>
          <w:lang w:eastAsia="en-US"/>
        </w:rPr>
      </w:pPr>
      <w:r w:rsidRPr="00C656EC">
        <w:rPr>
          <w:rFonts w:asciiTheme="majorBidi" w:hAnsiTheme="majorBidi" w:cstheme="majorBidi"/>
          <w:i/>
          <w:iCs/>
          <w:sz w:val="22"/>
          <w:szCs w:val="22"/>
          <w:u w:val="single"/>
          <w:lang w:eastAsia="en-US"/>
        </w:rPr>
        <w:t>A. Local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1995 - 1996: The ARO Research Proposal Evaluation Committee.</w:t>
      </w:r>
    </w:p>
    <w:p w:rsidR="00117F1E" w:rsidRPr="00C656EC" w:rsidRDefault="00117F1E" w:rsidP="0042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1998 to </w:t>
      </w:r>
      <w:r w:rsidR="004208B6">
        <w:rPr>
          <w:rFonts w:asciiTheme="majorBidi" w:hAnsiTheme="majorBidi" w:cstheme="majorBidi"/>
          <w:sz w:val="22"/>
          <w:szCs w:val="22"/>
          <w:lang w:eastAsia="en-US"/>
        </w:rPr>
        <w:t>2005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Member of the Ecofresh Advisory Council (Agrexco Company).</w:t>
      </w:r>
    </w:p>
    <w:p w:rsidR="00117F1E" w:rsidRPr="00C656EC" w:rsidRDefault="00117F1E" w:rsidP="00EE4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2000 to date: Member in the professional committee of the Vegetable Growers. Ministry of Agriculture, Israel.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to </w:t>
      </w:r>
      <w:r w:rsidR="002638B1" w:rsidRPr="00C656EC">
        <w:rPr>
          <w:rFonts w:asciiTheme="majorBidi" w:hAnsiTheme="majorBidi" w:cstheme="majorBidi"/>
          <w:sz w:val="22"/>
          <w:szCs w:val="22"/>
          <w:lang w:eastAsia="en-US"/>
        </w:rPr>
        <w:t>2008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Chairman of the “Quality evaluation” committee of the Chief Scientist in</w:t>
      </w:r>
      <w:r w:rsidR="003E23D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the Ministry of Agriculture, Israel.</w:t>
      </w:r>
    </w:p>
    <w:p w:rsidR="00117F1E" w:rsidRPr="00C656EC" w:rsidRDefault="00117F1E" w:rsidP="00311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2001 to date: Member in the professional committee of the Unit for Youth Biological and Agricultural Science Education , </w:t>
      </w:r>
      <w:smartTag w:uri="urn:schemas-microsoft-com:office:smarttags" w:element="stockticker">
        <w:r w:rsidRPr="00C656EC">
          <w:rPr>
            <w:rFonts w:asciiTheme="majorBidi" w:hAnsiTheme="majorBidi" w:cstheme="majorBidi"/>
            <w:sz w:val="22"/>
            <w:szCs w:val="22"/>
            <w:lang w:eastAsia="en-US"/>
          </w:rPr>
          <w:t>ARO</w:t>
        </w:r>
      </w:smartTag>
      <w:r w:rsidRPr="00C656EC">
        <w:rPr>
          <w:rFonts w:asciiTheme="majorBidi" w:hAnsiTheme="majorBidi" w:cstheme="majorBidi"/>
          <w:sz w:val="22"/>
          <w:szCs w:val="22"/>
          <w:lang w:eastAsia="en-US"/>
        </w:rPr>
        <w:t>-The Volcani Center.</w:t>
      </w:r>
    </w:p>
    <w:p w:rsidR="00117F1E" w:rsidRPr="00C656EC" w:rsidRDefault="00117F1E" w:rsidP="00311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2001- 2003: Scientific Advisor and developer of science books for Junior-high school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students. Weizmann Institute, Dept. of Science Teaching, Rehovot,</w:t>
      </w:r>
      <w:r w:rsidR="003E23D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Israel.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2003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date: Member in the professional committee for quality analysis and quality</w:t>
      </w:r>
      <w:r w:rsidR="003E23D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assurance, in the Ministry of Agriculture, Israel.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date: Member in the Institute of Agricultural Engineering committee for R &amp; D and application of new agricultural products (in a status of senior scientist).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2006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date: Member in the Institute for Technology and Storage of Agricultural</w:t>
      </w:r>
      <w:r w:rsidR="003E23D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Products committee for R &amp; D and application of new agricultural products (in a status of senior scientist).</w:t>
      </w:r>
    </w:p>
    <w:p w:rsidR="00545FB6" w:rsidRPr="00C656EC" w:rsidRDefault="00545FB6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2009: Member in the BARD quality evaluation committee.</w:t>
      </w:r>
    </w:p>
    <w:p w:rsidR="00415E4C" w:rsidRPr="00C656EC" w:rsidRDefault="00415E4C" w:rsidP="0042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2013</w:t>
      </w:r>
      <w:r w:rsidR="00311B32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4208B6">
        <w:rPr>
          <w:rFonts w:asciiTheme="majorBidi" w:hAnsiTheme="majorBidi" w:cstheme="majorBidi"/>
          <w:sz w:val="22"/>
          <w:szCs w:val="22"/>
          <w:lang w:eastAsia="en-US"/>
        </w:rPr>
        <w:t>–</w:t>
      </w:r>
      <w:r w:rsidR="00311B32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4208B6">
        <w:rPr>
          <w:rFonts w:asciiTheme="majorBidi" w:hAnsiTheme="majorBidi" w:cstheme="majorBidi"/>
          <w:sz w:val="22"/>
          <w:szCs w:val="22"/>
          <w:lang w:eastAsia="en-US"/>
        </w:rPr>
        <w:t>2016: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Head of the BARD quality evaluation committee of postharvest and food.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i/>
          <w:iCs/>
          <w:sz w:val="22"/>
          <w:szCs w:val="22"/>
          <w:u w:val="single"/>
          <w:lang w:eastAsia="en-US"/>
        </w:rPr>
        <w:t>B. International</w:t>
      </w:r>
    </w:p>
    <w:p w:rsidR="00117F1E" w:rsidRPr="00C656EC" w:rsidRDefault="00117F1E" w:rsidP="00311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B71558" w:rsidRPr="00C656EC">
        <w:rPr>
          <w:rFonts w:asciiTheme="majorBidi" w:hAnsiTheme="majorBidi" w:cstheme="majorBidi"/>
          <w:sz w:val="22"/>
          <w:szCs w:val="22"/>
          <w:lang w:eastAsia="en-US"/>
        </w:rPr>
        <w:t>2006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Member in the Task Force for the Middle East-Regional Agricultural</w:t>
      </w:r>
      <w:r w:rsidR="00311B32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Programme (RAP) (DANIDA).</w:t>
      </w:r>
    </w:p>
    <w:p w:rsidR="00117F1E" w:rsidRPr="00C656EC" w:rsidRDefault="00117F1E" w:rsidP="00311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2003 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2005: Member in the Steering Committee for Sc</w:t>
      </w:r>
      <w:r w:rsidR="00C770AA" w:rsidRPr="00C656EC">
        <w:rPr>
          <w:rFonts w:asciiTheme="majorBidi" w:hAnsiTheme="majorBidi" w:cstheme="majorBidi"/>
          <w:sz w:val="22"/>
          <w:szCs w:val="22"/>
          <w:lang w:eastAsia="en-US"/>
        </w:rPr>
        <w:t>ientific Collaboration Israel</w:t>
      </w:r>
      <w:r w:rsidR="00311B32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Turkey.</w:t>
      </w:r>
    </w:p>
    <w:p w:rsidR="00117F1E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1440" w:right="4" w:hanging="144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2005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545FB6" w:rsidRPr="00C656EC">
        <w:rPr>
          <w:rFonts w:asciiTheme="majorBidi" w:hAnsiTheme="majorBidi" w:cstheme="majorBidi"/>
          <w:sz w:val="22"/>
          <w:szCs w:val="22"/>
          <w:lang w:eastAsia="en-US"/>
        </w:rPr>
        <w:t>2008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Member in the Unit for International Collaboration of the Volcani Center – South-East Asia countries and India.</w:t>
      </w:r>
    </w:p>
    <w:p w:rsidR="00CA1856" w:rsidRPr="00C656EC" w:rsidRDefault="00CA1856" w:rsidP="00B4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1440" w:right="4" w:hanging="144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 xml:space="preserve">2018 – date: </w:t>
      </w:r>
      <w:r w:rsidR="00B4690B">
        <w:rPr>
          <w:rFonts w:asciiTheme="majorBidi" w:hAnsiTheme="majorBidi" w:cstheme="majorBidi"/>
          <w:sz w:val="22"/>
          <w:szCs w:val="22"/>
          <w:lang w:eastAsia="en-US"/>
        </w:rPr>
        <w:t>Member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of the Scietific Advisory Committee - in PRIMA research program – Partership for Research and Innovation in the Mediterranean Area</w:t>
      </w:r>
    </w:p>
    <w:p w:rsidR="000B38E4" w:rsidRDefault="000B38E4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401BA4" w:rsidRPr="00C656EC" w:rsidRDefault="00401BA4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7F61B7" w:rsidRDefault="007F61B7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VI.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Editorial Responsibility</w:t>
      </w:r>
    </w:p>
    <w:p w:rsidR="00117F1E" w:rsidRPr="00C656EC" w:rsidRDefault="00117F1E" w:rsidP="005B2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1997 to date: Reviewer of manuscripts for the Journal of Agricultural and Food</w:t>
      </w:r>
      <w:r w:rsidR="005B2A5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Chemistry.</w:t>
      </w:r>
    </w:p>
    <w:p w:rsidR="00117F1E" w:rsidRPr="00C656EC" w:rsidRDefault="00117F1E" w:rsidP="006F3EF9">
      <w:pPr>
        <w:pStyle w:val="Heading2"/>
        <w:jc w:val="both"/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1998 to date: Reviewer of manuscripts for reviewed journals in Hebrew.</w:t>
      </w:r>
    </w:p>
    <w:p w:rsidR="00117F1E" w:rsidRPr="00C656EC" w:rsidRDefault="00117F1E" w:rsidP="005B2A5C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1999 to </w:t>
      </w:r>
      <w:r w:rsidR="005B2A5C">
        <w:rPr>
          <w:rFonts w:asciiTheme="majorBidi" w:hAnsiTheme="majorBidi" w:cstheme="majorBidi"/>
          <w:sz w:val="22"/>
          <w:szCs w:val="22"/>
        </w:rPr>
        <w:t>2014</w:t>
      </w:r>
      <w:r w:rsidRPr="00C656EC">
        <w:rPr>
          <w:rFonts w:asciiTheme="majorBidi" w:hAnsiTheme="majorBidi" w:cstheme="majorBidi"/>
          <w:sz w:val="22"/>
          <w:szCs w:val="22"/>
        </w:rPr>
        <w:t>: Head of the Editorial Committee of the Institute for Technology and</w:t>
      </w:r>
      <w:r w:rsidR="005B2A5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Storage of Agricultural Products for reviewed papers in Hebrew.</w:t>
      </w:r>
    </w:p>
    <w:p w:rsidR="00117F1E" w:rsidRPr="00C656EC" w:rsidRDefault="00117F1E" w:rsidP="006F3EF9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2001 to date: Ad hoc reviewer of manuscripts for the Journal of Plant Pathology.</w:t>
      </w:r>
    </w:p>
    <w:p w:rsidR="00117F1E" w:rsidRPr="00C656EC" w:rsidRDefault="00117F1E" w:rsidP="006F3EF9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2001 to date: Reviewer of manuscripts for the Journal of Phytoparasitica.</w:t>
      </w:r>
    </w:p>
    <w:p w:rsidR="00117F1E" w:rsidRPr="00C656EC" w:rsidRDefault="00117F1E" w:rsidP="006F3EF9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2002 to date: Reviewer of manuscripts for the Journal of Food Microbiology.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2002 to date: Reviewer of manuscripts for the Journal of Postharvest Biology and Technology.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to date: </w:t>
      </w:r>
      <w:r w:rsidR="00917A86" w:rsidRPr="00C656EC">
        <w:rPr>
          <w:rFonts w:asciiTheme="majorBidi" w:hAnsiTheme="majorBidi" w:cstheme="majorBidi"/>
          <w:sz w:val="22"/>
          <w:szCs w:val="22"/>
        </w:rPr>
        <w:t>R</w:t>
      </w:r>
      <w:r w:rsidRPr="00C656EC">
        <w:rPr>
          <w:rFonts w:asciiTheme="majorBidi" w:hAnsiTheme="majorBidi" w:cstheme="majorBidi"/>
          <w:sz w:val="22"/>
          <w:szCs w:val="22"/>
        </w:rPr>
        <w:t>eviewer of manuscripts for the Journal of Scientia Horticulturae.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2003 to date: Reviewer of manuscripts for the Journal of Food Technology and  Biotechnology.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2004 to date: Ad hoc reviewer of manuscripts for the Journal of Agricultural Engineering.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2005 to date: Ad hoc reviewer of manuscripts for the Botanical Bulletin of Academica Sinica.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2005 to date: Reviewer of manuscripts for the Journal of Phytopathology.</w:t>
      </w:r>
    </w:p>
    <w:p w:rsidR="00117F1E" w:rsidRPr="00C656EC" w:rsidRDefault="00117F1E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2005 to date: Reviewer of manuscripts for the Journal of Biological Control.</w:t>
      </w:r>
    </w:p>
    <w:p w:rsidR="00320A1F" w:rsidRPr="00C656EC" w:rsidRDefault="00320A1F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2006 </w:t>
      </w:r>
      <w:r w:rsidR="00917A86" w:rsidRPr="00C656EC">
        <w:rPr>
          <w:rFonts w:asciiTheme="majorBidi" w:hAnsiTheme="majorBidi" w:cstheme="majorBidi"/>
          <w:sz w:val="22"/>
          <w:szCs w:val="22"/>
        </w:rPr>
        <w:t>to</w:t>
      </w:r>
      <w:r w:rsidRPr="00C656EC">
        <w:rPr>
          <w:rFonts w:asciiTheme="majorBidi" w:hAnsiTheme="majorBidi" w:cstheme="majorBidi"/>
          <w:sz w:val="22"/>
          <w:szCs w:val="22"/>
        </w:rPr>
        <w:t xml:space="preserve"> date: Editorial Board, Folia Horticulturae, Poland.</w:t>
      </w:r>
    </w:p>
    <w:p w:rsidR="002638B1" w:rsidRPr="00C656EC" w:rsidRDefault="002638B1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2008 </w:t>
      </w:r>
      <w:r w:rsidR="00917A86" w:rsidRPr="00C656EC">
        <w:rPr>
          <w:rFonts w:asciiTheme="majorBidi" w:hAnsiTheme="majorBidi" w:cstheme="majorBidi"/>
          <w:sz w:val="22"/>
          <w:szCs w:val="22"/>
          <w:lang w:eastAsia="en-US"/>
        </w:rPr>
        <w:t>to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date: </w:t>
      </w:r>
      <w:r w:rsidRPr="00C656EC">
        <w:rPr>
          <w:rFonts w:asciiTheme="majorBidi" w:hAnsiTheme="majorBidi" w:cstheme="majorBidi"/>
          <w:sz w:val="22"/>
          <w:szCs w:val="22"/>
        </w:rPr>
        <w:t>Reviewer of manuscripts for the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Journal of Food Composition and Analysis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917A86" w:rsidRPr="00C656EC" w:rsidRDefault="00917A86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2008 to date: Reviewer of manuscripts for the International Journal of Food Science and Technology</w:t>
      </w:r>
      <w:r w:rsidR="009E7AA5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9E7AA5" w:rsidRPr="00C656EC" w:rsidRDefault="009E7AA5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2008 to date: Reviewer of manuscripts for the Journal of Plant Physiology.</w:t>
      </w:r>
    </w:p>
    <w:p w:rsidR="0055501C" w:rsidRPr="00C656EC" w:rsidRDefault="0055501C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2010 to date: Reviewer of manuscripts for the Journal of Critical Review in Food Sciences and Nutrition.</w:t>
      </w:r>
    </w:p>
    <w:p w:rsidR="00B365A9" w:rsidRPr="00C656EC" w:rsidRDefault="00B365A9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2012 to date: Editorial Board,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Agriculturae Conspectus Scientificus (ACS)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E93C76" w:rsidRPr="00C656EC" w:rsidRDefault="00E93C76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2012 to date: Editorial Board, Journal Agriculture and Forestry.</w:t>
      </w:r>
    </w:p>
    <w:p w:rsidR="002C1C6F" w:rsidRDefault="002C1C6F" w:rsidP="006F3EF9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2014 to date: Editorial Board, Horticulturae</w:t>
      </w:r>
      <w:r w:rsidR="00916325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(new journal)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D10E61" w:rsidRDefault="00D10E61" w:rsidP="00D10E61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2018: Special Guest Editor, Horticulturea</w:t>
      </w:r>
    </w:p>
    <w:p w:rsidR="00B430CC" w:rsidRDefault="00B430CC" w:rsidP="00B430CC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2019: Special Guest Editor, Agronomy</w:t>
      </w:r>
    </w:p>
    <w:p w:rsidR="007F61B7" w:rsidRPr="00C656EC" w:rsidRDefault="007F61B7" w:rsidP="007F61B7">
      <w:pPr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2020: Chief Editor of the Postharvest section in Horticulturae</w:t>
      </w:r>
    </w:p>
    <w:p w:rsidR="00E93C76" w:rsidRPr="00C656EC" w:rsidRDefault="00E93C76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4208B6" w:rsidRDefault="004208B6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VII.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Participation in International and National Meetings and Functions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1987- The 2nd Otto Warburg Symposium. Plant Microbial Interaction in Rhizosphere. The Hebrew University of Jerusalem,  Rehovot, Israel.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117F1E" w:rsidRPr="00C656EC" w:rsidRDefault="00117F1E" w:rsidP="00EE4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1987- 4th International Symposium on Nitrogen Fixation with Non- Legumes. Rio-de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EE4FF6" w:rsidRPr="00C656EC">
        <w:rPr>
          <w:rFonts w:asciiTheme="majorBidi" w:hAnsiTheme="majorBidi" w:cstheme="majorBidi"/>
          <w:sz w:val="22"/>
          <w:szCs w:val="22"/>
          <w:lang w:eastAsia="en-US"/>
        </w:rPr>
        <w:t>J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aneiro, Brazil.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(Poster)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1988 - Finland-Israel Binational Symposium on Nitrogen Fixation and Symbiotic Systems. Jerusalem, Israel.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     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1990 - The 8th international congress on Nitrogen Fixation. Knoxville, Tennessee, USA.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(Posters)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1992 - The 13th annual meeting of the Israeli Phytopathological Society.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1992 - The annual meeting of the American Phytopathological Society. Portland, Oregon, USA.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(Poster)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1992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training program in the prevention of postharvest losses of fresh fruits and vegetables. Jamaica W.I. (4 weeks).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(Organizer and Coordinator – CINADCO &amp; MASHAV-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The International cooperation Center, Ministry of Foreign Affairs, State of Israel)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1993 - The 14th annual meeting of the Israeli Phytopathological Society.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1993 - The annual meeting of the American Phytopathological Society. Nashville, Tennessee, USA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1994 - The 3rd Italia-Israel Binational Symposium on pathological aspects. Ramat Gan, Israel.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(Invited Lecture)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1995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training course on Postharvest Technology and Preservation of Horticultural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Commodities. Beijing, China. (2 weeks)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(Organizer and Coordinator - MASHAV)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1996 - The 17th annual meeting of the Israeli Phytopathological Society.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1996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training course on Postharvest Technology and Preservation of Horticultural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Commodities. Beijing, China. (2 weeks)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(Organizer and Coordinator - MASHAV)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1996 - The annual meeting of the American Society for Horticultural Science. Lexington, Kentucky, USA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(Poster)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1997 - 141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st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annual meeting of the Kentucky State Horticultural Society and the 26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th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annual meeting of the Kentucky Vegetable Growers Association (KVGA)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(Invited lectures – KVGA)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1998 - The 19th annual meeting of the Israeli Phytopathological Society.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1998 - The 1998 IFT annual meeting. Atlanta Georgia, USA. (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Invited Lecture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Food Technology Organization)</w:t>
      </w:r>
    </w:p>
    <w:p w:rsidR="00117F1E" w:rsidRPr="00C656EC" w:rsidRDefault="0085506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1998 -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Federal Center for Breeding Research on Cultivated Plants, Institute of Quality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Analysis, Quedlinburg, Germany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(Special invitation - Invited seminar)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7F61B7" w:rsidRDefault="007F61B7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7F61B7" w:rsidRDefault="007F61B7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7F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1999 - A training course on Postharvest Technology and Preservation of Horticultural Commodities. Beijing, China. (2 weeks)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(Organizer and Coordinator - MASHAV)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1999 - Israeli coordinator of the Middle East – Regional Project (DANIDA) on Postharvest Physiology, Pathology and Handling of Fresh Commodities. ARO-The Volcani Center, (4 days).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(Organizer and Coordinator)</w:t>
      </w:r>
      <w:r w:rsidRPr="00C656EC">
        <w:rPr>
          <w:rFonts w:asciiTheme="majorBidi" w:hAnsiTheme="majorBidi" w:cstheme="majorBidi"/>
          <w:sz w:val="22"/>
          <w:szCs w:val="22"/>
          <w:u w:val="words"/>
          <w:lang w:eastAsia="en-US"/>
        </w:rPr>
        <w:t xml:space="preserve">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09" w:right="4" w:hanging="709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2000 - BARD Workshop on heat treatments: Effects on Commodity, Pathogens &amp; Insects Pests. Maagan, Israel.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(Invited lecture -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BARD)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09" w:right="4" w:hanging="709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2000 - 4th International conference on Postharvest Science. Jerusalem, Israel.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(Lecture)</w:t>
      </w:r>
    </w:p>
    <w:p w:rsidR="00117F1E" w:rsidRPr="00C656EC" w:rsidRDefault="00117F1E" w:rsidP="0085506E">
      <w:pPr>
        <w:pStyle w:val="BlockText"/>
        <w:ind w:left="709" w:hanging="709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2000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4th International conference on Postharvest Science. Jerusalem, Israel.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(Co-Chairperson)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</w:tabs>
        <w:ind w:left="709" w:right="26" w:hanging="709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16th Brazilian Congress of Fruiticulture. Fortaleza, Brazil.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(Special invitation - Invited lecture – full reimbursement – EMBRAPA, Brazil)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09" w:right="4" w:hanging="709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DANIDA Wordshop on marketing. Amman, Jordan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(Invited presenter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Danish Government)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DANIDA Workshop on quality analysis and assurance. Cairo, Egypt.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(Invited presenter – Danish Government)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2001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University of Georgia, Department of Horticulture, Athens Georgia, USA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(Invited seminar)</w:t>
      </w:r>
    </w:p>
    <w:p w:rsidR="00117F1E" w:rsidRPr="00C656EC" w:rsidRDefault="00117F1E" w:rsidP="00CC7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2001 </w:t>
      </w:r>
      <w:r w:rsidR="0085506E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training course on Postharvest Technology and Preservation of Horticultural Commodities. Bangkok, Thailand (2 weeks)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(Organizer and Coordinator – MASHAV).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2002 -  1</w:t>
      </w:r>
      <w:r w:rsidRPr="00C656EC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 w:rsidRPr="00C656EC">
        <w:rPr>
          <w:rFonts w:asciiTheme="majorBidi" w:hAnsiTheme="majorBidi" w:cstheme="majorBidi"/>
          <w:sz w:val="22"/>
          <w:szCs w:val="22"/>
        </w:rPr>
        <w:t xml:space="preserve"> Thematic Workshop on Preservation Technologies for Fresh Fruits and Vegetables: Cold Storage, Modified Atmoshpere Packaging and Controlled Atmosphere Packaing. Istanbul, Turkey.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(Special invitation - Invited lectures – TUBITAK, Turkey).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364"/>
        </w:tabs>
        <w:ind w:left="720" w:right="8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2002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1</w:t>
      </w:r>
      <w:r w:rsidRPr="00C656EC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 w:rsidRPr="00C656EC">
        <w:rPr>
          <w:rFonts w:asciiTheme="majorBidi" w:hAnsiTheme="majorBidi" w:cstheme="majorBidi"/>
          <w:sz w:val="22"/>
          <w:szCs w:val="22"/>
        </w:rPr>
        <w:t xml:space="preserve"> Symposium on Horticulture. Ohrid, Macedonia.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(Special invitation - Invited lectures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Faculty of Agriculture, Skopje University).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2002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Symposium for Cold-Chain Technology and Machinary for Fresh Produce. NAMRI, Suwon, Korea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(Special invitation - Invited lectures - NAMRI).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2002 </w:t>
      </w:r>
      <w:r w:rsidR="0085506E" w:rsidRPr="00C656EC">
        <w:rPr>
          <w:rFonts w:asciiTheme="majorBidi" w:hAnsiTheme="majorBidi" w:cstheme="majorBidi"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sz w:val="22"/>
          <w:szCs w:val="22"/>
        </w:rPr>
        <w:t xml:space="preserve">Workshop on Postharvest Treatments for Fresh Fruits and Vegetables. Industrial Technology Institute, Colombo, Sri Lanka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(Special invitation - Invited lectures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Institute of Technology &amp; Industry).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Workshop on Agricultural Activities and Food Safety Issues. Suleyman Demirel University, Isparta, Turkey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(Invited lectures)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The 8</w:t>
      </w:r>
      <w:r w:rsidRPr="00C656EC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C656EC">
        <w:rPr>
          <w:rFonts w:asciiTheme="majorBidi" w:hAnsiTheme="majorBidi" w:cstheme="majorBidi"/>
          <w:sz w:val="22"/>
          <w:szCs w:val="22"/>
        </w:rPr>
        <w:t xml:space="preserve"> steering committee meeting of the Middle-East Agricultural Regional</w:t>
      </w:r>
      <w:r w:rsidR="00355997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program (RAP), DANIDA, Copenhagen, Denmark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(Invited member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Danish Government)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International Workshop on Formulating Policy in National and Regional Agricultural Research. ARO-The Volcani Center, Bet Dagan, Israel.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(Chairperson of two sessions)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CA18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Postharvest Task Force meeting the Middle-East Agricultural Regional program (RAP), DANIDA, Amman, Jordan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(Invited member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Danish Government)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University of Georgia, Department of Food Science, Athen, Georgia, USA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(Invited Seminar)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University of Kentucky, Department of Horticulture, Lexington, Kentucky, USA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(Invited Seminar)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3B2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Purdue University, Department of Horticulture, West Lafayette, Indiana, USA,</w:t>
      </w:r>
      <w:r w:rsidR="003B28EE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(Invited Seminar)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5</w:t>
      </w:r>
      <w:r w:rsidRPr="00C656EC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C656EC">
        <w:rPr>
          <w:rFonts w:asciiTheme="majorBidi" w:hAnsiTheme="majorBidi" w:cstheme="majorBidi"/>
          <w:sz w:val="22"/>
          <w:szCs w:val="22"/>
        </w:rPr>
        <w:t xml:space="preserve"> International Symposium on Postharvest Science, Verona, Italy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(Special Invitation and Lecturer, 2 Posters - Danish Government)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Workshop in Postharvest Losses – Middle East Regional Agricultural Program, Larnaca, Cyprus.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(Organizer and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Scientific Coordinator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Danish Government)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2004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Anhui Agricultural University, Anhui Province, China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(Special invitation</w:t>
      </w:r>
      <w:r w:rsidRPr="00C656EC">
        <w:rPr>
          <w:rFonts w:asciiTheme="majorBidi" w:hAnsiTheme="majorBidi" w:cstheme="majorBidi"/>
          <w:sz w:val="22"/>
          <w:szCs w:val="22"/>
        </w:rPr>
        <w:t xml:space="preserve"> -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Lectures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Anhui Agricultural University and Ministry of Agriculture,  Anhui Province)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2005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A special postharvest workshop for Palestinian officers, Bet-Dagan, The Volcani Center.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(Organizer and coordinator of the workshop – Israel/Palestine Center For Research &amp; Information)</w:t>
      </w:r>
      <w:r w:rsidRPr="00C656EC">
        <w:rPr>
          <w:rFonts w:asciiTheme="majorBidi" w:hAnsiTheme="majorBidi" w:cstheme="majorBidi"/>
          <w:sz w:val="22"/>
          <w:szCs w:val="22"/>
        </w:rPr>
        <w:t xml:space="preserve">. 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val="es-AR"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2005 </w:t>
      </w:r>
      <w:r w:rsidR="0085506E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1</w:t>
      </w:r>
      <w:r w:rsidRPr="00C656EC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 w:rsidRPr="00C656EC">
        <w:rPr>
          <w:rFonts w:asciiTheme="majorBidi" w:hAnsiTheme="majorBidi" w:cstheme="majorBidi"/>
          <w:sz w:val="22"/>
          <w:szCs w:val="22"/>
        </w:rPr>
        <w:t xml:space="preserve"> International Seminar on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Capsicum</w:t>
      </w:r>
      <w:r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 xml:space="preserve">Trujillo, Peru.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es-AR" w:eastAsia="en-US"/>
        </w:rPr>
        <w:t xml:space="preserve">(Special invitation - Invited lectures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val="es-AR"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es-AR" w:eastAsia="en-US"/>
        </w:rPr>
        <w:t xml:space="preserve"> Instituto Peruano del Esparrago y Hortalizas, Peru)</w:t>
      </w:r>
      <w:r w:rsidRPr="00C656EC">
        <w:rPr>
          <w:rFonts w:asciiTheme="majorBidi" w:hAnsiTheme="majorBidi" w:cstheme="majorBidi"/>
          <w:sz w:val="22"/>
          <w:szCs w:val="22"/>
          <w:lang w:val="es-AR" w:eastAsia="en-US"/>
        </w:rPr>
        <w:t>.</w:t>
      </w:r>
    </w:p>
    <w:p w:rsidR="00117F1E" w:rsidRPr="00C656EC" w:rsidRDefault="00117F1E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val="es-AR" w:eastAsia="en-US"/>
        </w:rPr>
        <w:t>2005 - A</w:t>
      </w:r>
      <w:r w:rsidRPr="00C656EC">
        <w:rPr>
          <w:rFonts w:asciiTheme="majorBidi" w:hAnsiTheme="majorBidi" w:cstheme="majorBidi"/>
          <w:bCs/>
          <w:sz w:val="22"/>
          <w:szCs w:val="22"/>
          <w:lang w:val="es-AR"/>
        </w:rPr>
        <w:t xml:space="preserve">ustralasian Postharvest Horticultural Conference 2005, Rotorua, New Zealand.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(Special invitation - Invited lecture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New Zealand Institute for Crop and Food Research Ltd.)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117F1E" w:rsidRPr="00C656EC" w:rsidRDefault="00117F1E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2005/6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member in the scientific committee of the 2006 international conference of  ‘</w:t>
      </w:r>
      <w:r w:rsidRPr="00C656EC">
        <w:rPr>
          <w:rFonts w:asciiTheme="majorBidi" w:hAnsiTheme="majorBidi" w:cstheme="majorBidi"/>
          <w:sz w:val="22"/>
          <w:szCs w:val="22"/>
        </w:rPr>
        <w:t>The Asia-Pacific Symposium on Quality Management for Agri-Foods in Supply Chains’. Bangkok, Thailand.</w:t>
      </w:r>
    </w:p>
    <w:p w:rsidR="00117F1E" w:rsidRPr="00C656EC" w:rsidRDefault="00117F1E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DC7E25">
        <w:rPr>
          <w:rFonts w:asciiTheme="majorBidi" w:hAnsiTheme="majorBidi" w:cstheme="majorBidi"/>
          <w:sz w:val="22"/>
          <w:szCs w:val="22"/>
        </w:rPr>
        <w:t>2006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7F12D6" w:rsidRPr="00C656EC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The organizer and Chairman of the Israel – Germany Bi-National Workshop on Aroma- a Key Quality Attribute in Plants. Bet Dagan, Israel (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Israel Ministry of Science and Technology</w:t>
      </w:r>
      <w:r w:rsidRPr="00C656EC">
        <w:rPr>
          <w:rFonts w:asciiTheme="majorBidi" w:hAnsiTheme="majorBidi" w:cstheme="majorBidi"/>
          <w:sz w:val="22"/>
          <w:szCs w:val="22"/>
        </w:rPr>
        <w:t>) (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Lecture</w:t>
      </w:r>
      <w:r w:rsidRPr="00C656EC">
        <w:rPr>
          <w:rFonts w:asciiTheme="majorBidi" w:hAnsiTheme="majorBidi" w:cstheme="majorBidi"/>
          <w:sz w:val="22"/>
          <w:szCs w:val="22"/>
        </w:rPr>
        <w:t xml:space="preserve">).  </w:t>
      </w:r>
    </w:p>
    <w:p w:rsidR="007A5F3B" w:rsidRPr="00C656EC" w:rsidRDefault="007A5F3B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2006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The organize</w:t>
      </w:r>
      <w:r w:rsidR="00A82BE2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r and lecturer </w:t>
      </w:r>
      <w:r w:rsidR="00EE205A" w:rsidRPr="00C656EC">
        <w:rPr>
          <w:rFonts w:asciiTheme="majorBidi" w:hAnsiTheme="majorBidi" w:cstheme="majorBidi"/>
          <w:sz w:val="22"/>
          <w:szCs w:val="22"/>
          <w:lang w:eastAsia="en-US"/>
        </w:rPr>
        <w:t>at</w:t>
      </w:r>
      <w:r w:rsidR="00A82BE2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Workshop on R&amp;D in Postharvest of Vegetables. University of Novi Sad, Serbia (</w:t>
      </w:r>
      <w:r w:rsidR="00A82BE2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 – The Faculty of Agriculture, University of Novi Sad, Serbia</w:t>
      </w:r>
      <w:r w:rsidR="00A82BE2"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4E1C75" w:rsidRPr="00C656EC" w:rsidRDefault="004E1C75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2007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COST 924 International Congress. Novel approaches for the control of postharvest diseases and disorders. Bologna , Italy.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(Special invitation - Invited lecture </w:t>
      </w:r>
      <w:r w:rsidR="008600AD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and Chairman of a session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COST – European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lastRenderedPageBreak/>
        <w:t>Commission)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7F61B7" w:rsidRDefault="007F61B7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375BF1" w:rsidRPr="00C656EC" w:rsidRDefault="00375BF1" w:rsidP="0085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2007 - </w:t>
      </w:r>
      <w:r w:rsidRPr="00C656EC">
        <w:rPr>
          <w:rFonts w:asciiTheme="majorBidi" w:hAnsiTheme="majorBidi" w:cstheme="majorBidi"/>
          <w:sz w:val="22"/>
          <w:szCs w:val="22"/>
        </w:rPr>
        <w:t>The International Conference on Quality Management for Fresh Cut Produce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Bangkok, Thailand.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(Special invitation - Invited lecture and Chairman of a session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ISHS)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6A55E6" w:rsidRPr="00C656EC" w:rsidRDefault="006A55E6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2007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The International conference and Workshop on Storage of Fresh Vegetables, Fruits and Flowers. Ohrid, Macedonia.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(Special invitation - Invited lectures and Chairman of a session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Faculty of Agriculture – Novi Sad, Serbia and Faculty of Agricultural Sciences and Food – Skopje, Macedonia)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91515C" w:rsidRPr="00C656EC" w:rsidRDefault="00045C87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2007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Postharvest International Symposium at aT Center. Seoul, Korea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</w:t>
      </w:r>
      <w:r w:rsidR="002638B1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pecial invitation – Invited lecture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Ministry of Agriculture and Forestry, The Republic of Korea)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91515C" w:rsidRPr="00C656EC" w:rsidRDefault="0091515C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2008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30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th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annual Citrus Postharvest Pest Control Conference. Santa Barbara, CA, USA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(Special invitation - Invited lecture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CBC – UC Riverside Extension)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652B6E" w:rsidRPr="00C656EC" w:rsidRDefault="00652B6E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2008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The organizer and lecturer of a Workshop on Postharvest Practices of Fresh Produce. University of Podgorica, Montenegro (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Special invitation </w:t>
      </w:r>
      <w:r w:rsidR="0085506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-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The Faculty of Agriculture, University of Podgorica, Montenegro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2638B1" w:rsidRPr="00C656EC" w:rsidRDefault="002638B1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2008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The 4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th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Balkan International </w:t>
      </w:r>
      <w:r w:rsidR="001644A8" w:rsidRPr="00C656EC">
        <w:rPr>
          <w:rFonts w:asciiTheme="majorBidi" w:hAnsiTheme="majorBidi" w:cstheme="majorBidi"/>
          <w:sz w:val="22"/>
          <w:szCs w:val="22"/>
          <w:lang w:eastAsia="en-US"/>
        </w:rPr>
        <w:t>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ymposium on Vegetables and Potatoes, Plovdiv, Bulgaria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</w:t>
      </w:r>
      <w:r w:rsidR="001644A8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A member in the organized committee,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</w:t>
      </w:r>
      <w:r w:rsidR="001644A8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- Invited lecture – ISHS)</w:t>
      </w:r>
    </w:p>
    <w:p w:rsidR="006E24C9" w:rsidRPr="00C656EC" w:rsidRDefault="006E24C9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2009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Postharvest Innovation: Developments and Trends – workshop. University of Pretoria, South Africa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(Special invitation – The University of Pretoria and the National Research Foundation, SA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5514F7" w:rsidRPr="00C656EC" w:rsidRDefault="005514F7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2009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Storage of Fresh Vegetables, Fruits and Grapes. II conference and workshop, Strumica, Macadonia (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 – invited lectures, chairman and organizer - Faculty of Agricultural Sciences and Food - Skopje, Macadonia; Faculty of Agriculture, Novi Sad, Serbia; Faculty of Agriculture, Zubin Potok, Kosovo-Serbia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623D41" w:rsidRPr="00C656EC" w:rsidRDefault="00623D41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2010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</w:t>
      </w:r>
      <w:r w:rsidR="008706A5" w:rsidRPr="00C656EC">
        <w:rPr>
          <w:rFonts w:asciiTheme="majorBidi" w:hAnsiTheme="majorBidi" w:cstheme="majorBidi"/>
          <w:sz w:val="22"/>
          <w:szCs w:val="22"/>
          <w:lang w:eastAsia="en-US"/>
        </w:rPr>
        <w:t>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28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th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International Horticultural Conference, Lisbon, Portugal. (Four posters presentations).</w:t>
      </w:r>
    </w:p>
    <w:p w:rsidR="008706A5" w:rsidRPr="00C656EC" w:rsidRDefault="008706A5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Thai-Israeli Science and Technology Cooperation Conference 2011, Bangkok, Thailand (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 – invited lecture - The Royal Thai Embassy in Tel Aviv).</w:t>
      </w:r>
    </w:p>
    <w:p w:rsidR="00B365A9" w:rsidRPr="00C656EC" w:rsidRDefault="007D09D6" w:rsidP="004D3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The 2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nd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International Convension of Capsicum: "Diversification – The existance of Capsicum fruits", Chiclayo, Peru (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Special invitation – </w:t>
      </w:r>
      <w:r w:rsidR="004D3BE5">
        <w:rPr>
          <w:rFonts w:asciiTheme="majorBidi" w:hAnsiTheme="majorBidi" w:cstheme="majorBidi"/>
          <w:b/>
          <w:bCs/>
          <w:sz w:val="22"/>
          <w:szCs w:val="22"/>
          <w:lang w:eastAsia="en-US"/>
        </w:rPr>
        <w:t>keynote speaker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– Adex)</w:t>
      </w:r>
      <w:r w:rsidR="00B365A9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7D09D6" w:rsidRPr="00C656EC" w:rsidRDefault="00B365A9" w:rsidP="004D3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2011 - </w:t>
      </w:r>
      <w:r w:rsidR="00F67FC7" w:rsidRPr="00C656EC">
        <w:rPr>
          <w:rFonts w:asciiTheme="majorBidi" w:hAnsiTheme="majorBidi" w:cstheme="majorBidi"/>
          <w:sz w:val="22"/>
          <w:szCs w:val="22"/>
          <w:lang w:eastAsia="en-US"/>
        </w:rPr>
        <w:t>Storage of Fresh Vegetables, Fruits and Grapes. III conference and workshop, Sombor, Serbia (</w:t>
      </w:r>
      <w:r w:rsidR="00F67FC7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 – invited lectures, chairman and organizer - partial reimburrsment, Faculty of Agricultural Sciences and Food - Skopje, Macadonia; Faculty of Agriculture, Novi Sad, Serbia; Faculty of Agriculture, Zubin Potok, Kosovo-Serbia</w:t>
      </w:r>
      <w:r w:rsidR="00F67FC7"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1B3AD0" w:rsidRPr="00C656EC" w:rsidRDefault="001B3AD0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2012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The 2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nd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Internation Indian Agritech symposium and exhibition, Indian, Gujarat, Gandhinagar (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Special invitation – invited lecture – Government of Gujarat and Israeli Ministry of Foreign affairs). </w:t>
      </w:r>
    </w:p>
    <w:p w:rsidR="002C2C1F" w:rsidRPr="00C656EC" w:rsidRDefault="007235D3" w:rsidP="001B6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2012 - </w:t>
      </w:r>
      <w:r w:rsidRPr="00C656EC"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  <w:t xml:space="preserve">Role of research in sustainable development of agriculture and rural areas, </w:t>
      </w:r>
      <w:r w:rsidRPr="00C656EC">
        <w:rPr>
          <w:rStyle w:val="yui320161321896995835211"/>
          <w:rFonts w:asciiTheme="majorBidi" w:hAnsiTheme="majorBidi" w:cstheme="majorBidi"/>
          <w:color w:val="000000"/>
          <w:sz w:val="22"/>
          <w:szCs w:val="22"/>
        </w:rPr>
        <w:t>Podgorica , Montenegro</w:t>
      </w:r>
      <w:r w:rsidR="001B62F9" w:rsidRPr="00C656EC">
        <w:rPr>
          <w:rStyle w:val="yui320161321896995835211"/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1B62F9"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="001B62F9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Special invitation – invited lecture – University of Montenegro, Biotechnology Faculty).</w:t>
      </w:r>
    </w:p>
    <w:p w:rsidR="00CB7769" w:rsidRPr="00C656EC" w:rsidRDefault="00CB7769" w:rsidP="007F12D6">
      <w:pPr>
        <w:pStyle w:val="Default"/>
        <w:ind w:left="720" w:hanging="720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2012 - 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 xml:space="preserve">Innovative storage technology for horticultural crops, </w:t>
      </w:r>
      <w:r w:rsidRPr="00C656EC">
        <w:rPr>
          <w:rFonts w:asciiTheme="majorBidi" w:hAnsiTheme="majorBidi" w:cstheme="majorBidi"/>
          <w:sz w:val="22"/>
          <w:szCs w:val="22"/>
        </w:rPr>
        <w:t xml:space="preserve">Skierniewice, Poland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2F3266" w:rsidRPr="00C656EC">
        <w:rPr>
          <w:rFonts w:asciiTheme="majorBidi" w:hAnsiTheme="majorBidi" w:cstheme="majorBidi"/>
          <w:b/>
          <w:bCs/>
          <w:sz w:val="22"/>
          <w:szCs w:val="22"/>
        </w:rPr>
        <w:t>Special invitation - Invited lectures, Research Institute of Horticulture, Poland).</w:t>
      </w:r>
    </w:p>
    <w:p w:rsidR="001B62F9" w:rsidRPr="00C656EC" w:rsidRDefault="002C2C1F" w:rsidP="004D3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2013 </w:t>
      </w:r>
      <w:r w:rsidR="007F12D6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 special mission to Macedonia to impr</w:t>
      </w:r>
      <w:r w:rsidR="004D3BE5">
        <w:rPr>
          <w:rFonts w:asciiTheme="majorBidi" w:hAnsiTheme="majorBidi" w:cstheme="majorBidi"/>
          <w:sz w:val="22"/>
          <w:szCs w:val="22"/>
          <w:lang w:eastAsia="en-US"/>
        </w:rPr>
        <w:t>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ve postharvest practices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(Special invitation - Ministry of Agriculture, Macedonia and Israel Ministry of Foreign Affairs)</w:t>
      </w:r>
      <w:r w:rsidR="002F3266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.</w:t>
      </w:r>
      <w:r w:rsidR="001B62F9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</w:t>
      </w:r>
    </w:p>
    <w:p w:rsidR="002C1C6F" w:rsidRPr="00C656EC" w:rsidRDefault="002C1C6F" w:rsidP="00C656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2014 -  3</w:t>
      </w:r>
      <w:r w:rsidRPr="00C656EC">
        <w:rPr>
          <w:rFonts w:asciiTheme="majorBidi" w:hAnsiTheme="majorBidi" w:cstheme="majorBidi"/>
          <w:sz w:val="22"/>
          <w:szCs w:val="22"/>
          <w:vertAlign w:val="superscript"/>
          <w:lang w:eastAsia="en-US"/>
        </w:rPr>
        <w:t>rd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International Conference on Effects of pore- and postarvest factors on health promoting components and quality of horticultural commodities. </w:t>
      </w:r>
      <w:r w:rsidRPr="00C656EC">
        <w:rPr>
          <w:rFonts w:asciiTheme="majorBidi" w:hAnsiTheme="majorBidi" w:cstheme="majorBidi"/>
          <w:sz w:val="22"/>
          <w:szCs w:val="22"/>
        </w:rPr>
        <w:t xml:space="preserve">Skierniewice, Poland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(Special invitation - Invited lectures, Research Institute of Horticulture, Poland).</w:t>
      </w:r>
    </w:p>
    <w:p w:rsidR="00885D9F" w:rsidRPr="00C656EC" w:rsidRDefault="00885D9F" w:rsidP="00885D9F">
      <w:pPr>
        <w:ind w:left="720" w:hanging="72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2015 -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Facing challenges in postharvest food losses, International conference during AgriTech 2015, 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Organizer and Chairman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, Tel Aviv, Israel 28-30.4.15</w:t>
      </w:r>
    </w:p>
    <w:p w:rsidR="00C656EC" w:rsidRDefault="00C656EC" w:rsidP="00C656EC">
      <w:pPr>
        <w:pStyle w:val="Default"/>
        <w:ind w:left="720" w:hanging="720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2016 - 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>International symposium on sustainable fruit production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>
        <w:t xml:space="preserve"> Terme Jezerčica, Donja Stubica, Croatia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(Special invitation – invited lecture</w:t>
      </w:r>
      <w:r>
        <w:rPr>
          <w:rFonts w:asciiTheme="majorBidi" w:hAnsiTheme="majorBidi" w:cstheme="majorBidi"/>
          <w:b/>
          <w:bCs/>
          <w:sz w:val="22"/>
          <w:szCs w:val="22"/>
        </w:rPr>
        <w:t>, University of Zagreb, Faculty of Agriculture).</w:t>
      </w:r>
    </w:p>
    <w:p w:rsidR="00F1418D" w:rsidRPr="00F1418D" w:rsidRDefault="00F1418D" w:rsidP="004D3BE5">
      <w:pPr>
        <w:pStyle w:val="Default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2017 - </w:t>
      </w:r>
      <w:r w:rsidRPr="00C656EC">
        <w:rPr>
          <w:rFonts w:asciiTheme="majorBidi" w:hAnsiTheme="majorBidi" w:cstheme="majorBidi"/>
          <w:sz w:val="22"/>
          <w:szCs w:val="22"/>
        </w:rPr>
        <w:t xml:space="preserve">A special mission to </w:t>
      </w:r>
      <w:r>
        <w:rPr>
          <w:rFonts w:asciiTheme="majorBidi" w:hAnsiTheme="majorBidi" w:cstheme="majorBidi"/>
          <w:sz w:val="22"/>
          <w:szCs w:val="22"/>
        </w:rPr>
        <w:t>Georgia</w:t>
      </w:r>
      <w:r w:rsidRPr="00C656EC">
        <w:rPr>
          <w:rFonts w:asciiTheme="majorBidi" w:hAnsiTheme="majorBidi" w:cstheme="majorBidi"/>
          <w:sz w:val="22"/>
          <w:szCs w:val="22"/>
        </w:rPr>
        <w:t xml:space="preserve"> to impr</w:t>
      </w:r>
      <w:r>
        <w:rPr>
          <w:rFonts w:asciiTheme="majorBidi" w:hAnsiTheme="majorBidi" w:cstheme="majorBidi"/>
          <w:sz w:val="22"/>
          <w:szCs w:val="22"/>
        </w:rPr>
        <w:t>o</w:t>
      </w:r>
      <w:r w:rsidRPr="00C656EC">
        <w:rPr>
          <w:rFonts w:asciiTheme="majorBidi" w:hAnsiTheme="majorBidi" w:cstheme="majorBidi"/>
          <w:sz w:val="22"/>
          <w:szCs w:val="22"/>
        </w:rPr>
        <w:t xml:space="preserve">ve postharvest practices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(Special invitation </w:t>
      </w:r>
      <w:r w:rsidR="004D3BE5">
        <w:rPr>
          <w:rFonts w:asciiTheme="majorBidi" w:hAnsiTheme="majorBidi" w:cstheme="majorBidi"/>
          <w:b/>
          <w:bCs/>
          <w:sz w:val="22"/>
          <w:szCs w:val="22"/>
        </w:rPr>
        <w:t>–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D3BE5">
        <w:rPr>
          <w:rFonts w:asciiTheme="majorBidi" w:hAnsiTheme="majorBidi" w:cstheme="majorBidi"/>
          <w:b/>
          <w:bCs/>
          <w:sz w:val="22"/>
          <w:szCs w:val="22"/>
        </w:rPr>
        <w:t>US-AID, Georgia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and Israel Ministry of Foreign Affairs).</w:t>
      </w:r>
    </w:p>
    <w:p w:rsidR="00F1418D" w:rsidRDefault="00F1418D" w:rsidP="00F1418D">
      <w:pPr>
        <w:pStyle w:val="Default"/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2017 - 3</w:t>
      </w:r>
      <w:r w:rsidRPr="00F1418D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>
        <w:rPr>
          <w:rFonts w:asciiTheme="majorBidi" w:hAnsiTheme="majorBidi" w:cstheme="majorBidi"/>
          <w:sz w:val="22"/>
          <w:szCs w:val="22"/>
        </w:rPr>
        <w:t xml:space="preserve"> International symposium for agriculture and food (ISAF 2017), Ohrid, Republic of Macedonia </w:t>
      </w:r>
      <w:r>
        <w:rPr>
          <w:rFonts w:asciiTheme="majorBidi" w:hAnsiTheme="majorBidi" w:cstheme="majorBidi"/>
          <w:b/>
          <w:bCs/>
          <w:sz w:val="22"/>
          <w:szCs w:val="22"/>
        </w:rPr>
        <w:t>(Special invitation – keynote speaker and a session chairman, Ss. Cyril and Methodius University in Skopje)</w:t>
      </w:r>
    </w:p>
    <w:p w:rsidR="008670A2" w:rsidRDefault="008670A2" w:rsidP="00401BA4">
      <w:pPr>
        <w:pStyle w:val="Default"/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2018 </w:t>
      </w:r>
      <w:r w:rsidR="00401BA4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 Workshop on pineapple organized by the Plant Protection and Inspection Services, Ministry of Agriculture and Rural Development, Israel, Volcani Center, Israel (</w:t>
      </w:r>
      <w:r>
        <w:rPr>
          <w:rFonts w:asciiTheme="majorBidi" w:hAnsiTheme="majorBidi" w:cstheme="majorBidi"/>
          <w:b/>
          <w:bCs/>
          <w:sz w:val="22"/>
          <w:szCs w:val="22"/>
        </w:rPr>
        <w:t>Special invitation – invited lecture, how to store pineapple).</w:t>
      </w:r>
    </w:p>
    <w:p w:rsidR="008670A2" w:rsidRDefault="008670A2" w:rsidP="00401BA4">
      <w:pPr>
        <w:pStyle w:val="Default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2018 </w:t>
      </w:r>
      <w:r w:rsidR="00401BA4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 Mashav’s International Conference on Harnessing Israel’s Agricultural Innovations for Attaining the US Sustainable Development Goals (</w:t>
      </w:r>
      <w:r w:rsidRPr="008670A2">
        <w:rPr>
          <w:rFonts w:asciiTheme="majorBidi" w:hAnsiTheme="majorBidi" w:cstheme="majorBidi"/>
          <w:b/>
          <w:bCs/>
          <w:sz w:val="22"/>
          <w:szCs w:val="22"/>
        </w:rPr>
        <w:t>Special invitation – invited lecture, Innovation and sophistication in postharvest science in Israel. Mashav, Shfayim, Israel</w:t>
      </w:r>
      <w:r>
        <w:rPr>
          <w:rFonts w:asciiTheme="majorBidi" w:hAnsiTheme="majorBidi" w:cstheme="majorBidi"/>
          <w:sz w:val="22"/>
          <w:szCs w:val="22"/>
        </w:rPr>
        <w:t>)</w:t>
      </w:r>
    </w:p>
    <w:p w:rsidR="005171F3" w:rsidRDefault="00B578E5" w:rsidP="00401BA4">
      <w:pPr>
        <w:pStyle w:val="Default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2019 </w:t>
      </w:r>
      <w:r w:rsidR="00401BA4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63B7C">
        <w:rPr>
          <w:rFonts w:asciiTheme="majorBidi" w:hAnsiTheme="majorBidi" w:cstheme="majorBidi"/>
          <w:sz w:val="22"/>
          <w:szCs w:val="22"/>
        </w:rPr>
        <w:t xml:space="preserve">International workshop on </w:t>
      </w:r>
      <w:r w:rsidR="00E63B7C" w:rsidRPr="00E63B7C">
        <w:rPr>
          <w:rFonts w:asciiTheme="majorBidi" w:hAnsiTheme="majorBidi" w:cstheme="majorBidi"/>
          <w:color w:val="auto"/>
        </w:rPr>
        <w:t>Toward developing a multi-faceted approach to control soil-borne diseases and nematodes</w:t>
      </w:r>
      <w:r w:rsidR="00E63B7C">
        <w:rPr>
          <w:rFonts w:asciiTheme="majorBidi" w:hAnsiTheme="majorBidi" w:cstheme="majorBidi"/>
          <w:color w:val="auto"/>
        </w:rPr>
        <w:t>, organized by Volcani Center (</w:t>
      </w:r>
      <w:r w:rsidR="00E63B7C" w:rsidRPr="00E63B7C">
        <w:rPr>
          <w:rFonts w:asciiTheme="majorBidi" w:hAnsiTheme="majorBidi" w:cstheme="majorBidi"/>
          <w:b/>
          <w:bCs/>
          <w:color w:val="auto"/>
        </w:rPr>
        <w:t xml:space="preserve">Special </w:t>
      </w:r>
      <w:r w:rsidRPr="00E63B7C">
        <w:rPr>
          <w:rFonts w:asciiTheme="majorBidi" w:hAnsiTheme="majorBidi" w:cstheme="majorBidi"/>
          <w:b/>
          <w:bCs/>
          <w:sz w:val="22"/>
          <w:szCs w:val="22"/>
        </w:rPr>
        <w:t xml:space="preserve">invitation – </w:t>
      </w:r>
      <w:r w:rsidR="00E63B7C" w:rsidRPr="00E63B7C">
        <w:rPr>
          <w:rFonts w:asciiTheme="majorBidi" w:hAnsiTheme="majorBidi" w:cstheme="majorBidi"/>
          <w:b/>
          <w:bCs/>
          <w:sz w:val="22"/>
          <w:szCs w:val="22"/>
        </w:rPr>
        <w:t xml:space="preserve">invited lecture on </w:t>
      </w:r>
      <w:r w:rsidR="00E63B7C">
        <w:rPr>
          <w:rFonts w:asciiTheme="majorBidi" w:hAnsiTheme="majorBidi" w:cstheme="majorBidi"/>
          <w:b/>
          <w:bCs/>
          <w:sz w:val="22"/>
          <w:szCs w:val="22"/>
        </w:rPr>
        <w:t>“</w:t>
      </w:r>
      <w:r w:rsidR="00E63B7C" w:rsidRPr="00E63B7C">
        <w:rPr>
          <w:rFonts w:asciiTheme="majorBidi" w:hAnsiTheme="majorBidi" w:cstheme="majorBidi"/>
          <w:b/>
          <w:bCs/>
          <w:sz w:val="22"/>
          <w:szCs w:val="22"/>
        </w:rPr>
        <w:t>How watermelon fruit quality can be affected by grafting</w:t>
      </w:r>
      <w:r w:rsidR="00E63B7C">
        <w:rPr>
          <w:rFonts w:asciiTheme="majorBidi" w:hAnsiTheme="majorBidi" w:cstheme="majorBidi"/>
          <w:b/>
          <w:bCs/>
          <w:sz w:val="22"/>
          <w:szCs w:val="22"/>
        </w:rPr>
        <w:t>”</w:t>
      </w:r>
      <w:r w:rsidR="00E63B7C">
        <w:rPr>
          <w:rFonts w:asciiTheme="majorBidi" w:hAnsiTheme="majorBidi" w:cstheme="majorBidi"/>
          <w:sz w:val="22"/>
          <w:szCs w:val="22"/>
        </w:rPr>
        <w:t>)</w:t>
      </w:r>
      <w:r w:rsidR="00E63B7C" w:rsidRPr="00E63B7C">
        <w:rPr>
          <w:rFonts w:ascii="Calibri" w:hAnsi="Calibri" w:cs="Calibri"/>
          <w:sz w:val="22"/>
          <w:szCs w:val="22"/>
        </w:rPr>
        <w:t xml:space="preserve"> </w:t>
      </w:r>
    </w:p>
    <w:p w:rsidR="007F61B7" w:rsidRDefault="007F61B7" w:rsidP="00401BA4">
      <w:pPr>
        <w:pStyle w:val="Default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7F61B7" w:rsidRDefault="007F61B7" w:rsidP="00401BA4">
      <w:pPr>
        <w:pStyle w:val="Default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C866F7" w:rsidRPr="00AF6A28" w:rsidRDefault="00C866F7" w:rsidP="00401BA4">
      <w:pPr>
        <w:pStyle w:val="Default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2019 </w:t>
      </w:r>
      <w:r w:rsidR="00401BA4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AF6A28" w:rsidRPr="00AF6A28">
        <w:rPr>
          <w:sz w:val="22"/>
          <w:szCs w:val="22"/>
        </w:rPr>
        <w:t>6</w:t>
      </w:r>
      <w:r w:rsidR="00AF6A28" w:rsidRPr="00AF6A28">
        <w:rPr>
          <w:sz w:val="22"/>
          <w:szCs w:val="22"/>
          <w:vertAlign w:val="superscript"/>
        </w:rPr>
        <w:t>th</w:t>
      </w:r>
      <w:r w:rsidR="00AF6A28" w:rsidRPr="00AF6A28">
        <w:rPr>
          <w:sz w:val="22"/>
          <w:szCs w:val="22"/>
        </w:rPr>
        <w:t xml:space="preserve"> SEE Postharvest </w:t>
      </w:r>
      <w:r w:rsidR="00AF6A28">
        <w:rPr>
          <w:sz w:val="22"/>
          <w:szCs w:val="22"/>
        </w:rPr>
        <w:t>C</w:t>
      </w:r>
      <w:r w:rsidR="00AF6A28" w:rsidRPr="00AF6A28">
        <w:rPr>
          <w:sz w:val="22"/>
          <w:szCs w:val="22"/>
        </w:rPr>
        <w:t>onference</w:t>
      </w:r>
      <w:r w:rsidR="00AF6A28">
        <w:rPr>
          <w:sz w:val="22"/>
          <w:szCs w:val="22"/>
        </w:rPr>
        <w:t xml:space="preserve">, </w:t>
      </w:r>
      <w:r w:rsidR="00AF6A28" w:rsidRPr="00AF6A28">
        <w:rPr>
          <w:sz w:val="22"/>
          <w:szCs w:val="22"/>
        </w:rPr>
        <w:t xml:space="preserve">Novi Sad, Serbia </w:t>
      </w:r>
      <w:r w:rsidR="00AF6A28">
        <w:rPr>
          <w:sz w:val="22"/>
          <w:szCs w:val="22"/>
        </w:rPr>
        <w:t>(</w:t>
      </w:r>
      <w:r w:rsidR="00AF6A28" w:rsidRPr="00AF6A28">
        <w:rPr>
          <w:sz w:val="22"/>
          <w:szCs w:val="22"/>
        </w:rPr>
        <w:t>26</w:t>
      </w:r>
      <w:r w:rsidR="00AF6A28" w:rsidRPr="00AF6A28">
        <w:rPr>
          <w:sz w:val="22"/>
          <w:szCs w:val="22"/>
          <w:vertAlign w:val="superscript"/>
        </w:rPr>
        <w:t>th</w:t>
      </w:r>
      <w:r w:rsidR="00AF6A28" w:rsidRPr="00AF6A28">
        <w:rPr>
          <w:sz w:val="22"/>
          <w:szCs w:val="22"/>
        </w:rPr>
        <w:t> to 28</w:t>
      </w:r>
      <w:r w:rsidR="00AF6A28" w:rsidRPr="00AF6A28">
        <w:rPr>
          <w:sz w:val="22"/>
          <w:szCs w:val="22"/>
          <w:vertAlign w:val="superscript"/>
        </w:rPr>
        <w:t>th</w:t>
      </w:r>
      <w:r w:rsidR="00AF6A28" w:rsidRPr="00AF6A28">
        <w:rPr>
          <w:sz w:val="22"/>
          <w:szCs w:val="22"/>
        </w:rPr>
        <w:t> June, 2019</w:t>
      </w:r>
      <w:r w:rsidR="00AF6A28">
        <w:rPr>
          <w:sz w:val="22"/>
          <w:szCs w:val="22"/>
        </w:rPr>
        <w:t>). (</w:t>
      </w:r>
      <w:r w:rsidR="00AF6A28">
        <w:rPr>
          <w:b/>
          <w:bCs/>
          <w:sz w:val="22"/>
          <w:szCs w:val="22"/>
        </w:rPr>
        <w:t>Special invitation – invited lectures on “Grafted watermelons” and “Using low-tech to maintain postharvest quality”)</w:t>
      </w:r>
      <w:r w:rsidR="00AF6A28">
        <w:rPr>
          <w:sz w:val="22"/>
          <w:szCs w:val="22"/>
        </w:rPr>
        <w:t>.</w:t>
      </w:r>
    </w:p>
    <w:p w:rsidR="00885D9F" w:rsidRPr="00C656EC" w:rsidRDefault="00885D9F" w:rsidP="007F1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IX.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Membership in Professional Societies</w:t>
      </w:r>
    </w:p>
    <w:p w:rsidR="00117F1E" w:rsidRPr="00C656EC" w:rsidRDefault="00117F1E" w:rsidP="00E93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ab/>
        <w:t xml:space="preserve">The </w:t>
      </w:r>
      <w:r w:rsidR="00E93C76" w:rsidRPr="00C656EC">
        <w:rPr>
          <w:rFonts w:asciiTheme="majorBidi" w:hAnsiTheme="majorBidi" w:cstheme="majorBidi"/>
          <w:sz w:val="22"/>
          <w:szCs w:val="22"/>
          <w:lang w:eastAsia="en-US"/>
        </w:rPr>
        <w:t>International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Society for Horticultural Science</w:t>
      </w:r>
    </w:p>
    <w:p w:rsidR="00B430CC" w:rsidRDefault="00B430CC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XI.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Research Grants</w:t>
      </w:r>
    </w:p>
    <w:p w:rsidR="00117F1E" w:rsidRPr="00C656EC" w:rsidRDefault="00117F1E" w:rsidP="006F3EF9">
      <w:pPr>
        <w:pStyle w:val="Heading8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            A. International Competitive Grants </w:t>
      </w:r>
    </w:p>
    <w:p w:rsidR="00117F1E" w:rsidRPr="00C656EC" w:rsidRDefault="00117F1E" w:rsidP="00E93C7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1993 - Recipient of a CDR grant.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Prevention of pathogen infection and insect infestation by a postharvest heat treatment (Cooperating Investigator), 3 years.</w:t>
      </w:r>
      <w:r w:rsidR="00E93C76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ab/>
        <w:t>Budget: Total $70,000/year; Research’s part $10,000/year.</w:t>
      </w:r>
    </w:p>
    <w:p w:rsidR="00117F1E" w:rsidRPr="00C656EC" w:rsidRDefault="00117F1E" w:rsidP="002F3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1999 - Recipient of a EU-FAIR grant.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Improvement of natural resistance in fruit. (Cooperative Investigator/Israeli Principle Investigator), 3 years.</w:t>
      </w:r>
      <w:r w:rsidR="00E93C7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Researcher’s part $92,000.</w:t>
      </w:r>
    </w:p>
    <w:p w:rsidR="00117F1E" w:rsidRPr="00C656EC" w:rsidRDefault="00FA773A" w:rsidP="00E93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2000 -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Danish Institute of Agricultural Sciences, International Unit (DANIDA). </w:t>
      </w:r>
      <w:r w:rsidR="00117F1E"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- Development and Implementation of New Postharvest Technologies for Improvement of Keeping Quality of Horticultural Crops. (Principle Investigator), 2 years.</w:t>
      </w:r>
      <w:r w:rsidR="00E93C7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ab/>
        <w:t>Budget: Total $25,000.</w:t>
      </w:r>
    </w:p>
    <w:p w:rsidR="000B38E4" w:rsidRPr="00C656EC" w:rsidRDefault="00FA773A" w:rsidP="000B3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2006 -</w:t>
      </w:r>
      <w:r w:rsidR="000B38E4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Invited research from the Danish Institute of Agricultural Sciences, International Unit (DANIDA). </w:t>
      </w:r>
      <w:r w:rsidR="000B38E4"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="000B38E4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– Improved marketability through Resea</w:t>
      </w:r>
      <w:r w:rsidR="000B3346">
        <w:rPr>
          <w:rFonts w:asciiTheme="majorBidi" w:hAnsiTheme="majorBidi" w:cstheme="majorBidi"/>
          <w:sz w:val="22"/>
          <w:szCs w:val="22"/>
          <w:lang w:eastAsia="en-US"/>
        </w:rPr>
        <w:t>r</w:t>
      </w:r>
      <w:r w:rsidR="000B38E4" w:rsidRPr="00C656EC">
        <w:rPr>
          <w:rFonts w:asciiTheme="majorBidi" w:hAnsiTheme="majorBidi" w:cstheme="majorBidi"/>
          <w:sz w:val="22"/>
          <w:szCs w:val="22"/>
          <w:lang w:eastAsia="en-US"/>
        </w:rPr>
        <w:t>ch and Development. (Principle Invesigator), 5 years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  <w:r w:rsidR="000B38E4" w:rsidRPr="00C656EC">
        <w:rPr>
          <w:rFonts w:asciiTheme="majorBidi" w:hAnsiTheme="majorBidi" w:cstheme="majorBidi"/>
          <w:sz w:val="22"/>
          <w:szCs w:val="22"/>
          <w:lang w:eastAsia="en-US"/>
        </w:rPr>
        <w:tab/>
        <w:t>Budget: $</w:t>
      </w:r>
      <w:r w:rsidR="00E67641" w:rsidRPr="00C656EC">
        <w:rPr>
          <w:rFonts w:asciiTheme="majorBidi" w:hAnsiTheme="majorBidi" w:cstheme="majorBidi"/>
          <w:sz w:val="22"/>
          <w:szCs w:val="22"/>
          <w:lang w:eastAsia="en-US"/>
        </w:rPr>
        <w:t>17</w:t>
      </w:r>
      <w:r w:rsidR="000B38E4" w:rsidRPr="00C656EC">
        <w:rPr>
          <w:rFonts w:asciiTheme="majorBidi" w:hAnsiTheme="majorBidi" w:cstheme="majorBidi"/>
          <w:sz w:val="22"/>
          <w:szCs w:val="22"/>
          <w:lang w:eastAsia="en-US"/>
        </w:rPr>
        <w:t>,000/year.</w:t>
      </w:r>
      <w:r w:rsidR="000B38E4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</w:p>
    <w:p w:rsidR="00387956" w:rsidRPr="00C656EC" w:rsidRDefault="00FA773A" w:rsidP="002078DF">
      <w:pPr>
        <w:tabs>
          <w:tab w:val="left" w:pos="6237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2008 -</w:t>
      </w:r>
      <w:r w:rsidR="0038795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Recipient of a BARD. </w:t>
      </w:r>
      <w:r w:rsidR="00387956"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="00387956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: </w:t>
      </w:r>
      <w:r w:rsidR="00387956" w:rsidRPr="00C656EC">
        <w:rPr>
          <w:rFonts w:asciiTheme="majorBidi" w:hAnsiTheme="majorBidi" w:cstheme="majorBidi"/>
          <w:sz w:val="22"/>
          <w:szCs w:val="22"/>
        </w:rPr>
        <w:t>Study of the physiological, molecular and genetic factors associated with postharvest water loss in pepper fruit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387956" w:rsidRPr="00C656EC">
        <w:rPr>
          <w:rFonts w:asciiTheme="majorBidi" w:hAnsiTheme="majorBidi" w:cstheme="majorBidi"/>
          <w:sz w:val="22"/>
          <w:szCs w:val="22"/>
          <w:lang w:eastAsia="en-US"/>
        </w:rPr>
        <w:tab/>
        <w:t>Budget:</w:t>
      </w:r>
      <w:r w:rsidR="00387956" w:rsidRPr="00C656EC">
        <w:rPr>
          <w:rFonts w:asciiTheme="majorBidi" w:hAnsiTheme="majorBidi" w:cstheme="majorBidi"/>
          <w:sz w:val="22"/>
          <w:szCs w:val="22"/>
        </w:rPr>
        <w:t xml:space="preserve"> $55,000/year.</w:t>
      </w:r>
    </w:p>
    <w:p w:rsidR="00ED016D" w:rsidRPr="00C656EC" w:rsidRDefault="003A485D" w:rsidP="002078DF">
      <w:pPr>
        <w:tabs>
          <w:tab w:val="left" w:pos="6237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2010 - Recipient of a BARD.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="00ED016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Rootstock delivery of PGIPs for pathogen protection in grafted tomatoes. (Co-investigator), 1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ED016D" w:rsidRPr="00C656EC">
        <w:rPr>
          <w:rFonts w:asciiTheme="majorBidi" w:hAnsiTheme="majorBidi" w:cstheme="majorBidi"/>
          <w:sz w:val="22"/>
          <w:szCs w:val="22"/>
          <w:lang w:eastAsia="en-US"/>
        </w:rPr>
        <w:t>Budget: $10,000</w:t>
      </w:r>
      <w:r w:rsidR="001B3AD0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6D1996" w:rsidRDefault="001B3AD0" w:rsidP="002078DF">
      <w:pPr>
        <w:widowControl/>
        <w:autoSpaceDE w:val="0"/>
        <w:autoSpaceDN w:val="0"/>
        <w:adjustRightInd w:val="0"/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2011- Recipient </w:t>
      </w:r>
      <w:r w:rsidR="006D1996" w:rsidRPr="00C656EC">
        <w:rPr>
          <w:rFonts w:asciiTheme="majorBidi" w:hAnsiTheme="majorBidi" w:cstheme="majorBidi"/>
          <w:sz w:val="22"/>
          <w:szCs w:val="22"/>
          <w:lang w:eastAsia="en-US"/>
        </w:rPr>
        <w:t>of EU grant (FP-7).</w:t>
      </w:r>
      <w:r w:rsidR="002C2C1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Title: </w:t>
      </w:r>
      <w:r w:rsidR="00CB7769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C</w:t>
      </w:r>
      <w:r w:rsidR="002C2C1F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omprehensive approach to enhance quality and safety of ready to eat fresh products</w:t>
      </w:r>
      <w:r w:rsidR="002C2C1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="006D1996" w:rsidRPr="00C656EC">
        <w:rPr>
          <w:rFonts w:asciiTheme="majorBidi" w:hAnsiTheme="majorBidi" w:cstheme="majorBidi"/>
          <w:sz w:val="22"/>
          <w:szCs w:val="22"/>
          <w:lang w:eastAsia="en-US"/>
        </w:rPr>
        <w:t>Co-investigator), 3 years.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6D1996" w:rsidRPr="00C656EC">
        <w:rPr>
          <w:rFonts w:asciiTheme="majorBidi" w:hAnsiTheme="majorBidi" w:cstheme="majorBidi"/>
          <w:sz w:val="22"/>
          <w:szCs w:val="22"/>
          <w:lang w:eastAsia="en-US"/>
        </w:rPr>
        <w:t>Budget: $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>5</w:t>
      </w:r>
      <w:r w:rsidR="006D1996" w:rsidRPr="00C656EC">
        <w:rPr>
          <w:rFonts w:asciiTheme="majorBidi" w:hAnsiTheme="majorBidi" w:cstheme="majorBidi"/>
          <w:sz w:val="22"/>
          <w:szCs w:val="22"/>
          <w:lang w:eastAsia="en-US"/>
        </w:rPr>
        <w:t>,000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>/year</w:t>
      </w:r>
    </w:p>
    <w:p w:rsidR="00502138" w:rsidRPr="00C656EC" w:rsidRDefault="00502138" w:rsidP="002078DF">
      <w:pPr>
        <w:widowControl/>
        <w:autoSpaceDE w:val="0"/>
        <w:autoSpaceDN w:val="0"/>
        <w:adjustRightInd w:val="0"/>
        <w:ind w:left="720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2020 – BARD (co-investigator)</w:t>
      </w:r>
    </w:p>
    <w:p w:rsidR="000B38E4" w:rsidRDefault="000B38E4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          B. National Competitive Grants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1994 - Recipient </w:t>
      </w:r>
      <w:r w:rsidR="00387956" w:rsidRPr="00C656EC">
        <w:rPr>
          <w:rFonts w:asciiTheme="majorBidi" w:hAnsiTheme="majorBidi" w:cstheme="majorBidi"/>
          <w:sz w:val="22"/>
          <w:szCs w:val="22"/>
        </w:rPr>
        <w:t xml:space="preserve">of </w:t>
      </w:r>
      <w:r w:rsidRPr="00C656EC">
        <w:rPr>
          <w:rFonts w:asciiTheme="majorBidi" w:hAnsiTheme="majorBidi" w:cstheme="majorBidi"/>
          <w:sz w:val="22"/>
          <w:szCs w:val="22"/>
        </w:rPr>
        <w:t xml:space="preserve">a grant from the Chief Scientist-Ministry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The effect of postharvest treatments and modified atmosphere packaging on bell pepper quality and the examination of new varieties.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$17,000/year; Researcher’s part $8,500/year.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1994 - Recipient a grant from the Chief Scientist-Ministry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Studies on storage of fresh market tomatoes intended for export. (Cooperating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$20,000/year; Reseacher’s part $5,000/year.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1996 - Recipient a grant from the Chief Scientist-Ministry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Control of pre- and postharvest diseases in fruits and vegetables with bicarbonate salts. (Principle Investigator), 1 year.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$18,000.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1996 - Recipient a grant from the Chief Scientist-Ministry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a real-time quality control system. (Cooperating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$20,000/year; Researcher’s part $2,000/year.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1997 - Recipient a grant from the Chief Scientist-Ministry of Agriculture,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new methods for simultaneosly cleaning and disinfecting fresh produce after harvest.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$35,000; Researcher’s part: $30,000/year.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1998 -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new technologies to extend the storability of sweet pepper and examination of new varieties.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Budget: Total $20,000/year.                 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1998 -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Developing new methods to improve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the quality of melons during prolonged storage and testing new varieties for export. (Principle Investigator), 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3 </w:t>
      </w:r>
      <w:r w:rsidRPr="00C656EC">
        <w:rPr>
          <w:rFonts w:asciiTheme="majorBidi" w:hAnsiTheme="majorBidi" w:cstheme="majorBidi"/>
          <w:sz w:val="22"/>
          <w:szCs w:val="22"/>
        </w:rPr>
        <w:t>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$20,000/year.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Developing new agrotechnologies to grow melon without physiological damages. (Cooperative Investigator), 3 years.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ab/>
        <w:t>Budget: Total $5,000/year.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Quality analysis of melon fruits after harvest. (Cooperative Investigator), 3 years.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Total $4,000/year.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1999 – Recipient a grant from the Chief Science –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Comprehensive quality management for agricultural products. (Cooperative Investigator), 1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$4,000.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2000 - Recipient a special grant from the Chief Scientist-Ministry of Agriculture,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Development of new methods for simultaneously cleaning and disinfecting fresh produce after harvest. (Principle Investigator), 1 year.</w:t>
      </w:r>
    </w:p>
    <w:p w:rsidR="002078DF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lastRenderedPageBreak/>
        <w:t xml:space="preserve">            Budget: A special additional budget for $25,000.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7F61B7" w:rsidRDefault="007F61B7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7F61B7" w:rsidRDefault="007F61B7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2001 – Recipient a grand from the Chief Scientist-Ministry of Agriculture,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Development of new methods for simultaneously cleaning and disinfecting fresh produce after harvest. (Principle Investigator), 3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Total $30,000/year.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2001 - Recipient a grand from the Chief Scientist-Ministry of Agriculture,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Title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: </w:t>
      </w:r>
      <w:r w:rsidRPr="00C656EC">
        <w:rPr>
          <w:rFonts w:asciiTheme="majorBidi" w:hAnsiTheme="majorBidi" w:cstheme="majorBidi"/>
          <w:sz w:val="22"/>
          <w:szCs w:val="22"/>
        </w:rPr>
        <w:t xml:space="preserve">Evaluation of means for quality improvement of bunch tomatoes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(Cooperative Investigator), 3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Total $2,500/year.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2002 -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new technologies to extend the storability of sweet pepper and examination of new varieties. (Principle Investigator), 3 years.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ab/>
        <w:t xml:space="preserve">Budget: Total $22,000/year. </w:t>
      </w:r>
    </w:p>
    <w:p w:rsidR="00117F1E" w:rsidRPr="00C656EC" w:rsidRDefault="00117F1E" w:rsidP="00ED38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</w:t>
      </w:r>
      <w:r w:rsidR="00ED3861">
        <w:rPr>
          <w:rFonts w:asciiTheme="majorBidi" w:hAnsiTheme="majorBidi" w:cstheme="majorBidi"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sz w:val="22"/>
          <w:szCs w:val="22"/>
        </w:rPr>
        <w:t xml:space="preserve">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 xml:space="preserve">: Histological and biochemical characterization of brown spots on the rind of Galia melons.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(Cooperative Investigator), 3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Total $2,500/year.</w:t>
      </w:r>
    </w:p>
    <w:p w:rsidR="00117F1E" w:rsidRPr="00C656EC" w:rsidRDefault="00117F1E" w:rsidP="00ED38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2003 </w:t>
      </w:r>
      <w:r w:rsidR="00ED3861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 xml:space="preserve">: Genetic control of aroma and fruit quality in melons.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(Cooperative Investigator), 3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Total $2,500/year.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2004 -  </w:t>
      </w:r>
      <w:r w:rsidRPr="00C656EC">
        <w:rPr>
          <w:rFonts w:asciiTheme="majorBidi" w:hAnsiTheme="majorBidi" w:cstheme="majorBidi"/>
          <w:sz w:val="22"/>
          <w:szCs w:val="22"/>
        </w:rPr>
        <w:t xml:space="preserve">Recipient a grant from the </w:t>
      </w:r>
      <w:smartTag w:uri="urn:schemas-microsoft-com:office:smarttags" w:element="stockticker">
        <w:r w:rsidRPr="00C656EC">
          <w:rPr>
            <w:rFonts w:asciiTheme="majorBidi" w:hAnsiTheme="majorBidi" w:cstheme="majorBidi"/>
            <w:sz w:val="22"/>
            <w:szCs w:val="22"/>
          </w:rPr>
          <w:t>ARO</w:t>
        </w:r>
      </w:smartTag>
      <w:r w:rsidRPr="00C656EC">
        <w:rPr>
          <w:rFonts w:asciiTheme="majorBidi" w:hAnsiTheme="majorBidi" w:cstheme="majorBidi"/>
          <w:sz w:val="22"/>
          <w:szCs w:val="22"/>
        </w:rPr>
        <w:t xml:space="preserve"> Director’s special fund.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Improvement of</w:t>
      </w:r>
      <w:r w:rsidR="00355997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microbiological safety of whole and partially processed melons.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(Cooperative Investigator), 1 year.</w:t>
      </w:r>
      <w:r w:rsidR="002078D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Budget: Total $7,500/year.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2004 - </w:t>
      </w:r>
      <w:r w:rsidRPr="00C656EC">
        <w:rPr>
          <w:rFonts w:asciiTheme="majorBidi" w:hAnsiTheme="majorBidi" w:cstheme="majorBidi"/>
          <w:sz w:val="22"/>
          <w:szCs w:val="22"/>
        </w:rPr>
        <w:t xml:space="preserve">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Studying the quality characteristics of melon during prolonged storage and examining new cultivars for export. (Principle Investigator), 3 years.</w:t>
      </w:r>
    </w:p>
    <w:p w:rsidR="002078DF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ab/>
        <w:t xml:space="preserve">Budget: Total $20,000/year. 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2005 -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new technologies to extend the storability of sweet pepper, examination of new varieties and studying the aroma aspects.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Budget: Total $18,500/year. 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2005 -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The effect of 1-MCP of ripening, senescence and aroma of Galia type melon after prolonged storage and marketing.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$18,500/year.</w:t>
      </w:r>
    </w:p>
    <w:p w:rsidR="00117F1E" w:rsidRPr="00C656EC" w:rsidRDefault="00117F1E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 w:rsidRPr="00C656EC">
        <w:rPr>
          <w:rFonts w:asciiTheme="majorBidi" w:hAnsiTheme="majorBidi" w:cstheme="majorBidi"/>
          <w:sz w:val="22"/>
          <w:szCs w:val="22"/>
        </w:rPr>
        <w:t xml:space="preserve">2005 - Invited reseach from Arava R &amp; D and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quarantine treatment for fresh sweep peppers.</w:t>
      </w:r>
      <w:r w:rsidR="00355997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(Principle Investigator), 2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$25,000.</w:t>
      </w:r>
      <w:bookmarkEnd w:id="0"/>
      <w:bookmarkEnd w:id="1"/>
    </w:p>
    <w:p w:rsidR="008600AD" w:rsidRPr="00C656EC" w:rsidRDefault="008600AD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DC7E25">
        <w:rPr>
          <w:rFonts w:asciiTheme="majorBidi" w:hAnsiTheme="majorBidi" w:cstheme="majorBidi"/>
          <w:sz w:val="22"/>
          <w:szCs w:val="22"/>
        </w:rPr>
        <w:t>2007</w:t>
      </w:r>
      <w:r w:rsidRPr="00C656EC">
        <w:rPr>
          <w:rFonts w:asciiTheme="majorBidi" w:hAnsiTheme="majorBidi" w:cstheme="majorBidi"/>
          <w:sz w:val="22"/>
          <w:szCs w:val="22"/>
        </w:rPr>
        <w:t xml:space="preserve">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 xml:space="preserve">: </w:t>
      </w:r>
      <w:r w:rsidR="00141DAD" w:rsidRPr="00C656EC">
        <w:rPr>
          <w:rFonts w:asciiTheme="majorBidi" w:hAnsiTheme="majorBidi" w:cstheme="majorBidi"/>
          <w:sz w:val="22"/>
          <w:szCs w:val="22"/>
        </w:rPr>
        <w:t>Storing root vegetables for use during Shmitta</w:t>
      </w:r>
      <w:r w:rsidRPr="00C656EC">
        <w:rPr>
          <w:rFonts w:asciiTheme="majorBidi" w:hAnsiTheme="majorBidi" w:cstheme="majorBidi"/>
          <w:sz w:val="22"/>
          <w:szCs w:val="22"/>
        </w:rPr>
        <w:t>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ab/>
        <w:t>Budget: Total $1</w:t>
      </w:r>
      <w:r w:rsidR="00141DAD" w:rsidRPr="00C656EC">
        <w:rPr>
          <w:rFonts w:asciiTheme="majorBidi" w:hAnsiTheme="majorBidi" w:cstheme="majorBidi"/>
          <w:sz w:val="22"/>
          <w:szCs w:val="22"/>
        </w:rPr>
        <w:t>2</w:t>
      </w:r>
      <w:r w:rsidRPr="00C656EC">
        <w:rPr>
          <w:rFonts w:asciiTheme="majorBidi" w:hAnsiTheme="majorBidi" w:cstheme="majorBidi"/>
          <w:sz w:val="22"/>
          <w:szCs w:val="22"/>
        </w:rPr>
        <w:t>,</w:t>
      </w:r>
      <w:r w:rsidR="00141DAD" w:rsidRPr="00C656EC">
        <w:rPr>
          <w:rFonts w:asciiTheme="majorBidi" w:hAnsiTheme="majorBidi" w:cstheme="majorBidi"/>
          <w:sz w:val="22"/>
          <w:szCs w:val="22"/>
        </w:rPr>
        <w:t>0</w:t>
      </w:r>
      <w:r w:rsidRPr="00C656EC">
        <w:rPr>
          <w:rFonts w:asciiTheme="majorBidi" w:hAnsiTheme="majorBidi" w:cstheme="majorBidi"/>
          <w:sz w:val="22"/>
          <w:szCs w:val="22"/>
        </w:rPr>
        <w:t>00/year.</w:t>
      </w:r>
    </w:p>
    <w:p w:rsidR="00141DAD" w:rsidRPr="00C656EC" w:rsidRDefault="00141DAD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2007 -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Development of technologies to maintain the keeping quality of organic pepper fruit during prolonged storage</w:t>
      </w:r>
      <w:r w:rsidR="00FB242A" w:rsidRPr="00C656EC">
        <w:rPr>
          <w:rFonts w:asciiTheme="majorBidi" w:hAnsiTheme="majorBidi" w:cstheme="majorBidi"/>
          <w:sz w:val="22"/>
          <w:szCs w:val="22"/>
        </w:rPr>
        <w:t>.</w:t>
      </w:r>
      <w:r w:rsidRPr="00C656EC">
        <w:rPr>
          <w:rFonts w:asciiTheme="majorBidi" w:hAnsiTheme="majorBidi" w:cstheme="majorBidi"/>
          <w:sz w:val="22"/>
          <w:szCs w:val="22"/>
        </w:rPr>
        <w:t xml:space="preserve">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$10,000/year.</w:t>
      </w:r>
    </w:p>
    <w:p w:rsidR="00141DAD" w:rsidRPr="00C656EC" w:rsidRDefault="00141DAD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2007 -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Postharvest treatments to improve the keeping quality of Citron fruit after harvest. (Cooperative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$ 2,000/year.</w:t>
      </w:r>
    </w:p>
    <w:p w:rsidR="00FB242A" w:rsidRPr="00C656EC" w:rsidRDefault="00FB242A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2008 -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 Improving the keeping quality of sweet pepper grown under different nets and is designated for export during the summer and early fall.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</w:t>
      </w:r>
      <w:r w:rsidR="00B6354E" w:rsidRPr="00C656EC">
        <w:rPr>
          <w:rFonts w:asciiTheme="majorBidi" w:hAnsiTheme="majorBidi" w:cstheme="majorBidi"/>
          <w:sz w:val="22"/>
          <w:szCs w:val="22"/>
        </w:rPr>
        <w:t>23</w:t>
      </w:r>
      <w:r w:rsidRPr="00C656EC">
        <w:rPr>
          <w:rFonts w:asciiTheme="majorBidi" w:hAnsiTheme="majorBidi" w:cstheme="majorBidi"/>
          <w:sz w:val="22"/>
          <w:szCs w:val="22"/>
        </w:rPr>
        <w:t>,000/year.</w:t>
      </w:r>
    </w:p>
    <w:p w:rsidR="00C83B67" w:rsidRPr="00C656EC" w:rsidRDefault="00C83B67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2009 -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 xml:space="preserve">: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Development of quarantine treatments for sweet pepper by low oxygen storage in combination with packaging materials at 1.5°C. </w:t>
      </w:r>
      <w:r w:rsidRPr="00C656EC">
        <w:rPr>
          <w:rFonts w:asciiTheme="majorBidi" w:hAnsiTheme="majorBidi" w:cstheme="majorBidi"/>
          <w:sz w:val="22"/>
          <w:szCs w:val="22"/>
        </w:rPr>
        <w:t>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Total $22,500/year.</w:t>
      </w:r>
    </w:p>
    <w:p w:rsidR="00623D41" w:rsidRPr="00C656EC" w:rsidRDefault="00623D41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</w:t>
      </w:r>
      <w:r w:rsidR="004A7184" w:rsidRPr="00C656EC">
        <w:rPr>
          <w:rFonts w:asciiTheme="majorBidi" w:hAnsiTheme="majorBidi" w:cstheme="majorBidi"/>
          <w:sz w:val="22"/>
          <w:szCs w:val="22"/>
        </w:rPr>
        <w:t>1</w:t>
      </w:r>
      <w:r w:rsidRPr="00C656EC">
        <w:rPr>
          <w:rFonts w:asciiTheme="majorBidi" w:hAnsiTheme="majorBidi" w:cstheme="majorBidi"/>
          <w:sz w:val="22"/>
          <w:szCs w:val="22"/>
        </w:rPr>
        <w:t xml:space="preserve"> - Recipient a grant from the Chief Scientist - Ministry of Agriculture.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Title</w:t>
      </w:r>
      <w:r w:rsidRPr="00C656EC">
        <w:rPr>
          <w:rFonts w:asciiTheme="majorBidi" w:hAnsiTheme="majorBidi" w:cstheme="majorBidi"/>
          <w:sz w:val="22"/>
          <w:szCs w:val="22"/>
        </w:rPr>
        <w:t>:</w:t>
      </w:r>
      <w:r w:rsidR="004A7184" w:rsidRPr="00C656EC">
        <w:rPr>
          <w:rFonts w:asciiTheme="majorBidi" w:hAnsiTheme="majorBidi" w:cstheme="majorBidi"/>
          <w:sz w:val="22"/>
          <w:szCs w:val="22"/>
        </w:rPr>
        <w:t xml:space="preserve"> Pepper fruit – post-harvest</w:t>
      </w:r>
      <w:r w:rsidR="004A7184" w:rsidRPr="00C656E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4A7184" w:rsidRPr="00C656EC">
        <w:rPr>
          <w:rFonts w:asciiTheme="majorBidi" w:hAnsiTheme="majorBidi" w:cstheme="majorBidi"/>
          <w:sz w:val="22"/>
          <w:szCs w:val="22"/>
        </w:rPr>
        <w:t>and health aspects. (Co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4A7184" w:rsidRPr="00C656EC">
        <w:rPr>
          <w:rFonts w:asciiTheme="majorBidi" w:hAnsiTheme="majorBidi" w:cstheme="majorBidi"/>
          <w:sz w:val="22"/>
          <w:szCs w:val="22"/>
        </w:rPr>
        <w:t>Budget: $20,000/year.</w:t>
      </w:r>
    </w:p>
    <w:p w:rsidR="00F41922" w:rsidRPr="00C656EC" w:rsidRDefault="00F67FC7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2012 - Recipient a grant from the Chief Scientist - Ministry of Agriculture</w:t>
      </w:r>
      <w:r w:rsidR="00F41922" w:rsidRPr="00C656EC">
        <w:rPr>
          <w:rFonts w:asciiTheme="majorBidi" w:hAnsiTheme="majorBidi" w:cstheme="majorBidi"/>
          <w:sz w:val="22"/>
          <w:szCs w:val="22"/>
        </w:rPr>
        <w:t>. Title: Impact of different interfaces of agrotechnologies' growth in the Jordan Valley on pepper fruit quality after harvest, and ways to maintain its quality after prolonged storage.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F41922" w:rsidRPr="00C656EC">
        <w:rPr>
          <w:rFonts w:asciiTheme="majorBidi" w:hAnsiTheme="majorBidi" w:cstheme="majorBidi"/>
          <w:sz w:val="22"/>
          <w:szCs w:val="22"/>
        </w:rPr>
        <w:tab/>
        <w:t>Budget: $25,000/year</w:t>
      </w:r>
    </w:p>
    <w:p w:rsidR="004A7184" w:rsidRPr="00C656EC" w:rsidRDefault="004A7184" w:rsidP="00207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2012 - Recipient a grant from the Chief Scientist - Ministry of Agriculture. Title: Development of new edible coating materials to preserve pepper quality after harvest (Co -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ab/>
        <w:t>Budget: $15,000/year</w:t>
      </w:r>
    </w:p>
    <w:p w:rsidR="002C1C6F" w:rsidRPr="00C656EC" w:rsidRDefault="002C1C6F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2014 - Recipient a grant from the Chief Scientist - Ministry of Agriculture. Title: </w:t>
      </w:r>
      <w:r w:rsidR="00A81AC0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The influence of the water quality and quantity on pepper’s yield and quality before and after harvest </w:t>
      </w:r>
      <w:r w:rsidRPr="00C656EC">
        <w:rPr>
          <w:rFonts w:asciiTheme="majorBidi" w:hAnsiTheme="majorBidi" w:cstheme="majorBidi"/>
          <w:sz w:val="22"/>
          <w:szCs w:val="22"/>
        </w:rPr>
        <w:t>(</w:t>
      </w:r>
      <w:r w:rsidR="00A81AC0" w:rsidRPr="00C656EC">
        <w:rPr>
          <w:rFonts w:asciiTheme="majorBidi" w:hAnsiTheme="majorBidi" w:cstheme="majorBidi"/>
          <w:sz w:val="22"/>
          <w:szCs w:val="22"/>
        </w:rPr>
        <w:t>Principle Investigator</w:t>
      </w:r>
      <w:r w:rsidRPr="00C656EC">
        <w:rPr>
          <w:rFonts w:asciiTheme="majorBidi" w:hAnsiTheme="majorBidi" w:cstheme="majorBidi"/>
          <w:sz w:val="22"/>
          <w:szCs w:val="22"/>
        </w:rPr>
        <w:t>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$</w:t>
      </w:r>
      <w:r w:rsidR="00A81AC0" w:rsidRPr="00C656EC">
        <w:rPr>
          <w:rFonts w:asciiTheme="majorBidi" w:hAnsiTheme="majorBidi" w:cstheme="majorBidi"/>
          <w:sz w:val="22"/>
          <w:szCs w:val="22"/>
        </w:rPr>
        <w:t>40</w:t>
      </w:r>
      <w:r w:rsidRPr="00C656EC">
        <w:rPr>
          <w:rFonts w:asciiTheme="majorBidi" w:hAnsiTheme="majorBidi" w:cstheme="majorBidi"/>
          <w:sz w:val="22"/>
          <w:szCs w:val="22"/>
        </w:rPr>
        <w:t>,000/year</w:t>
      </w:r>
    </w:p>
    <w:p w:rsidR="00FC01D6" w:rsidRPr="00C656EC" w:rsidRDefault="00FC01D6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2016 </w:t>
      </w:r>
      <w:r w:rsidR="00E93C76" w:rsidRPr="00C656EC">
        <w:rPr>
          <w:rFonts w:asciiTheme="majorBidi" w:hAnsiTheme="majorBidi" w:cstheme="majorBidi"/>
          <w:sz w:val="22"/>
          <w:szCs w:val="22"/>
        </w:rPr>
        <w:t xml:space="preserve">- </w:t>
      </w:r>
      <w:r w:rsidRPr="00C656EC">
        <w:rPr>
          <w:rFonts w:asciiTheme="majorBidi" w:hAnsiTheme="majorBidi" w:cstheme="majorBidi"/>
          <w:sz w:val="22"/>
          <w:szCs w:val="22"/>
        </w:rPr>
        <w:t>Recipient a grant from ICA (The Jewish Agency Foundation). Title: The relationship between rootstock/scion on tomato quality before and after harvest and the accumulation of pesticides in the fruit (Principle Invetstigator), 2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$20,000/year</w:t>
      </w:r>
    </w:p>
    <w:p w:rsidR="00412CD0" w:rsidRDefault="00412CD0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412CD0" w:rsidRDefault="00412CD0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412CD0" w:rsidRDefault="00412CD0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</w:p>
    <w:p w:rsidR="00FC01D6" w:rsidRPr="00C656EC" w:rsidRDefault="00FC01D6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2016 - Recipient a grant from the Chief Scientist - Ministry of Agriculture. Title: Grafted watermelon project: Improving watermelon fruit quality by optimization of agrotechnology and by metabolomics aspects (Principle 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Budget: $130,000/year</w:t>
      </w:r>
    </w:p>
    <w:p w:rsidR="00E93C76" w:rsidRPr="00C656EC" w:rsidRDefault="00E93C76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2016 - Recipient a grant from the Chief Scientist - Ministry of Agriculture/Special Project (Kandel). Title: Root zone to enhance modern agriculture (Co-investigator), 3 year.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ab/>
        <w:t>Budget: $32,000/year</w:t>
      </w:r>
    </w:p>
    <w:p w:rsidR="002078DF" w:rsidRDefault="00E93C76" w:rsidP="002078DF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2016 - Recipient a grant from the Chief Scientist - Ministry of Agriculture. Title: Reducing food waste and losses after harvest (Co-investigator), 3 years.</w:t>
      </w:r>
      <w:r w:rsidR="002078DF" w:rsidRPr="00C656EC">
        <w:rPr>
          <w:rFonts w:asciiTheme="majorBidi" w:hAnsiTheme="majorBidi" w:cstheme="majorBidi"/>
          <w:sz w:val="22"/>
          <w:szCs w:val="22"/>
        </w:rPr>
        <w:t xml:space="preserve"> Budget: $15,000/year</w:t>
      </w:r>
    </w:p>
    <w:p w:rsidR="00CA1856" w:rsidRDefault="004D3BE5" w:rsidP="0064015B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2017 - </w:t>
      </w:r>
      <w:r w:rsidR="0064015B" w:rsidRPr="00C656EC">
        <w:rPr>
          <w:rFonts w:asciiTheme="majorBidi" w:hAnsiTheme="majorBidi" w:cstheme="majorBidi"/>
          <w:sz w:val="22"/>
          <w:szCs w:val="22"/>
        </w:rPr>
        <w:t>Recipient a grant from the Chief Scientist - Ministry of Agriculture</w:t>
      </w:r>
      <w:r w:rsidR="0064015B">
        <w:rPr>
          <w:rFonts w:asciiTheme="majorBidi" w:hAnsiTheme="majorBidi" w:cstheme="majorBidi"/>
          <w:sz w:val="22"/>
          <w:szCs w:val="22"/>
        </w:rPr>
        <w:t xml:space="preserve"> – </w:t>
      </w:r>
      <w:r>
        <w:rPr>
          <w:rFonts w:asciiTheme="majorBidi" w:hAnsiTheme="majorBidi" w:cstheme="majorBidi"/>
          <w:sz w:val="22"/>
          <w:szCs w:val="22"/>
        </w:rPr>
        <w:t>Nitzan</w:t>
      </w:r>
      <w:r w:rsidR="0064015B">
        <w:rPr>
          <w:rFonts w:asciiTheme="majorBidi" w:hAnsiTheme="majorBidi" w:cstheme="majorBidi"/>
          <w:sz w:val="22"/>
          <w:szCs w:val="22"/>
        </w:rPr>
        <w:t>. Title: Developing nano-chemical sensor for ethylene detection (Co-investigator), 3 years. Budget: $18,000/year.</w:t>
      </w:r>
    </w:p>
    <w:p w:rsidR="00CA1856" w:rsidRDefault="00CA1856" w:rsidP="008912F5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 w:rsidRPr="00ED3861">
        <w:rPr>
          <w:rFonts w:asciiTheme="majorBidi" w:hAnsiTheme="majorBidi" w:cstheme="majorBidi"/>
          <w:sz w:val="22"/>
          <w:szCs w:val="22"/>
        </w:rPr>
        <w:t>2018</w:t>
      </w:r>
      <w:r w:rsidR="008912F5">
        <w:rPr>
          <w:rFonts w:asciiTheme="majorBidi" w:hAnsiTheme="majorBidi" w:cstheme="majorBidi"/>
          <w:sz w:val="22"/>
          <w:szCs w:val="22"/>
        </w:rPr>
        <w:t xml:space="preserve"> -</w:t>
      </w:r>
      <w:r>
        <w:rPr>
          <w:rFonts w:asciiTheme="majorBidi" w:hAnsiTheme="majorBidi" w:cstheme="majorBidi"/>
          <w:sz w:val="22"/>
          <w:szCs w:val="22"/>
        </w:rPr>
        <w:t xml:space="preserve"> Recipient a grant from ICA (The Jewish Agency Foundation). Title: Accumulation of pesticides in fresh harvested tomato fruit irrigated with fresh and saline water. (Co-investigator), 1 year. Budget: $15,000.</w:t>
      </w:r>
    </w:p>
    <w:p w:rsidR="00072941" w:rsidRPr="00C656EC" w:rsidRDefault="00CA1856" w:rsidP="008912F5">
      <w:pPr>
        <w:autoSpaceDE w:val="0"/>
        <w:autoSpaceDN w:val="0"/>
        <w:adjustRightInd w:val="0"/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2019 </w:t>
      </w:r>
      <w:r w:rsidR="008912F5">
        <w:rPr>
          <w:rFonts w:asciiTheme="majorBidi" w:hAnsiTheme="majorBidi" w:cstheme="majorBidi"/>
          <w:sz w:val="22"/>
          <w:szCs w:val="22"/>
        </w:rPr>
        <w:t>-</w:t>
      </w:r>
      <w:r w:rsidR="00072941">
        <w:rPr>
          <w:rFonts w:asciiTheme="majorBidi" w:hAnsiTheme="majorBidi" w:cstheme="majorBidi"/>
          <w:sz w:val="22"/>
          <w:szCs w:val="22"/>
        </w:rPr>
        <w:t xml:space="preserve"> R</w:t>
      </w:r>
      <w:r w:rsidR="00072941" w:rsidRPr="00C656EC">
        <w:rPr>
          <w:rFonts w:asciiTheme="majorBidi" w:hAnsiTheme="majorBidi" w:cstheme="majorBidi"/>
          <w:sz w:val="22"/>
          <w:szCs w:val="22"/>
        </w:rPr>
        <w:t>ecipient a grant from the Chief Scientist - Ministry of Agriculture. Title</w:t>
      </w:r>
      <w:r w:rsidR="00072941" w:rsidRPr="00072941">
        <w:rPr>
          <w:rFonts w:asciiTheme="majorBidi" w:hAnsiTheme="majorBidi" w:cstheme="majorBidi"/>
          <w:sz w:val="22"/>
          <w:szCs w:val="22"/>
        </w:rPr>
        <w:t xml:space="preserve">: </w:t>
      </w:r>
      <w:r w:rsidR="00072941" w:rsidRPr="00072941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Postharvest phytosanitary treatments against the western flower thrips </w:t>
      </w:r>
      <w:r w:rsidR="00072941" w:rsidRPr="00072941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Frankliniella occidentalis</w:t>
      </w:r>
      <w:r w:rsidR="00072941" w:rsidRPr="00072941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in pepper fruit</w:t>
      </w:r>
      <w:r w:rsidR="00072941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</w:t>
      </w:r>
      <w:r w:rsidR="00072941" w:rsidRPr="00C656EC">
        <w:rPr>
          <w:rFonts w:asciiTheme="majorBidi" w:hAnsiTheme="majorBidi" w:cstheme="majorBidi"/>
          <w:sz w:val="22"/>
          <w:szCs w:val="22"/>
        </w:rPr>
        <w:t>(</w:t>
      </w:r>
      <w:r w:rsidR="00072941">
        <w:rPr>
          <w:rFonts w:asciiTheme="majorBidi" w:hAnsiTheme="majorBidi" w:cstheme="majorBidi"/>
          <w:sz w:val="22"/>
          <w:szCs w:val="22"/>
        </w:rPr>
        <w:t>Co-investigator</w:t>
      </w:r>
      <w:r w:rsidR="00072941" w:rsidRPr="00C656EC">
        <w:rPr>
          <w:rFonts w:asciiTheme="majorBidi" w:hAnsiTheme="majorBidi" w:cstheme="majorBidi"/>
          <w:sz w:val="22"/>
          <w:szCs w:val="22"/>
        </w:rPr>
        <w:t>), 3 years. Budget: $</w:t>
      </w:r>
      <w:r w:rsidR="00072941">
        <w:rPr>
          <w:rFonts w:asciiTheme="majorBidi" w:hAnsiTheme="majorBidi" w:cstheme="majorBidi"/>
          <w:sz w:val="22"/>
          <w:szCs w:val="22"/>
        </w:rPr>
        <w:t>56</w:t>
      </w:r>
      <w:r w:rsidR="00072941" w:rsidRPr="00C656EC">
        <w:rPr>
          <w:rFonts w:asciiTheme="majorBidi" w:hAnsiTheme="majorBidi" w:cstheme="majorBidi"/>
          <w:sz w:val="22"/>
          <w:szCs w:val="22"/>
        </w:rPr>
        <w:t>,000/year</w:t>
      </w:r>
    </w:p>
    <w:p w:rsidR="004D3BE5" w:rsidRPr="00C656EC" w:rsidRDefault="00CA1856" w:rsidP="00CA1856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  <w:r w:rsidR="004D3BE5">
        <w:rPr>
          <w:rFonts w:asciiTheme="majorBidi" w:hAnsiTheme="majorBidi" w:cstheme="majorBidi"/>
          <w:sz w:val="22"/>
          <w:szCs w:val="22"/>
        </w:rPr>
        <w:t xml:space="preserve"> </w:t>
      </w:r>
    </w:p>
    <w:p w:rsidR="00117F1E" w:rsidRPr="00C656EC" w:rsidRDefault="00117F1E" w:rsidP="00E906AA">
      <w:pPr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C. Other Research Grants (</w:t>
      </w:r>
      <w:r w:rsidR="00E906AA">
        <w:rPr>
          <w:rFonts w:asciiTheme="majorBidi" w:hAnsiTheme="majorBidi" w:cstheme="majorBidi"/>
          <w:b/>
          <w:bCs/>
          <w:sz w:val="22"/>
          <w:szCs w:val="22"/>
          <w:lang w:eastAsia="en-US"/>
        </w:rPr>
        <w:t>2019</w:t>
      </w:r>
      <w:r w:rsidR="00502138">
        <w:rPr>
          <w:rFonts w:asciiTheme="majorBidi" w:hAnsiTheme="majorBidi" w:cstheme="majorBidi"/>
          <w:b/>
          <w:bCs/>
          <w:sz w:val="22"/>
          <w:szCs w:val="22"/>
          <w:lang w:eastAsia="en-US"/>
        </w:rPr>
        <w:t>-2020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)</w:t>
      </w:r>
    </w:p>
    <w:p w:rsidR="00117F1E" w:rsidRDefault="00E906AA" w:rsidP="005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2019</w:t>
      </w:r>
      <w:r w:rsidR="00502138">
        <w:rPr>
          <w:rFonts w:asciiTheme="majorBidi" w:hAnsiTheme="majorBidi" w:cstheme="majorBidi"/>
          <w:sz w:val="22"/>
          <w:szCs w:val="22"/>
          <w:lang w:eastAsia="en-US"/>
        </w:rPr>
        <w:t>/2020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-</w:t>
      </w:r>
      <w:r w:rsidR="000660C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M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inistry of Agriculture, 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Plant Grower Association,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Division of Vegetable - $</w:t>
      </w:r>
      <w:r w:rsidR="00502138">
        <w:rPr>
          <w:rFonts w:asciiTheme="majorBidi" w:hAnsiTheme="majorBidi" w:cstheme="majorBidi"/>
          <w:sz w:val="22"/>
          <w:szCs w:val="22"/>
          <w:lang w:eastAsia="en-US"/>
        </w:rPr>
        <w:t>60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,000.</w:t>
      </w:r>
    </w:p>
    <w:p w:rsidR="00E906AA" w:rsidRPr="00C656EC" w:rsidRDefault="00E906AA" w:rsidP="00640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2019</w:t>
      </w:r>
      <w:r w:rsidR="00502138">
        <w:rPr>
          <w:rFonts w:asciiTheme="majorBidi" w:hAnsiTheme="majorBidi" w:cstheme="majorBidi"/>
          <w:sz w:val="22"/>
          <w:szCs w:val="22"/>
          <w:lang w:eastAsia="en-US"/>
        </w:rPr>
        <w:t>/2020</w:t>
      </w:r>
      <w:r>
        <w:rPr>
          <w:rFonts w:asciiTheme="majorBidi" w:hAnsiTheme="majorBidi" w:cstheme="majorBidi"/>
          <w:sz w:val="22"/>
          <w:szCs w:val="22"/>
          <w:lang w:eastAsia="en-US"/>
        </w:rPr>
        <w:t>- private companies - $30.000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072941" w:rsidRDefault="00072941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XII. 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words"/>
          <w:lang w:eastAsia="en-US"/>
        </w:rPr>
        <w:t>Awards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1988-1989:   Recipient of BARD Postdoctoral Fellowship.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1989-1990:   Recipient of UGA Biotechnology/GAES Postdoctoral Awards.</w:t>
      </w:r>
    </w:p>
    <w:p w:rsidR="00117F1E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1996: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Recipient of the Agritech Award for 1996, Israel (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Head of the research</w:t>
      </w:r>
      <w:r w:rsidR="008D0C29"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group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1998: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Recipient of the 1997/8 Agrexco Distinguished Scientist, Israel.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1998:</w:t>
      </w:r>
      <w:r w:rsidR="008D0C29" w:rsidRPr="00C656EC">
        <w:rPr>
          <w:rFonts w:asciiTheme="majorBidi" w:hAnsiTheme="majorBidi" w:cstheme="majorBidi"/>
          <w:sz w:val="22"/>
          <w:szCs w:val="22"/>
        </w:rPr>
        <w:tab/>
      </w:r>
      <w:r w:rsidRPr="00C656EC">
        <w:rPr>
          <w:rFonts w:asciiTheme="majorBidi" w:hAnsiTheme="majorBidi" w:cstheme="majorBidi"/>
          <w:sz w:val="22"/>
          <w:szCs w:val="22"/>
        </w:rPr>
        <w:t>Recipient of the Kaplan Award for 1997, Israel (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Head of the research</w:t>
      </w:r>
      <w:r w:rsidR="008D0C29" w:rsidRPr="00C656EC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group</w:t>
      </w:r>
      <w:r w:rsidRPr="00C656EC">
        <w:rPr>
          <w:rFonts w:asciiTheme="majorBidi" w:hAnsiTheme="majorBidi" w:cstheme="majorBidi"/>
          <w:sz w:val="22"/>
          <w:szCs w:val="22"/>
        </w:rPr>
        <w:t>).</w:t>
      </w:r>
    </w:p>
    <w:p w:rsidR="00117F1E" w:rsidRPr="00C656EC" w:rsidRDefault="00117F1E" w:rsidP="00C65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1998: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Recipient of the Ministry of Commerce and Industry Quality Project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Award.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Head of the research group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2001: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Recipient of the Inventor Award, State of Israel – Ministry of Justice.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Head of the research group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  (100,000 NIS).</w:t>
      </w:r>
    </w:p>
    <w:p w:rsidR="00117F1E" w:rsidRPr="00C656EC" w:rsidRDefault="00117F1E" w:rsidP="0059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2001: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Recipient of the Namir Award for Excellenc</w:t>
      </w:r>
      <w:r w:rsidR="00595107">
        <w:rPr>
          <w:rFonts w:asciiTheme="majorBidi" w:hAnsiTheme="majorBidi" w:cstheme="majorBidi"/>
          <w:sz w:val="22"/>
          <w:szCs w:val="22"/>
          <w:lang w:eastAsia="en-US"/>
        </w:rPr>
        <w:t>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 work. New Histadrut (Israel main Union). (</w:t>
      </w:r>
      <w:r w:rsidRPr="00C656EC">
        <w:rPr>
          <w:rFonts w:asciiTheme="majorBidi" w:hAnsiTheme="majorBidi" w:cstheme="majorBidi"/>
          <w:sz w:val="22"/>
          <w:szCs w:val="22"/>
          <w:u w:val="single"/>
          <w:lang w:eastAsia="en-US"/>
        </w:rPr>
        <w:t>Head of the research group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  (5,000 NIS).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2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2001: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Recipient of an Honorary Scientist, The Republic of Korea – The Rural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Development Administration.</w:t>
      </w:r>
    </w:p>
    <w:p w:rsidR="008D0C29" w:rsidRPr="00C656EC" w:rsidRDefault="00045C87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2007: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Award of Appr</w:t>
      </w:r>
      <w:r w:rsidR="00C85285" w:rsidRPr="00C656EC">
        <w:rPr>
          <w:rFonts w:asciiTheme="majorBidi" w:hAnsiTheme="majorBidi" w:cstheme="majorBidi"/>
          <w:sz w:val="22"/>
          <w:szCs w:val="22"/>
          <w:lang w:eastAsia="en-US"/>
        </w:rPr>
        <w:t>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ciation in acknowledgment of the distinguished lecture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"Farmer, Extension, Research: the Israeli model system for success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>"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Korea Agro-Fisheries Trade Corporation, </w:t>
      </w:r>
      <w:r w:rsidR="008D0C2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Ministry of Agriculture and Forestry,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The Republic of Korea.</w:t>
      </w:r>
    </w:p>
    <w:p w:rsidR="00885D9F" w:rsidRPr="00C656EC" w:rsidRDefault="00A8461A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2009: Top</w:t>
      </w:r>
      <w:r w:rsidR="00DE0FE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-10 Most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Cited Author 2003-2008, Agricultural Sciences, Elsevier. Postharvest Biology and Technology. </w:t>
      </w:r>
    </w:p>
    <w:p w:rsidR="00A8461A" w:rsidRDefault="00885D9F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2015: Life Achievement Award for 2014</w:t>
      </w:r>
      <w:r w:rsidR="00ED54D6" w:rsidRPr="00C656EC">
        <w:rPr>
          <w:rFonts w:asciiTheme="majorBidi" w:hAnsiTheme="majorBidi" w:cstheme="majorBidi"/>
          <w:sz w:val="22"/>
          <w:szCs w:val="22"/>
          <w:lang w:eastAsia="en-US"/>
        </w:rPr>
        <w:t>, ARO, the Volcani Center.</w:t>
      </w:r>
      <w:r w:rsidR="00A8461A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542BEC" w:rsidRDefault="00542BEC" w:rsidP="00B4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 xml:space="preserve">2016: Distinguished lecturer, </w:t>
      </w:r>
      <w:r w:rsidR="00B4690B">
        <w:rPr>
          <w:rFonts w:asciiTheme="majorBidi" w:hAnsiTheme="majorBidi" w:cstheme="majorBidi"/>
          <w:sz w:val="22"/>
          <w:szCs w:val="22"/>
          <w:lang w:eastAsia="en-US"/>
        </w:rPr>
        <w:t>The Hebrew Univercity of Jerusalem</w:t>
      </w:r>
      <w:r>
        <w:rPr>
          <w:rFonts w:asciiTheme="majorBidi" w:hAnsiTheme="majorBidi" w:cstheme="majorBidi"/>
          <w:sz w:val="22"/>
          <w:szCs w:val="22"/>
          <w:lang w:eastAsia="en-US"/>
        </w:rPr>
        <w:t>, Israel.</w:t>
      </w:r>
    </w:p>
    <w:p w:rsidR="00B4690B" w:rsidRDefault="00542BEC" w:rsidP="00B4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 xml:space="preserve">2017: Distinguished lecturer, </w:t>
      </w:r>
      <w:r w:rsidR="00B4690B">
        <w:rPr>
          <w:rFonts w:asciiTheme="majorBidi" w:hAnsiTheme="majorBidi" w:cstheme="majorBidi"/>
          <w:sz w:val="22"/>
          <w:szCs w:val="22"/>
          <w:lang w:eastAsia="en-US"/>
        </w:rPr>
        <w:t>The Hebrew Univercity of Jerusalem, Israel.</w:t>
      </w:r>
    </w:p>
    <w:p w:rsidR="00542BEC" w:rsidRPr="00C656EC" w:rsidRDefault="00542BEC" w:rsidP="00542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045C87" w:rsidRPr="00C656EC" w:rsidRDefault="00045C87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right="4" w:hanging="716"/>
        <w:jc w:val="both"/>
        <w:rPr>
          <w:rFonts w:asciiTheme="majorBidi" w:hAnsiTheme="majorBidi" w:cstheme="majorBidi"/>
          <w:color w:val="0000FF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color w:val="0000FF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color w:val="0000FF"/>
          <w:sz w:val="22"/>
          <w:szCs w:val="22"/>
          <w:lang w:eastAsia="en-US"/>
        </w:rPr>
        <w:tab/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center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Part II: LISTING OF PUBLICATION</w:t>
      </w: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“All publications have been classified into five major categories: The letter following each number indicates the appropriate category.</w:t>
      </w:r>
    </w:p>
    <w:p w:rsidR="00117F1E" w:rsidRPr="00C656EC" w:rsidRDefault="00117F1E" w:rsidP="006F3EF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Publications exclusively within the cadidate’s research group (including gradute</w:t>
      </w:r>
    </w:p>
    <w:p w:rsidR="00117F1E" w:rsidRPr="00C656EC" w:rsidRDefault="00117F1E" w:rsidP="006F3EF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      and post- graduate students, associate scientists, etc.).</w:t>
      </w:r>
    </w:p>
    <w:p w:rsidR="00117F1E" w:rsidRPr="00C656EC" w:rsidRDefault="00117F1E" w:rsidP="006F3EF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Joint publications with other research group(s) in which the candidate plays the</w:t>
      </w:r>
    </w:p>
    <w:p w:rsidR="00117F1E" w:rsidRPr="00C656EC" w:rsidRDefault="00117F1E" w:rsidP="006F3EF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      major primary role.</w:t>
      </w:r>
    </w:p>
    <w:p w:rsidR="00117F1E" w:rsidRPr="00C656EC" w:rsidRDefault="00117F1E" w:rsidP="006F3EF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Joint publications with other research group(s) in which the candidate’s </w:t>
      </w:r>
    </w:p>
    <w:p w:rsidR="00117F1E" w:rsidRPr="00C656EC" w:rsidRDefault="00117F1E" w:rsidP="006F3EF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     contibution is of comparable weight to that those of the other research groups.</w:t>
      </w:r>
    </w:p>
    <w:p w:rsidR="00117F1E" w:rsidRPr="00C656EC" w:rsidRDefault="00117F1E" w:rsidP="006F3EF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Joint publications with other research group(s) in which the candidate’s group plays a secondary role.</w:t>
      </w:r>
    </w:p>
    <w:p w:rsidR="00CB7769" w:rsidRPr="00C656EC" w:rsidRDefault="00CB7769" w:rsidP="006F3EF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*</w:t>
      </w:r>
      <w:r w:rsidR="00FA773A" w:rsidRPr="00C656EC">
        <w:rPr>
          <w:rFonts w:asciiTheme="majorBidi" w:hAnsiTheme="majorBidi" w:cstheme="majorBidi"/>
          <w:sz w:val="22"/>
          <w:szCs w:val="22"/>
          <w:lang w:eastAsia="en-US"/>
        </w:rPr>
        <w:t>*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student, postdoc.</w:t>
      </w:r>
    </w:p>
    <w:p w:rsidR="00CB7769" w:rsidRPr="00C656EC" w:rsidRDefault="00CB7769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364" w:right="36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1. Articles in reviewed journals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Bashan, Y., Okon,Y., Cahaner, A. and Kedar, N. (1983).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Inheritance and sources of resistance to bacterial speck of tomato caused by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Pseudomonas syringae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pv.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tomato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Annl. Appl. Biol. 102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365-371.</w:t>
      </w:r>
    </w:p>
    <w:p w:rsidR="00412CD0" w:rsidRDefault="00412CD0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412CD0" w:rsidRDefault="00412CD0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Bashan, Y., Okon, Y. and Kedar, N. (1984).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Genetic of resistance to bacterial speck of tomato caused by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Pseudomonas syringae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pv.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tomato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Annl. Appl. Biol. 104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321-325.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Okon, Y. and Fischer, M. (1988).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The effect of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 brasilense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inoculation on metabolic enzyme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activity in maize root seedlings.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Symbiosis 6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17-28.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4a.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Okon, Y. and Fischer, M. (1988).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Growth response of maize roots to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 brasilense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inoculation: Effect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of soil organic matter content, number of rhizosphere bacteria and timing of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inoculation.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Soil Biol. Biochem. 20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45-49.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5a.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Okon, Y., Epstein, E., Goldman, A. and Fischer, M. (1989).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Identification and quantification of IAA and IBA in 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</w:t>
      </w:r>
      <w:r w:rsidR="00CB7769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brasilense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-inoculated maize roots.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Siol Biol. Biochem. 21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147-153.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6a.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Chan, Y.K. and Robson, R.L. (1991).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Detection of alternative nitrogenase in aerobic gram negative nitrogen fixing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bacteria.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Bacteriol. 173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365-371.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7a.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and Grinberg S. (1992).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Hinokitiol:A natural substance that controls postharvest diseases in eggplant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and pepper fruits.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137-144.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8c. Aharoni, Y., Copel, A.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(1993).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Storing ‘Galia' melons in a controlled-atmosphere with ethylene Absorbent.</w:t>
      </w:r>
      <w:r w:rsidR="00CB7769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HortSci. 28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725-726.</w:t>
      </w:r>
    </w:p>
    <w:p w:rsidR="00117F1E" w:rsidRPr="00C656EC" w:rsidRDefault="00117F1E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9c. Aharoni, Y., Copel, A.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(1993).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Hinokitiol (B-Thujaplicin), for postharvest decay control on `Galia' melons.</w:t>
      </w:r>
      <w:r w:rsidR="00CB7769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New-Zealand J. Crops Hort. Sci. 21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165-169.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10a.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Hartel, P.G. and Robson, R.L. (1993).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Presence of a vanadium nitrogenase in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Azotobacter paspali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Appl. Environ. Microbiol. 59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1883-1886.</w:t>
      </w:r>
    </w:p>
    <w:p w:rsidR="00117F1E" w:rsidRPr="00C656EC" w:rsidRDefault="00117F1E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11b.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Klein, J., Grinberg, S., Lomaniec, E., Lurie, S. and Lalazar, A. (1993).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Effect of postharvest heat treatment of tomatoes on fruit ripening and decay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caused by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Botrytis cinerea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Plant Dis. 77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985-988.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12c. Temkin-Gorodeiski, N., Shapiro, B., Grinberg, S., Rosenberger, I.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(</w:t>
      </w:r>
      <w:r w:rsidRPr="00C656EC">
        <w:rPr>
          <w:rFonts w:asciiTheme="majorBidi" w:hAnsiTheme="majorBidi" w:cstheme="majorBidi"/>
          <w:sz w:val="22"/>
          <w:szCs w:val="22"/>
        </w:rPr>
        <w:t>1993).</w:t>
      </w:r>
      <w:r w:rsidR="00CB7769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Postharvest treatments to control eggplant deterioration during storage.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Hort. Sci. 68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689-693.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13c. Aharoni, Y., Copel, A.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(1994). </w:t>
      </w:r>
      <w:r w:rsidRPr="00C656EC">
        <w:rPr>
          <w:rFonts w:asciiTheme="majorBidi" w:hAnsiTheme="majorBidi" w:cstheme="majorBidi"/>
          <w:sz w:val="22"/>
          <w:szCs w:val="22"/>
        </w:rPr>
        <w:t>The use of hydrogen peroxide to control postharvest decay on `Galia' melons.</w:t>
      </w:r>
      <w:r w:rsidR="00CB7769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Annl. Appl. Biol. 125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189-193.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14b.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Aharoni, Y., Grinberg, S., Copel, A. and Klein,  J.D. (1994).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postharvest hydrogen peroxide treatment inhibits decay in eggplant and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sweet red pepper.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Crop Protection 13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451-454.</w:t>
      </w:r>
    </w:p>
    <w:p w:rsidR="00117F1E" w:rsidRPr="00C656EC" w:rsidRDefault="00117F1E" w:rsidP="00C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15b.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Temkin-Gorodeiski, N., Grinberg, S., Rosenberger, I., Shapiro, B. and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Apelbaum, A. (1994).</w:t>
      </w:r>
      <w:r w:rsidR="00CB7769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Bulk packaging for the maintenance of eggplant quality in storage.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Hort. Sci. 69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131-135.</w:t>
      </w:r>
    </w:p>
    <w:p w:rsidR="00117F1E" w:rsidRPr="00C656EC" w:rsidRDefault="00117F1E" w:rsidP="00FA4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16c. Aharoni, Y., Copel, A., Gil, M.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(1995).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Polyolefin stretch films maintain the quality of sweet corn during storage and</w:t>
      </w:r>
      <w:r w:rsidR="00CB7769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shelf-life.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7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171-176.</w:t>
      </w:r>
    </w:p>
    <w:p w:rsidR="00117F1E" w:rsidRPr="00C656EC" w:rsidRDefault="00117F1E" w:rsidP="00FA4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17b.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Grinberg, S., Gambourg, M., Klein, J.D. and Lurie, S. (1995).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Prestorage heat treatment reduces pathogenicity of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Penicillium expansum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apple fruit.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Plant Pathol. 45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92-97.</w:t>
      </w:r>
    </w:p>
    <w:p w:rsidR="00117F1E" w:rsidRPr="00C656EC" w:rsidRDefault="00117F1E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18a.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and Okon, Y. (1995).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Inoculants of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 brasilense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: 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fermentation methods, survival and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growth promotion of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Setaria italica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and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Zea mays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Siol Biol. Biochem. 28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123-126.</w:t>
      </w:r>
    </w:p>
    <w:p w:rsidR="00117F1E" w:rsidRPr="00C656EC" w:rsidRDefault="00117F1E" w:rsidP="00FA4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19a.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Temkin Gorodeiski, N., Grinberg, S. and Davidson, H. (1995).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Prolonged low-temperature storage of eggplants in polyethylene bags.</w:t>
      </w:r>
      <w:r w:rsidR="00FA4137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83-89.</w:t>
      </w:r>
    </w:p>
    <w:p w:rsidR="00117F1E" w:rsidRPr="00C656EC" w:rsidRDefault="00117F1E" w:rsidP="001D2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20c. Meir, S., Rosenberger, I., Aharon, Z., Grinberg, S.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(1995).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Improvement of the postharvest keeping quality and colour development of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bell pepper (cv. Maor) by packaging with polyethylene bags at a reduced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temperature.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303-309.</w:t>
      </w:r>
    </w:p>
    <w:p w:rsidR="00117F1E" w:rsidRPr="00C656EC" w:rsidRDefault="00117F1E" w:rsidP="00FA4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21b.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Grinberg, S., Alkalai, S. and Lurie, S. (1996).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he effectiveness of postharvest hot water dips on the control of gray and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black moulds in sweet red pepper.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Plant Pathol. 45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644-649.</w:t>
      </w:r>
    </w:p>
    <w:p w:rsidR="00117F1E" w:rsidRPr="00C656EC" w:rsidRDefault="00117F1E" w:rsidP="00FA4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22a.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and Okon, Y. (1996).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The response of maize (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Zea mays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) to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inoculation in various types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of soils in the field.</w:t>
      </w:r>
      <w:r w:rsidR="00FA4137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World J. Microbiol. Biotechnol. 12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511-515.</w:t>
      </w: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23c. Lurie S.,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and Klein, J.D. (1996).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The effect of heat treatment on apple epicuticular wax and calcium uptake.</w:t>
      </w:r>
      <w:r w:rsidR="00F252CD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271-277.</w:t>
      </w: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24d. Lurie, S., Handros, A.,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and Shapira, R. (1996).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Reversible inhibition by heat of tomato gene expression at high temperature:</w:t>
      </w:r>
      <w:r w:rsidR="00F252CD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Effect on fruit ripening.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Plant Physiol. 110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1207-1214.</w:t>
      </w: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25c. Aharoni, Y.,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Copel, A., Gil, M., Grinberg, S. and Klein, J.D. (1997).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Sodium bicarbonate reduces postharvest decay development on melons.</w:t>
      </w:r>
      <w:r w:rsidR="00F252CD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10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201-206. </w:t>
      </w: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>26c. Edan, Y., Pasternak, H., Shmulevich, I., Rachmani, D., Guedalia, D., Grinberg,</w:t>
      </w:r>
      <w:r w:rsidR="00F252CD" w:rsidRPr="00C656EC">
        <w:rPr>
          <w:rFonts w:asciiTheme="majorBidi" w:hAnsiTheme="majorBidi" w:cstheme="majorBidi"/>
          <w:sz w:val="22"/>
          <w:szCs w:val="22"/>
          <w:lang w:val="it-IT"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S.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(1997).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Color and firmness classification of tomatoes.</w:t>
      </w:r>
      <w:r w:rsidR="00F252CD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Food Sci. 62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793-796.</w:t>
      </w: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27b.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Archbold, D.D., Hamilton-Kemp, T.R., Loughrin, J.H. and Collins,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R.W. (1997).</w:t>
      </w:r>
      <w:r w:rsidR="00F252CD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Heat treatment temporarily inhibits aroma volatile compound emission from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Golden Delicious apples.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Agric. Food Chem. 45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4038-4041.</w:t>
      </w: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28a.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Grinberg, S. and Ziv, O. (1997).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Potassium bicarbonate reduces postharvest decay development on bell pepper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fruits.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Hort. Sci. 72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35-41.</w:t>
      </w:r>
    </w:p>
    <w:p w:rsidR="00412CD0" w:rsidRDefault="00412CD0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117F1E" w:rsidRPr="00C656EC" w:rsidRDefault="00117F1E" w:rsidP="00F2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29b.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Ziv, O., Grinberg, S. and Alkalai, S., Klein, J.D. (1997).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Bicarbonate solutions inhibit powdery mildew (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Leveillula taurica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 on sweet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pepper and reduce the development of  postharvest fruit rotting.</w:t>
      </w:r>
      <w:r w:rsidR="00F252C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Phytoparasitica 25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125-127.</w:t>
      </w:r>
    </w:p>
    <w:p w:rsidR="00117F1E" w:rsidRPr="00C656EC" w:rsidRDefault="00117F1E" w:rsidP="00E37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30c. Lurie, S.,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Handros, A. and Shapira, R. (1997).</w:t>
      </w:r>
      <w:r w:rsidR="00E376DB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The possible involvement of peroxidase in resistance to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Botrytis cinerea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</w:t>
      </w:r>
      <w:r w:rsidR="00E376DB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heat treated tomato fruit.</w:t>
      </w:r>
      <w:r w:rsidR="00E376DB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Physiol. Mol. Plant Pathol. 50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141-149.</w:t>
      </w:r>
    </w:p>
    <w:p w:rsidR="00717BB3" w:rsidRDefault="00117F1E" w:rsidP="00E37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rtl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31c. Lurie, S., Laamim, M., Lapsker, Z.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(1997).</w:t>
      </w:r>
      <w:r w:rsidR="00E376DB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Heat treatments to decrease chilling injury in tomato </w:t>
      </w:r>
    </w:p>
    <w:p w:rsidR="00117F1E" w:rsidRPr="00C656EC" w:rsidRDefault="00117F1E" w:rsidP="00E37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fruit: Effects on lipids</w:t>
      </w:r>
      <w:r w:rsidR="00E376DB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and pericarp morphology.</w:t>
      </w:r>
      <w:r w:rsidR="00E376DB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Physiol. Plant. 100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297-302.</w:t>
      </w:r>
    </w:p>
    <w:p w:rsidR="00117F1E" w:rsidRPr="00C656EC" w:rsidRDefault="00117F1E" w:rsidP="008822E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32b.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Archbold, D.D., Hamilton-Kemp, T.R., Clemens, A.M., Collins, R.W.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</w:t>
      </w:r>
      <w:r w:rsidRPr="00C656EC">
        <w:rPr>
          <w:rFonts w:asciiTheme="majorBidi" w:hAnsiTheme="majorBidi" w:cstheme="majorBidi"/>
          <w:sz w:val="22"/>
          <w:szCs w:val="22"/>
        </w:rPr>
        <w:t>nd Barth, M.M. (1998).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)-2-hexenal can stimulate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Botrytis cinera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growth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in vitro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and on strawberry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fruit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in vivo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during storage.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Amer. Soc. Hort. Sci. 123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875-881.</w:t>
      </w:r>
    </w:p>
    <w:p w:rsidR="00117F1E" w:rsidRPr="00C656EC" w:rsidRDefault="00117F1E" w:rsidP="00FF4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33c. Laamin, M**., Lapsker, Z.,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Ait-Oubahou, A. and Lurie, S. (1998).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Treatments to reduce chilling injury in harvested cucumbers.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Adv. Hortic. Sci. 4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175-178.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34c. Lurie, S.,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Klein, J.D., Kozar, F. and Kovacs, K. (1998).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Postharvest heat treatment of apples to control San Jose Scale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Quadraspidiotus perniciosus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Comstock) and blue mold (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Penicilliumexpansum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Link) and maintain fruit firmness.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Amer. Soc. Hort. Sci. 123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110-114.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Bidi" w:hAnsiTheme="majorBidi" w:cstheme="majorBidi"/>
          <w:i/>
          <w:i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35b.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Grinberg, S., Alkalai, S., Yekutieli, O., Wiseblum, A., Regev, R.,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Beres, H. and Bar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noBreakHyphen/>
        <w:t>Lev, E. (1999).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 unique rapid hot water treatment to improve storage quality of sweet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pepper.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15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25-32.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i/>
          <w:i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36c. Prusky, D., Fuchs, Y., Kobiler, I., Roth, I., Weksler, A., Shalom, Y.,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Zaurberman, G., Pesis, E., Akerman, M., Yekutieli, O., Wiseblum, A., Regev, R. and Artes, L. (1999).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Effect of hot water brushing, prochloraz treatment and waxing on the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incidence of black spot decay caused by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Alternaria alternata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in mango fruit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. Postharvest Biol. Technol. 15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165-174.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>37</w:t>
      </w:r>
      <w:r w:rsidR="00EC49D1" w:rsidRPr="00C656EC">
        <w:rPr>
          <w:rFonts w:asciiTheme="majorBidi" w:hAnsiTheme="majorBidi" w:cstheme="majorBidi"/>
          <w:sz w:val="22"/>
          <w:szCs w:val="22"/>
          <w:lang w:val="it-IT" w:eastAsia="en-US"/>
        </w:rPr>
        <w:t>a</w:t>
      </w: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 xml:space="preserve">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it-IT"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>., Aharoni, Y., Copel, A., Rodov, R., Tuvia-Alkalai, S., Horev, B.,</w:t>
      </w:r>
      <w:r w:rsidR="008822EE" w:rsidRPr="00C656EC">
        <w:rPr>
          <w:rFonts w:asciiTheme="majorBidi" w:hAnsiTheme="majorBidi" w:cstheme="majorBidi"/>
          <w:sz w:val="22"/>
          <w:szCs w:val="22"/>
          <w:lang w:val="it-IT"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Yekutieli, O., Wiseblum, A. and Regev, R. (2000).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A short hot water rinse reduces postharvest losses of ‘Galia’ melon.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Plant Pathol. 49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333-338.</w:t>
      </w:r>
    </w:p>
    <w:p w:rsidR="00117F1E" w:rsidRPr="00C656EC" w:rsidRDefault="00117F1E" w:rsidP="008822EE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val="nl-NL" w:eastAsia="en-US"/>
        </w:rPr>
        <w:t>3</w:t>
      </w:r>
      <w:r w:rsidR="00501C1C" w:rsidRPr="00C656EC">
        <w:rPr>
          <w:rFonts w:asciiTheme="majorBidi" w:hAnsiTheme="majorBidi" w:cstheme="majorBidi"/>
          <w:sz w:val="22"/>
          <w:szCs w:val="22"/>
          <w:lang w:val="nl-NL" w:eastAsia="en-US"/>
        </w:rPr>
        <w:t>8</w:t>
      </w:r>
      <w:r w:rsidRPr="00C656EC">
        <w:rPr>
          <w:rFonts w:asciiTheme="majorBidi" w:hAnsiTheme="majorBidi" w:cstheme="majorBidi"/>
          <w:sz w:val="22"/>
          <w:szCs w:val="22"/>
          <w:lang w:val="nl-NL" w:eastAsia="en-US"/>
        </w:rPr>
        <w:t xml:space="preserve">c. Lichter, A., Dvir, O., Rot, I., Akerman, M., Regev, R., Wiseblum, A.,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nl-NL" w:eastAsia="en-US"/>
        </w:rPr>
        <w:t>Fallik,  E</w:t>
      </w:r>
      <w:r w:rsidRPr="00C656EC">
        <w:rPr>
          <w:rFonts w:asciiTheme="majorBidi" w:hAnsiTheme="majorBidi" w:cstheme="majorBidi"/>
          <w:sz w:val="22"/>
          <w:szCs w:val="22"/>
          <w:lang w:val="nl-NL" w:eastAsia="en-US"/>
        </w:rPr>
        <w:t>.,</w:t>
      </w:r>
      <w:r w:rsidR="008822EE" w:rsidRPr="00C656EC">
        <w:rPr>
          <w:rFonts w:asciiTheme="majorBidi" w:hAnsiTheme="majorBidi" w:cstheme="majorBidi"/>
          <w:sz w:val="22"/>
          <w:szCs w:val="22"/>
          <w:lang w:val="nl-NL"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Zauberman, G. and Fuchs, Y. (2000).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Hot water brushing: an alternative method to SO</w:t>
      </w:r>
      <w:r w:rsidRPr="00C656EC">
        <w:rPr>
          <w:rFonts w:asciiTheme="majorBidi" w:hAnsiTheme="majorBidi" w:cstheme="majorBidi"/>
          <w:sz w:val="22"/>
          <w:szCs w:val="22"/>
          <w:vertAlign w:val="subscript"/>
          <w:lang w:eastAsia="en-US"/>
        </w:rPr>
        <w:t>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fumigation for color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retention of litchi Fruits.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18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235-244.</w:t>
      </w:r>
    </w:p>
    <w:p w:rsidR="00117F1E" w:rsidRPr="00C656EC" w:rsidRDefault="00501C1C" w:rsidP="00E40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39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c. Porat, R., Daus, A., Weiss, B., Cohen, L.,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. and Droby, S. (2000).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Reduction of postharvest decay in organic citrus fruit by a short hot water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ab/>
        <w:t>brushing</w:t>
      </w:r>
      <w:r w:rsidR="00E40F3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treatment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18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151-157.</w:t>
      </w:r>
    </w:p>
    <w:p w:rsidR="005E6F7F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rtl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  <w:lang w:eastAsia="en-US"/>
        </w:rPr>
        <w:t>0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c. Porat, R., Pavoncello, D., Peretz, Y., Weiss, B., Cohen, L., Ben-Yehoshua, S.,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., Droby, S. and Lurie, S. </w:t>
      </w:r>
    </w:p>
    <w:p w:rsidR="001950DB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i/>
          <w:i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(2000).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Induction of resistance against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Penicillium digitatum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and chilling injury in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Star Ruby grapefruit by a short hot water brushing treatment.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Hort. Sci. Biotechnol. 75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428-432.</w:t>
      </w:r>
    </w:p>
    <w:p w:rsidR="00117F1E" w:rsidRPr="00C656EC" w:rsidRDefault="00117F1E" w:rsidP="008822EE">
      <w:pPr>
        <w:pStyle w:val="Title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4</w:t>
      </w:r>
      <w:r w:rsidR="00501C1C"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1</w:t>
      </w:r>
      <w:r w:rsidR="00EC49D1"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a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Fallik, E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., Tuvia-Alkalai, S., Feng, X. and Lurie, S. (2001).</w:t>
      </w:r>
      <w:r w:rsidR="008822EE"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Ripening characterization and decay development of stored apples after a short prestorage hot water rinsing and brushing.</w:t>
      </w:r>
      <w:r w:rsidR="008822EE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Innovative Food Sci. Emerging Technol. 2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: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127-132.</w:t>
      </w:r>
    </w:p>
    <w:p w:rsidR="00117F1E" w:rsidRPr="00C656EC" w:rsidRDefault="00117F1E" w:rsidP="00D42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i/>
          <w:i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  <w:lang w:val="it-IT" w:eastAsia="en-US"/>
        </w:rPr>
        <w:t>2</w:t>
      </w: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 xml:space="preserve">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it-IT"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>., Tuvia-Alkali, S., Horev, B., Copel, A., Rodov, V., Aharoni, Y.,</w:t>
      </w:r>
      <w:r w:rsidR="008822EE" w:rsidRPr="00C656EC">
        <w:rPr>
          <w:rFonts w:asciiTheme="majorBidi" w:hAnsiTheme="majorBidi" w:cstheme="majorBidi"/>
          <w:sz w:val="22"/>
          <w:szCs w:val="22"/>
          <w:lang w:val="it-IT"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val="it-IT" w:eastAsia="en-US"/>
        </w:rPr>
        <w:t>Ulrich,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D. and Schulz, H. (2001).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Characterization of aroma volatiles in ‘Galia’ melon after prolonged storage.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22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85-91.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  <w:lang w:eastAsia="en-US"/>
        </w:rPr>
        <w:t>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c. Pasternak, H., Schmilovitch, Z.,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Edan, Y. (2001).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Overcoming multicollinearity in NIR analysis using ridge regression.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Test Eval. 29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60-66.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val="it-IT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  <w:lang w:val="it-IT"/>
        </w:rPr>
        <w:t>4</w:t>
      </w:r>
      <w:r w:rsidRPr="00C656EC">
        <w:rPr>
          <w:rFonts w:asciiTheme="majorBidi" w:hAnsiTheme="majorBidi" w:cstheme="majorBidi"/>
          <w:sz w:val="22"/>
          <w:szCs w:val="22"/>
          <w:lang w:val="it-IT"/>
        </w:rPr>
        <w:t xml:space="preserve">b. Ilic, Z.**, Polevaya, Y., Tuvia-Alkalai, S., Copel, A.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it-IT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it-IT"/>
        </w:rPr>
        <w:t>. (2001).</w:t>
      </w:r>
      <w:r w:rsidR="008822EE" w:rsidRPr="00C656EC">
        <w:rPr>
          <w:rFonts w:asciiTheme="majorBidi" w:hAnsiTheme="majorBidi" w:cstheme="majorBidi"/>
          <w:sz w:val="22"/>
          <w:szCs w:val="22"/>
          <w:lang w:val="it-IT"/>
        </w:rPr>
        <w:t xml:space="preserve"> A</w:t>
      </w:r>
      <w:r w:rsidRPr="00C656EC">
        <w:rPr>
          <w:rFonts w:asciiTheme="majorBidi" w:hAnsiTheme="majorBidi" w:cstheme="majorBidi"/>
          <w:sz w:val="22"/>
          <w:szCs w:val="22"/>
        </w:rPr>
        <w:t xml:space="preserve"> short prestorage hot water rinse and brushing reduces decay development in tomato,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while maintaining its quality.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Trop. Agric. Res. Ext. 4</w:t>
      </w:r>
      <w:r w:rsidRPr="00C656EC">
        <w:rPr>
          <w:rFonts w:asciiTheme="majorBidi" w:hAnsiTheme="majorBidi" w:cstheme="majorBidi"/>
          <w:sz w:val="22"/>
          <w:szCs w:val="22"/>
        </w:rPr>
        <w:t>: 1-6.</w:t>
      </w:r>
    </w:p>
    <w:p w:rsidR="00117F1E" w:rsidRPr="00C656EC" w:rsidRDefault="00117F1E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val="es-AR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  <w:lang w:val="es-AR"/>
        </w:rPr>
        <w:t>5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 xml:space="preserve">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es-AR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>., Chalupowicz, D., Aharon, Z. Aharoni, N. (2002).</w:t>
      </w:r>
      <w:r w:rsidR="008822EE" w:rsidRPr="00C656EC">
        <w:rPr>
          <w:rFonts w:asciiTheme="majorBidi" w:hAnsiTheme="majorBidi" w:cstheme="majorBidi"/>
          <w:sz w:val="22"/>
          <w:szCs w:val="22"/>
          <w:lang w:val="es-AR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Modified </w:t>
      </w:r>
      <w:r w:rsidR="008822EE" w:rsidRPr="00C656EC">
        <w:rPr>
          <w:rFonts w:asciiTheme="majorBidi" w:hAnsiTheme="majorBidi" w:cstheme="majorBidi"/>
          <w:sz w:val="22"/>
          <w:szCs w:val="22"/>
        </w:rPr>
        <w:t>a</w:t>
      </w:r>
      <w:r w:rsidRPr="00C656EC">
        <w:rPr>
          <w:rFonts w:asciiTheme="majorBidi" w:hAnsiTheme="majorBidi" w:cstheme="majorBidi"/>
          <w:sz w:val="22"/>
          <w:szCs w:val="22"/>
        </w:rPr>
        <w:t>tmosphere in a water permeable film maintains snap bean quality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after harvest.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Folia Hortic.  14</w:t>
      </w:r>
      <w:r w:rsidRPr="00C656EC">
        <w:rPr>
          <w:rFonts w:asciiTheme="majorBidi" w:hAnsiTheme="majorBidi" w:cstheme="majorBidi"/>
          <w:sz w:val="22"/>
          <w:szCs w:val="22"/>
        </w:rPr>
        <w:t>: 85-94.</w:t>
      </w:r>
    </w:p>
    <w:p w:rsidR="00117F1E" w:rsidRPr="00C656EC" w:rsidRDefault="00117F1E" w:rsidP="00882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  <w:lang w:eastAsia="en-US"/>
        </w:rPr>
        <w:t>6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b.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., Ilic, Z., Tuvia-Alkalai, S., Copel, A. and Polevaya, Y. (2002).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A short hot water rinsing and brushing reduces chilling injury and enhance resistance against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Botrytis cinerea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in fresh harvested tomato.</w:t>
      </w:r>
      <w:r w:rsidR="008822E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Adv. Hort. Sci. 16</w:t>
      </w:r>
      <w:r w:rsidRPr="00C656EC">
        <w:rPr>
          <w:rFonts w:asciiTheme="majorBidi" w:hAnsiTheme="majorBidi" w:cstheme="majorBidi"/>
          <w:sz w:val="22"/>
          <w:szCs w:val="22"/>
        </w:rPr>
        <w:t>: 3-6.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:rsidR="00117F1E" w:rsidRPr="00C656EC" w:rsidRDefault="00117F1E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4</w:t>
      </w:r>
      <w:r w:rsidR="00501C1C" w:rsidRPr="00C656EC">
        <w:rPr>
          <w:rFonts w:asciiTheme="majorBidi" w:hAnsiTheme="majorBidi" w:cstheme="majorBidi"/>
          <w:sz w:val="22"/>
          <w:szCs w:val="22"/>
        </w:rPr>
        <w:t>7</w:t>
      </w:r>
      <w:r w:rsidRPr="00C656EC">
        <w:rPr>
          <w:rFonts w:asciiTheme="majorBidi" w:hAnsiTheme="majorBidi" w:cstheme="majorBidi"/>
          <w:sz w:val="22"/>
          <w:szCs w:val="22"/>
        </w:rPr>
        <w:t xml:space="preserve">c. Laykin, S.**, Alchanatis, V.,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and Edan, Y. (2002).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Image processing </w:t>
      </w:r>
      <w:r w:rsidR="008822EE" w:rsidRPr="00C656EC">
        <w:rPr>
          <w:rFonts w:asciiTheme="majorBidi" w:hAnsiTheme="majorBidi" w:cstheme="majorBidi"/>
          <w:sz w:val="22"/>
          <w:szCs w:val="22"/>
        </w:rPr>
        <w:t>a</w:t>
      </w:r>
      <w:r w:rsidRPr="00C656EC">
        <w:rPr>
          <w:rFonts w:asciiTheme="majorBidi" w:hAnsiTheme="majorBidi" w:cstheme="majorBidi"/>
          <w:sz w:val="22"/>
          <w:szCs w:val="22"/>
        </w:rPr>
        <w:t>lgorithms for tomatoes classification.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Trans. ASAE 45</w:t>
      </w:r>
      <w:r w:rsidRPr="00C656EC">
        <w:rPr>
          <w:rFonts w:asciiTheme="majorBidi" w:hAnsiTheme="majorBidi" w:cstheme="majorBidi"/>
          <w:sz w:val="22"/>
          <w:szCs w:val="22"/>
        </w:rPr>
        <w:t>: 851-858.</w:t>
      </w:r>
    </w:p>
    <w:p w:rsidR="00117F1E" w:rsidRPr="00C656EC" w:rsidRDefault="00501C1C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48</w:t>
      </w:r>
      <w:r w:rsidR="00117F1E" w:rsidRPr="00C656EC">
        <w:rPr>
          <w:rFonts w:asciiTheme="majorBidi" w:hAnsiTheme="majorBidi" w:cstheme="majorBidi"/>
          <w:sz w:val="22"/>
          <w:szCs w:val="22"/>
        </w:rPr>
        <w:t>c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Lichter A., Dvir, O.,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117F1E" w:rsidRPr="00C656EC">
        <w:rPr>
          <w:rFonts w:asciiTheme="majorBidi" w:hAnsiTheme="majorBidi" w:cstheme="majorBidi"/>
          <w:sz w:val="22"/>
          <w:szCs w:val="22"/>
        </w:rPr>
        <w:t>., Cohen, S., Golan, R., Shemer, Z. and Sagi, M.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</w:rPr>
        <w:t>(2002).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</w:rPr>
        <w:t>Cracking of cherry tomatoes in solution.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</w:rPr>
        <w:t>Postharvest Biol. Technol. 26</w:t>
      </w:r>
      <w:r w:rsidR="00117F1E" w:rsidRPr="00C656EC">
        <w:rPr>
          <w:rFonts w:asciiTheme="majorBidi" w:hAnsiTheme="majorBidi" w:cstheme="majorBidi"/>
          <w:sz w:val="22"/>
          <w:szCs w:val="22"/>
        </w:rPr>
        <w:t>: 305-312.</w:t>
      </w:r>
    </w:p>
    <w:p w:rsidR="00117F1E" w:rsidRPr="00C656EC" w:rsidRDefault="00501C1C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49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c. Lurie, S., Pre-Aymard, C., Larkov, O., Ravid, U. and 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117F1E" w:rsidRPr="00C656EC">
        <w:rPr>
          <w:rFonts w:asciiTheme="majorBidi" w:hAnsiTheme="majorBidi" w:cstheme="majorBidi"/>
          <w:sz w:val="22"/>
          <w:szCs w:val="22"/>
        </w:rPr>
        <w:t>. (2002). Effect of 1-Methylcyclopropene on volatile emission and aroma perception of Anna apples.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</w:rPr>
        <w:t>J. Agric. Food Chem. 50</w:t>
      </w:r>
      <w:r w:rsidR="00117F1E" w:rsidRPr="00C656EC">
        <w:rPr>
          <w:rFonts w:asciiTheme="majorBidi" w:hAnsiTheme="majorBidi" w:cstheme="majorBidi"/>
          <w:sz w:val="22"/>
          <w:szCs w:val="22"/>
        </w:rPr>
        <w:t>: 4251-4256.</w:t>
      </w:r>
    </w:p>
    <w:p w:rsidR="00117F1E" w:rsidRPr="00C656EC" w:rsidRDefault="00117F1E" w:rsidP="008822EE">
      <w:pPr>
        <w:pStyle w:val="BodyText"/>
        <w:tabs>
          <w:tab w:val="clear" w:pos="720"/>
          <w:tab w:val="left" w:pos="0"/>
        </w:tabs>
        <w:spacing w:line="240" w:lineRule="auto"/>
        <w:ind w:left="0" w:right="0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val="es-AR"/>
        </w:rPr>
        <w:t>5</w:t>
      </w:r>
      <w:r w:rsidR="00501C1C" w:rsidRPr="00C656EC">
        <w:rPr>
          <w:rFonts w:asciiTheme="majorBidi" w:hAnsiTheme="majorBidi" w:cstheme="majorBidi"/>
          <w:sz w:val="22"/>
          <w:szCs w:val="22"/>
          <w:lang w:val="es-AR"/>
        </w:rPr>
        <w:t>0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 xml:space="preserve">b. Polevaya, Y.**, Alkalai-Tuvia, S., Copel, A.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es-AR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>. (2002).</w:t>
      </w:r>
      <w:r w:rsidR="008822EE" w:rsidRPr="00C656EC">
        <w:rPr>
          <w:rFonts w:asciiTheme="majorBidi" w:hAnsiTheme="majorBidi" w:cstheme="majorBidi"/>
          <w:sz w:val="22"/>
          <w:szCs w:val="22"/>
          <w:lang w:val="es-AR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Early detection of grey mould development in tomato after harvest.</w:t>
      </w:r>
      <w:r w:rsidR="008822E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Postharvest Biol. Technol. 25</w:t>
      </w:r>
      <w:r w:rsidRPr="00C656EC">
        <w:rPr>
          <w:rFonts w:asciiTheme="majorBidi" w:hAnsiTheme="majorBidi" w:cstheme="majorBidi"/>
          <w:sz w:val="22"/>
          <w:szCs w:val="22"/>
        </w:rPr>
        <w:t>: 221-225.</w:t>
      </w:r>
    </w:p>
    <w:p w:rsidR="00117F1E" w:rsidRPr="00C656EC" w:rsidRDefault="00117F1E" w:rsidP="008822EE">
      <w:pPr>
        <w:pStyle w:val="Heading2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5</w:t>
      </w:r>
      <w:r w:rsidR="00501C1C"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>1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  <w:lang w:eastAsia="en-US"/>
        </w:rPr>
        <w:t xml:space="preserve">c.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Ben-Shalom, N., Ardi, R., Pinto, R., Aki, C. and </w:t>
      </w:r>
      <w:r w:rsidRPr="00C656EC">
        <w:rPr>
          <w:rFonts w:asciiTheme="majorBidi" w:hAnsiTheme="majorBidi" w:cstheme="majorBidi"/>
          <w:sz w:val="22"/>
          <w:szCs w:val="22"/>
        </w:rPr>
        <w:t>Fallik, E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. (2003)</w:t>
      </w:r>
      <w:r w:rsidR="0011501D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="008822EE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Controlling of gray mould disease caused by 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Botrytis cinerea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in cucumber plants by means of chitosan but not chitin oligomers.</w:t>
      </w:r>
      <w:r w:rsidR="008822EE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Crop Prot</w:t>
      </w:r>
      <w:r w:rsidR="008822EE"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.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 xml:space="preserve"> 22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: 285-290.</w:t>
      </w:r>
    </w:p>
    <w:p w:rsidR="00117F1E" w:rsidRPr="00C656EC" w:rsidRDefault="00117F1E" w:rsidP="008822EE">
      <w:pPr>
        <w:pStyle w:val="Footer"/>
        <w:tabs>
          <w:tab w:val="clear" w:pos="4153"/>
          <w:tab w:val="clear" w:pos="8306"/>
        </w:tabs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5</w:t>
      </w:r>
      <w:r w:rsidR="00501C1C" w:rsidRPr="00C656EC">
        <w:rPr>
          <w:rFonts w:asciiTheme="majorBidi" w:hAnsiTheme="majorBidi" w:cstheme="majorBidi"/>
          <w:sz w:val="22"/>
          <w:szCs w:val="22"/>
        </w:rPr>
        <w:t>2</w:t>
      </w:r>
      <w:r w:rsidRPr="00C656EC">
        <w:rPr>
          <w:rFonts w:asciiTheme="majorBidi" w:hAnsiTheme="majorBidi" w:cstheme="majorBidi"/>
          <w:sz w:val="22"/>
          <w:szCs w:val="22"/>
        </w:rPr>
        <w:t xml:space="preserve">c. Ben-Shalom, N. 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(2003).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Further suppresion of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Botrytis cinerea</w:t>
      </w:r>
      <w:r w:rsidRPr="00C656EC">
        <w:rPr>
          <w:rFonts w:asciiTheme="majorBidi" w:hAnsiTheme="majorBidi" w:cstheme="majorBidi"/>
          <w:sz w:val="22"/>
          <w:szCs w:val="22"/>
        </w:rPr>
        <w:t xml:space="preserve"> disease by chitosan-copper complex as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compared with chitosan alone in cucumber plants.</w:t>
      </w:r>
      <w:r w:rsidR="008822EE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Phytoparasitica 31</w:t>
      </w:r>
      <w:r w:rsidRPr="00C656EC">
        <w:rPr>
          <w:rFonts w:asciiTheme="majorBidi" w:hAnsiTheme="majorBidi" w:cstheme="majorBidi"/>
          <w:sz w:val="22"/>
          <w:szCs w:val="22"/>
        </w:rPr>
        <w:t>: 99-102.</w:t>
      </w:r>
    </w:p>
    <w:p w:rsidR="00502138" w:rsidRDefault="00502138" w:rsidP="008822E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02138" w:rsidRDefault="00502138" w:rsidP="008822E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17F1E" w:rsidRPr="00C656EC" w:rsidRDefault="00117F1E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5</w:t>
      </w:r>
      <w:r w:rsidR="00501C1C" w:rsidRPr="00C656EC">
        <w:rPr>
          <w:rFonts w:asciiTheme="majorBidi" w:hAnsiTheme="majorBidi" w:cstheme="majorBidi"/>
          <w:sz w:val="22"/>
          <w:szCs w:val="22"/>
        </w:rPr>
        <w:t>3</w:t>
      </w:r>
      <w:r w:rsidRPr="00C656EC">
        <w:rPr>
          <w:rFonts w:asciiTheme="majorBidi" w:hAnsiTheme="majorBidi" w:cstheme="majorBidi"/>
          <w:sz w:val="22"/>
          <w:szCs w:val="22"/>
        </w:rPr>
        <w:t xml:space="preserve">b.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., Polevaya, Y., Tuvia-Alkalai, S., Shalom, Y. and Zuckermann, H.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(2003).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A 24 h anoxia treatment reduces decay development while maintaining tomato fruit quality.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Postharvest Biol. Technol. 29</w:t>
      </w:r>
      <w:r w:rsidRPr="00C656EC">
        <w:rPr>
          <w:rFonts w:asciiTheme="majorBidi" w:hAnsiTheme="majorBidi" w:cstheme="majorBidi"/>
          <w:sz w:val="22"/>
          <w:szCs w:val="22"/>
        </w:rPr>
        <w:t>: 233-236.</w:t>
      </w:r>
    </w:p>
    <w:p w:rsidR="000A26E5" w:rsidRDefault="00117F1E" w:rsidP="008822EE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>5</w:t>
      </w:r>
      <w:r w:rsidR="00501C1C" w:rsidRPr="00C656EC">
        <w:rPr>
          <w:rFonts w:asciiTheme="majorBidi" w:hAnsiTheme="majorBidi" w:cstheme="majorBidi"/>
          <w:sz w:val="22"/>
          <w:szCs w:val="22"/>
        </w:rPr>
        <w:t>4</w:t>
      </w:r>
      <w:r w:rsidRPr="00C656EC">
        <w:rPr>
          <w:rFonts w:asciiTheme="majorBidi" w:hAnsiTheme="majorBidi" w:cstheme="majorBidi"/>
          <w:sz w:val="22"/>
          <w:szCs w:val="22"/>
        </w:rPr>
        <w:t xml:space="preserve">b. </w:t>
      </w:r>
      <w:r w:rsidRPr="00C656EC">
        <w:rPr>
          <w:rFonts w:asciiTheme="majorBidi" w:hAnsiTheme="majorBidi" w:cstheme="majorBidi"/>
          <w:sz w:val="22"/>
          <w:szCs w:val="22"/>
          <w:lang w:val="de-DE" w:eastAsia="en-US"/>
        </w:rPr>
        <w:t xml:space="preserve">Hoberg, E., Ulrich, D., Schulz, H., Tuvia-Alkali, S.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de-DE"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de-DE" w:eastAsia="en-US"/>
        </w:rPr>
        <w:t>. (2003).</w:t>
      </w:r>
      <w:r w:rsidR="008822EE" w:rsidRPr="00C656EC">
        <w:rPr>
          <w:rFonts w:asciiTheme="majorBidi" w:hAnsiTheme="majorBidi" w:cstheme="majorBidi"/>
          <w:sz w:val="22"/>
          <w:szCs w:val="22"/>
          <w:lang w:val="de-DE"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Sensory and quality analysis of </w:t>
      </w:r>
    </w:p>
    <w:p w:rsidR="00117F1E" w:rsidRPr="00C656EC" w:rsidRDefault="00117F1E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different melon cultivars after prolonged storage.</w:t>
      </w:r>
      <w:r w:rsidR="008822E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Nahrung/Food 47</w:t>
      </w:r>
      <w:r w:rsidRPr="00C656EC">
        <w:rPr>
          <w:rFonts w:asciiTheme="majorBidi" w:hAnsiTheme="majorBidi" w:cstheme="majorBidi"/>
          <w:sz w:val="22"/>
          <w:szCs w:val="22"/>
        </w:rPr>
        <w:t>: 320-324.</w:t>
      </w:r>
    </w:p>
    <w:p w:rsidR="00117F1E" w:rsidRPr="00C656EC" w:rsidRDefault="00117F1E" w:rsidP="003738FC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5</w:t>
      </w:r>
      <w:r w:rsidR="00501C1C" w:rsidRPr="00C656EC">
        <w:rPr>
          <w:rFonts w:asciiTheme="majorBidi" w:hAnsiTheme="majorBidi" w:cstheme="majorBidi"/>
          <w:sz w:val="22"/>
          <w:szCs w:val="22"/>
        </w:rPr>
        <w:t>5</w:t>
      </w:r>
      <w:r w:rsidRPr="00C656EC">
        <w:rPr>
          <w:rFonts w:asciiTheme="majorBidi" w:hAnsiTheme="majorBidi" w:cstheme="majorBidi"/>
          <w:sz w:val="22"/>
          <w:szCs w:val="22"/>
        </w:rPr>
        <w:t xml:space="preserve">b. </w:t>
      </w:r>
      <w:r w:rsidRPr="00C656EC">
        <w:rPr>
          <w:rFonts w:asciiTheme="majorBidi" w:hAnsiTheme="majorBidi" w:cstheme="majorBidi"/>
          <w:snapToGrid w:val="0"/>
          <w:sz w:val="22"/>
          <w:szCs w:val="22"/>
        </w:rPr>
        <w:t xml:space="preserve">Maalekuu, K.**, Elkind, Y., Tuvia-Alkalai, S., Shalom, Y. and </w:t>
      </w:r>
      <w:r w:rsidRPr="00C656EC">
        <w:rPr>
          <w:rFonts w:asciiTheme="majorBidi" w:hAnsiTheme="majorBidi" w:cstheme="majorBidi"/>
          <w:b/>
          <w:bCs/>
          <w:snapToGrid w:val="0"/>
          <w:sz w:val="22"/>
          <w:szCs w:val="22"/>
        </w:rPr>
        <w:t>Fallik, E</w:t>
      </w:r>
      <w:r w:rsidRPr="00C656EC">
        <w:rPr>
          <w:rFonts w:asciiTheme="majorBidi" w:hAnsiTheme="majorBidi" w:cstheme="majorBidi"/>
          <w:snapToGrid w:val="0"/>
          <w:sz w:val="22"/>
          <w:szCs w:val="22"/>
        </w:rPr>
        <w:t xml:space="preserve">. (2003). </w:t>
      </w:r>
      <w:r w:rsidRPr="00C656EC">
        <w:rPr>
          <w:rFonts w:asciiTheme="majorBidi" w:hAnsiTheme="majorBidi" w:cstheme="majorBidi"/>
          <w:sz w:val="22"/>
          <w:szCs w:val="22"/>
        </w:rPr>
        <w:t>Quality evaluation of three sweet pepper cultivars after prolonged storage.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Adv. Hort. Sci. 17</w:t>
      </w:r>
      <w:r w:rsidRPr="00C656EC">
        <w:rPr>
          <w:rFonts w:asciiTheme="majorBidi" w:hAnsiTheme="majorBidi" w:cstheme="majorBidi"/>
          <w:sz w:val="22"/>
          <w:szCs w:val="22"/>
        </w:rPr>
        <w:t>: 187-191.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</w:p>
    <w:p w:rsidR="00117F1E" w:rsidRPr="00C656EC" w:rsidRDefault="00117F1E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5</w:t>
      </w:r>
      <w:r w:rsidR="00501C1C" w:rsidRPr="00C656EC">
        <w:rPr>
          <w:rFonts w:asciiTheme="majorBidi" w:hAnsiTheme="majorBidi" w:cstheme="majorBidi"/>
          <w:sz w:val="22"/>
          <w:szCs w:val="22"/>
        </w:rPr>
        <w:t>6</w:t>
      </w:r>
      <w:r w:rsidRPr="00C656EC">
        <w:rPr>
          <w:rFonts w:asciiTheme="majorBidi" w:hAnsiTheme="majorBidi" w:cstheme="majorBidi"/>
          <w:sz w:val="22"/>
          <w:szCs w:val="22"/>
        </w:rPr>
        <w:t xml:space="preserve">c. Ilic, Z.** 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(2004).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Cs/>
          <w:iCs/>
          <w:sz w:val="22"/>
          <w:szCs w:val="22"/>
        </w:rPr>
        <w:t>Influence of heat treatment on ethylene production, rate of respiration and quality parameters during the tomato storage</w:t>
      </w:r>
      <w:r w:rsidRPr="00C656EC">
        <w:rPr>
          <w:rFonts w:asciiTheme="majorBidi" w:hAnsiTheme="majorBidi" w:cstheme="majorBidi"/>
          <w:b/>
          <w:i/>
          <w:sz w:val="22"/>
          <w:szCs w:val="22"/>
        </w:rPr>
        <w:t>.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J. Sci. Agric. Res. 65</w:t>
      </w:r>
      <w:r w:rsidRPr="00C656EC">
        <w:rPr>
          <w:rFonts w:asciiTheme="majorBidi" w:hAnsiTheme="majorBidi" w:cstheme="majorBidi"/>
          <w:sz w:val="22"/>
          <w:szCs w:val="22"/>
        </w:rPr>
        <w:t>: 37-45</w:t>
      </w:r>
      <w:r w:rsidR="0093443E"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501C1C" w:rsidP="008822E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57</w:t>
      </w:r>
      <w:r w:rsidR="00837138" w:rsidRPr="00C656EC">
        <w:rPr>
          <w:rFonts w:asciiTheme="majorBidi" w:hAnsiTheme="majorBidi" w:cstheme="majorBidi"/>
          <w:sz w:val="22"/>
          <w:szCs w:val="22"/>
        </w:rPr>
        <w:t>b</w:t>
      </w:r>
      <w:r w:rsidR="00117F1E" w:rsidRPr="00C656EC">
        <w:rPr>
          <w:rFonts w:asciiTheme="majorBidi" w:hAnsiTheme="majorBidi" w:cstheme="majorBidi"/>
          <w:sz w:val="22"/>
          <w:szCs w:val="22"/>
        </w:rPr>
        <w:t>. M</w:t>
      </w:r>
      <w:r w:rsidR="00117F1E" w:rsidRPr="00C656EC">
        <w:rPr>
          <w:rFonts w:asciiTheme="majorBidi" w:hAnsiTheme="majorBidi" w:cstheme="majorBidi"/>
          <w:snapToGrid w:val="0"/>
          <w:sz w:val="22"/>
          <w:szCs w:val="22"/>
        </w:rPr>
        <w:t xml:space="preserve">aalekuu, K.**, Elkind, Y., Tuvia-Alkalai, S., Shalom, Y. and </w:t>
      </w:r>
      <w:r w:rsidR="00117F1E" w:rsidRPr="00C656EC">
        <w:rPr>
          <w:rFonts w:asciiTheme="majorBidi" w:hAnsiTheme="majorBidi" w:cstheme="majorBidi"/>
          <w:b/>
          <w:bCs/>
          <w:snapToGrid w:val="0"/>
          <w:sz w:val="22"/>
          <w:szCs w:val="22"/>
        </w:rPr>
        <w:t>Fallik, E</w:t>
      </w:r>
      <w:r w:rsidR="00117F1E" w:rsidRPr="00C656EC">
        <w:rPr>
          <w:rFonts w:asciiTheme="majorBidi" w:hAnsiTheme="majorBidi" w:cstheme="majorBidi"/>
          <w:snapToGrid w:val="0"/>
          <w:sz w:val="22"/>
          <w:szCs w:val="22"/>
        </w:rPr>
        <w:t>. (2004).</w:t>
      </w:r>
      <w:r w:rsidR="008822EE" w:rsidRPr="00C656EC">
        <w:rPr>
          <w:rFonts w:asciiTheme="majorBidi" w:hAnsiTheme="majorBidi" w:cstheme="majorBidi"/>
          <w:snapToGrid w:val="0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bCs/>
          <w:sz w:val="22"/>
          <w:szCs w:val="22"/>
        </w:rPr>
        <w:t>The influence of harvest season and cultivar type on several quality traits and quality stability of three commercial sweet bell peppers during the harvest period.</w:t>
      </w:r>
      <w:r w:rsidR="008822EE"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</w:rPr>
        <w:tab/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</w:rPr>
        <w:t>Adv. Hort. Sci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</w:rPr>
        <w:t>18</w:t>
      </w:r>
      <w:r w:rsidR="00117F1E" w:rsidRPr="00C656EC">
        <w:rPr>
          <w:rFonts w:asciiTheme="majorBidi" w:hAnsiTheme="majorBidi" w:cstheme="majorBidi"/>
          <w:sz w:val="22"/>
          <w:szCs w:val="22"/>
        </w:rPr>
        <w:t>: 21-25.</w:t>
      </w:r>
    </w:p>
    <w:p w:rsidR="00117F1E" w:rsidRPr="00C656EC" w:rsidRDefault="00501C1C" w:rsidP="008822EE">
      <w:pPr>
        <w:pStyle w:val="NormalWeb"/>
        <w:spacing w:after="0" w:line="240" w:lineRule="auto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 w:rsidRPr="00C656EC">
        <w:rPr>
          <w:rFonts w:asciiTheme="majorBidi" w:hAnsiTheme="majorBidi" w:cstheme="majorBidi"/>
          <w:color w:val="auto"/>
          <w:sz w:val="22"/>
          <w:szCs w:val="22"/>
        </w:rPr>
        <w:t>58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b. </w:t>
      </w:r>
      <w:r w:rsidR="00117F1E" w:rsidRPr="00C656EC"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., Shalom, Y., Alkalai-Tuvia, S., Larkov, O., Brandeis, E. and Ravid, U. </w:t>
      </w:r>
      <w:r w:rsidR="008822EE" w:rsidRPr="00C656EC">
        <w:rPr>
          <w:rFonts w:asciiTheme="majorBidi" w:hAnsiTheme="majorBidi" w:cstheme="majorBidi"/>
          <w:color w:val="auto"/>
          <w:sz w:val="22"/>
          <w:szCs w:val="22"/>
        </w:rPr>
        <w:t>(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2005). External, internal and sensory traits in Galia-type melon treated with different waxes.</w:t>
      </w:r>
      <w:r w:rsidR="008822E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Postharvest Biol. Technol. 36: 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69-75.</w:t>
      </w:r>
      <w:r w:rsidR="00117F1E" w:rsidRPr="00C656EC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</w:t>
      </w:r>
    </w:p>
    <w:p w:rsidR="008C250D" w:rsidRPr="00C656EC" w:rsidRDefault="00501C1C" w:rsidP="008822EE">
      <w:pPr>
        <w:pStyle w:val="NormalWeb"/>
        <w:spacing w:after="0" w:line="240" w:lineRule="auto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bCs/>
          <w:sz w:val="22"/>
          <w:szCs w:val="22"/>
        </w:rPr>
        <w:t>59</w:t>
      </w:r>
      <w:r w:rsidR="00EC49D1" w:rsidRPr="00C656EC">
        <w:rPr>
          <w:rFonts w:asciiTheme="majorBidi" w:hAnsiTheme="majorBidi" w:cstheme="majorBidi"/>
          <w:bCs/>
          <w:sz w:val="22"/>
          <w:szCs w:val="22"/>
        </w:rPr>
        <w:t>b</w:t>
      </w:r>
      <w:r w:rsidR="008C250D" w:rsidRPr="00C656EC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8C250D" w:rsidRPr="00C656EC">
        <w:rPr>
          <w:rFonts w:asciiTheme="majorBidi" w:hAnsiTheme="majorBidi" w:cstheme="majorBidi"/>
          <w:color w:val="auto"/>
          <w:sz w:val="22"/>
          <w:szCs w:val="22"/>
          <w:lang w:val="es-ES"/>
        </w:rPr>
        <w:t xml:space="preserve">Maalekuu, K.**, Alkalai-Tuvia, S., Sonego, L. and </w:t>
      </w:r>
      <w:r w:rsidR="008C250D" w:rsidRPr="00C656EC">
        <w:rPr>
          <w:rFonts w:asciiTheme="majorBidi" w:hAnsiTheme="majorBidi" w:cstheme="majorBidi"/>
          <w:b/>
          <w:bCs/>
          <w:color w:val="auto"/>
          <w:sz w:val="22"/>
          <w:szCs w:val="22"/>
          <w:lang w:val="es-ES"/>
        </w:rPr>
        <w:t>Fallik, E.</w:t>
      </w:r>
      <w:r w:rsidR="008C250D" w:rsidRPr="00C656EC">
        <w:rPr>
          <w:rFonts w:asciiTheme="majorBidi" w:hAnsiTheme="majorBidi" w:cstheme="majorBidi"/>
          <w:color w:val="auto"/>
          <w:sz w:val="22"/>
          <w:szCs w:val="22"/>
          <w:lang w:val="es-ES"/>
        </w:rPr>
        <w:t xml:space="preserve"> (2005).</w:t>
      </w:r>
      <w:r w:rsidR="008822EE" w:rsidRPr="00C656EC">
        <w:rPr>
          <w:rFonts w:asciiTheme="majorBidi" w:hAnsiTheme="majorBidi" w:cstheme="majorBidi"/>
          <w:color w:val="auto"/>
          <w:sz w:val="22"/>
          <w:szCs w:val="22"/>
          <w:lang w:val="es-ES"/>
        </w:rPr>
        <w:t xml:space="preserve"> </w:t>
      </w:r>
      <w:r w:rsidR="008C250D" w:rsidRPr="00C656EC">
        <w:rPr>
          <w:rFonts w:asciiTheme="majorBidi" w:hAnsiTheme="majorBidi" w:cstheme="majorBidi"/>
          <w:sz w:val="22"/>
          <w:szCs w:val="22"/>
        </w:rPr>
        <w:t>A short hot water treatment inhibits ripening-related enzyme activities in sweet pepper during storage and marketing simulation.</w:t>
      </w:r>
      <w:r w:rsidR="008822E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8C250D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Trop. Agric. Res. Ext. 8: </w:t>
      </w:r>
      <w:r w:rsidR="008C250D" w:rsidRPr="00C656EC">
        <w:rPr>
          <w:rFonts w:asciiTheme="majorBidi" w:hAnsiTheme="majorBidi" w:cstheme="majorBidi"/>
          <w:sz w:val="22"/>
          <w:szCs w:val="22"/>
        </w:rPr>
        <w:t>28-36.</w:t>
      </w:r>
    </w:p>
    <w:p w:rsidR="00117F1E" w:rsidRPr="00C656EC" w:rsidRDefault="008C250D" w:rsidP="008822EE">
      <w:pPr>
        <w:pStyle w:val="NormalWeb"/>
        <w:spacing w:after="0" w:line="240" w:lineRule="auto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color w:val="auto"/>
          <w:sz w:val="22"/>
          <w:szCs w:val="22"/>
        </w:rPr>
        <w:t>6</w:t>
      </w:r>
      <w:r w:rsidR="00501C1C" w:rsidRPr="00C656EC">
        <w:rPr>
          <w:rFonts w:asciiTheme="majorBidi" w:hAnsiTheme="majorBidi" w:cstheme="majorBidi"/>
          <w:color w:val="auto"/>
          <w:sz w:val="22"/>
          <w:szCs w:val="22"/>
        </w:rPr>
        <w:t>0</w:t>
      </w:r>
      <w:r w:rsidR="00837138" w:rsidRPr="00C656EC">
        <w:rPr>
          <w:rFonts w:asciiTheme="majorBidi" w:hAnsiTheme="majorBidi" w:cstheme="majorBidi"/>
          <w:color w:val="auto"/>
          <w:sz w:val="22"/>
          <w:szCs w:val="22"/>
        </w:rPr>
        <w:t>b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. M</w:t>
      </w:r>
      <w:r w:rsidR="00117F1E" w:rsidRPr="00C656EC">
        <w:rPr>
          <w:rFonts w:asciiTheme="majorBidi" w:hAnsiTheme="majorBidi" w:cstheme="majorBidi"/>
          <w:snapToGrid w:val="0"/>
          <w:color w:val="auto"/>
          <w:sz w:val="22"/>
          <w:szCs w:val="22"/>
        </w:rPr>
        <w:t xml:space="preserve">aalekuu, K.**, Elkind, Y., Goodwin, S.M., Tuvia-Alkalai, S., Shalom, Y. </w:t>
      </w:r>
      <w:r w:rsidR="008822EE" w:rsidRPr="00C656EC">
        <w:rPr>
          <w:rFonts w:asciiTheme="majorBidi" w:hAnsiTheme="majorBidi" w:cstheme="majorBidi"/>
          <w:snapToGrid w:val="0"/>
          <w:color w:val="auto"/>
          <w:sz w:val="22"/>
          <w:szCs w:val="22"/>
        </w:rPr>
        <w:t>J</w:t>
      </w:r>
      <w:r w:rsidR="00117F1E" w:rsidRPr="00C656EC">
        <w:rPr>
          <w:rFonts w:asciiTheme="majorBidi" w:hAnsiTheme="majorBidi" w:cstheme="majorBidi"/>
          <w:snapToGrid w:val="0"/>
          <w:color w:val="auto"/>
          <w:sz w:val="22"/>
          <w:szCs w:val="22"/>
        </w:rPr>
        <w:t xml:space="preserve">enks, M.A. and </w:t>
      </w:r>
      <w:r w:rsidR="00117F1E" w:rsidRPr="00C656EC">
        <w:rPr>
          <w:rFonts w:asciiTheme="majorBidi" w:hAnsiTheme="majorBidi" w:cstheme="majorBidi"/>
          <w:b/>
          <w:bCs/>
          <w:snapToGrid w:val="0"/>
          <w:color w:val="auto"/>
          <w:sz w:val="22"/>
          <w:szCs w:val="22"/>
        </w:rPr>
        <w:t>Fallik, E</w:t>
      </w:r>
      <w:r w:rsidR="00117F1E" w:rsidRPr="00C656EC">
        <w:rPr>
          <w:rFonts w:asciiTheme="majorBidi" w:hAnsiTheme="majorBidi" w:cstheme="majorBidi"/>
          <w:snapToGrid w:val="0"/>
          <w:color w:val="auto"/>
          <w:sz w:val="22"/>
          <w:szCs w:val="22"/>
        </w:rPr>
        <w:t>. (2005).</w:t>
      </w:r>
      <w:r w:rsidR="008822EE" w:rsidRPr="00C656EC">
        <w:rPr>
          <w:rFonts w:asciiTheme="majorBidi" w:hAnsiTheme="majorBidi" w:cstheme="majorBidi"/>
          <w:snapToGrid w:val="0"/>
          <w:color w:val="auto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Characterization of physiological and biochemical factors associated with postharvest water loss in ripe pepper fruit during storage.</w:t>
      </w:r>
      <w:r w:rsidR="008822E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J. Amer. Soc. Hort. Sci. 130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: 735-741.</w:t>
      </w:r>
    </w:p>
    <w:p w:rsidR="00117F1E" w:rsidRPr="00C656EC" w:rsidRDefault="008C250D" w:rsidP="008822EE">
      <w:pPr>
        <w:pStyle w:val="NormalWeb"/>
        <w:spacing w:after="0" w:line="240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C656EC">
        <w:rPr>
          <w:rFonts w:asciiTheme="majorBidi" w:hAnsiTheme="majorBidi" w:cstheme="majorBidi"/>
          <w:color w:val="auto"/>
          <w:sz w:val="22"/>
          <w:szCs w:val="22"/>
        </w:rPr>
        <w:t>6</w:t>
      </w:r>
      <w:r w:rsidR="00501C1C" w:rsidRPr="00C656EC">
        <w:rPr>
          <w:rFonts w:asciiTheme="majorBidi" w:hAnsiTheme="majorBidi" w:cstheme="majorBidi"/>
          <w:color w:val="auto"/>
          <w:sz w:val="22"/>
          <w:szCs w:val="22"/>
        </w:rPr>
        <w:t>1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c. Pre-Aymard, C.**, </w:t>
      </w:r>
      <w:r w:rsidR="00117F1E" w:rsidRPr="00C656EC"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., Weksler, A. and Lurie, S. (2005).</w:t>
      </w:r>
      <w:r w:rsidR="008822E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Sensory analysis and instrumental measurements of 'Anna' apples treated with 1-methylcyclopropene.</w:t>
      </w:r>
      <w:r w:rsidR="008822E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color w:val="auto"/>
          <w:sz w:val="22"/>
          <w:szCs w:val="22"/>
        </w:rPr>
        <w:t>Postharvest Biol. Technol. 36</w:t>
      </w:r>
      <w:r w:rsidR="00117F1E" w:rsidRPr="00C656EC">
        <w:rPr>
          <w:rFonts w:asciiTheme="majorBidi" w:hAnsiTheme="majorBidi" w:cstheme="majorBidi"/>
          <w:color w:val="auto"/>
          <w:sz w:val="22"/>
          <w:szCs w:val="22"/>
        </w:rPr>
        <w:t>: 135-142.</w:t>
      </w:r>
    </w:p>
    <w:p w:rsidR="005A161B" w:rsidRPr="00C656EC" w:rsidRDefault="00117F1E" w:rsidP="007712D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C7E25">
        <w:rPr>
          <w:rFonts w:asciiTheme="majorBidi" w:hAnsiTheme="majorBidi" w:cstheme="majorBidi"/>
          <w:sz w:val="22"/>
          <w:szCs w:val="22"/>
        </w:rPr>
        <w:t>6</w:t>
      </w:r>
      <w:r w:rsidR="00501C1C" w:rsidRPr="00DC7E25">
        <w:rPr>
          <w:rFonts w:asciiTheme="majorBidi" w:hAnsiTheme="majorBidi" w:cstheme="majorBidi"/>
          <w:sz w:val="22"/>
          <w:szCs w:val="22"/>
        </w:rPr>
        <w:t>2</w:t>
      </w:r>
      <w:r w:rsidR="00837138" w:rsidRPr="00DC7E25">
        <w:rPr>
          <w:rFonts w:asciiTheme="majorBidi" w:hAnsiTheme="majorBidi" w:cstheme="majorBidi"/>
          <w:sz w:val="22"/>
          <w:szCs w:val="22"/>
        </w:rPr>
        <w:t>b</w:t>
      </w:r>
      <w:r w:rsidRPr="00DC7E25">
        <w:rPr>
          <w:rFonts w:asciiTheme="majorBidi" w:hAnsiTheme="majorBidi" w:cstheme="majorBidi"/>
          <w:sz w:val="22"/>
          <w:szCs w:val="22"/>
        </w:rPr>
        <w:t xml:space="preserve">. </w:t>
      </w:r>
      <w:r w:rsidR="005A161B" w:rsidRPr="00DC7E25">
        <w:rPr>
          <w:rFonts w:asciiTheme="majorBidi" w:hAnsiTheme="majorBidi" w:cstheme="majorBidi"/>
          <w:sz w:val="22"/>
          <w:szCs w:val="22"/>
        </w:rPr>
        <w:t>Gal, S.**,</w:t>
      </w:r>
      <w:r w:rsidR="005A161B" w:rsidRPr="00C656EC">
        <w:rPr>
          <w:rFonts w:asciiTheme="majorBidi" w:hAnsiTheme="majorBidi" w:cstheme="majorBidi"/>
          <w:sz w:val="22"/>
          <w:szCs w:val="22"/>
        </w:rPr>
        <w:t xml:space="preserve"> Alkalai-Tuvia, S., Elkind, Y. and </w:t>
      </w:r>
      <w:r w:rsidR="005A161B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5A161B" w:rsidRPr="00C656EC">
        <w:rPr>
          <w:rFonts w:asciiTheme="majorBidi" w:hAnsiTheme="majorBidi" w:cstheme="majorBidi"/>
          <w:sz w:val="22"/>
          <w:szCs w:val="22"/>
        </w:rPr>
        <w:t>. (2006).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5A161B" w:rsidRPr="00C656EC">
        <w:rPr>
          <w:rFonts w:asciiTheme="majorBidi" w:hAnsiTheme="majorBidi" w:cstheme="majorBidi"/>
          <w:bCs/>
          <w:sz w:val="22"/>
          <w:szCs w:val="22"/>
        </w:rPr>
        <w:t>Influence of different concentrations of 1-methylcyclopropene and times of exposure on the quality of ‘Galia’-type melon harvested at different stages of maturity.</w:t>
      </w:r>
      <w:r w:rsidR="007712DE"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5A161B" w:rsidRPr="00C656EC">
        <w:rPr>
          <w:rFonts w:asciiTheme="majorBidi" w:hAnsiTheme="majorBidi" w:cstheme="majorBidi"/>
          <w:bCs/>
          <w:i/>
          <w:iCs/>
          <w:sz w:val="22"/>
          <w:szCs w:val="22"/>
        </w:rPr>
        <w:t>J. Hort. Sci. Biol. 81</w:t>
      </w:r>
      <w:r w:rsidR="005A161B" w:rsidRPr="00C656EC">
        <w:rPr>
          <w:rFonts w:asciiTheme="majorBidi" w:hAnsiTheme="majorBidi" w:cstheme="majorBidi"/>
          <w:bCs/>
          <w:sz w:val="22"/>
          <w:szCs w:val="22"/>
        </w:rPr>
        <w:t>: 975-982.</w:t>
      </w:r>
    </w:p>
    <w:p w:rsidR="00117F1E" w:rsidRPr="00C656EC" w:rsidRDefault="00117F1E" w:rsidP="007712DE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val="de-DE"/>
        </w:rPr>
        <w:t>6</w:t>
      </w:r>
      <w:r w:rsidR="00501C1C" w:rsidRPr="00C656EC">
        <w:rPr>
          <w:rFonts w:asciiTheme="majorBidi" w:hAnsiTheme="majorBidi" w:cstheme="majorBidi"/>
          <w:sz w:val="22"/>
          <w:szCs w:val="22"/>
          <w:lang w:val="de-DE"/>
        </w:rPr>
        <w:t>3</w:t>
      </w:r>
      <w:r w:rsidR="00837138" w:rsidRPr="00C656EC">
        <w:rPr>
          <w:rFonts w:asciiTheme="majorBidi" w:hAnsiTheme="majorBidi" w:cstheme="majorBidi"/>
          <w:sz w:val="22"/>
          <w:szCs w:val="22"/>
          <w:lang w:val="de-DE"/>
        </w:rPr>
        <w:t>b</w:t>
      </w:r>
      <w:r w:rsidRPr="00C656EC">
        <w:rPr>
          <w:rFonts w:asciiTheme="majorBidi" w:hAnsiTheme="majorBidi" w:cstheme="majorBidi"/>
          <w:sz w:val="22"/>
          <w:szCs w:val="22"/>
          <w:lang w:val="de-DE"/>
        </w:rPr>
        <w:t>. Maalekuu, K.**, Elkind, Y., Leikin-Frenkel, A., Lurie, S. and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Fallik, E</w:t>
      </w:r>
      <w:r w:rsidRPr="00C656EC">
        <w:rPr>
          <w:rFonts w:asciiTheme="majorBidi" w:hAnsiTheme="majorBidi" w:cstheme="majorBidi"/>
          <w:sz w:val="22"/>
          <w:szCs w:val="22"/>
          <w:lang w:val="de-DE"/>
        </w:rPr>
        <w:t>. (200</w:t>
      </w:r>
      <w:r w:rsidR="003E4098" w:rsidRPr="00C656EC">
        <w:rPr>
          <w:rFonts w:asciiTheme="majorBidi" w:hAnsiTheme="majorBidi" w:cstheme="majorBidi"/>
          <w:sz w:val="22"/>
          <w:szCs w:val="22"/>
          <w:lang w:val="de-DE"/>
        </w:rPr>
        <w:t>6</w:t>
      </w:r>
      <w:r w:rsidRPr="00C656EC">
        <w:rPr>
          <w:rFonts w:asciiTheme="majorBidi" w:hAnsiTheme="majorBidi" w:cstheme="majorBidi"/>
          <w:sz w:val="22"/>
          <w:szCs w:val="22"/>
          <w:lang w:val="de-DE"/>
        </w:rPr>
        <w:t>).</w:t>
      </w:r>
      <w:r w:rsidR="007712DE" w:rsidRPr="00C656EC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Effects of postharvest water loss on membrane lipids and other biochemical properties in ripe pepper fruit during storage.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Postharvest Biol. Technol.</w:t>
      </w:r>
      <w:r w:rsidR="003C5DA7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42</w:t>
      </w:r>
      <w:r w:rsidR="003C5DA7" w:rsidRPr="00C656EC">
        <w:rPr>
          <w:rFonts w:asciiTheme="majorBidi" w:hAnsiTheme="majorBidi" w:cstheme="majorBidi"/>
          <w:sz w:val="22"/>
          <w:szCs w:val="22"/>
        </w:rPr>
        <w:t>: 248-255.</w:t>
      </w:r>
    </w:p>
    <w:p w:rsidR="008C250D" w:rsidRPr="00C656EC" w:rsidRDefault="008C250D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6</w:t>
      </w:r>
      <w:r w:rsidR="00501C1C" w:rsidRPr="00C656EC">
        <w:rPr>
          <w:rFonts w:asciiTheme="majorBidi" w:hAnsiTheme="majorBidi" w:cstheme="majorBidi"/>
          <w:sz w:val="22"/>
          <w:szCs w:val="22"/>
        </w:rPr>
        <w:t>4</w:t>
      </w:r>
      <w:r w:rsidRPr="00C656EC">
        <w:rPr>
          <w:rFonts w:asciiTheme="majorBidi" w:hAnsiTheme="majorBidi" w:cstheme="majorBidi"/>
          <w:sz w:val="22"/>
          <w:szCs w:val="22"/>
        </w:rPr>
        <w:t>c. Davidovich-Rikanati, R</w:t>
      </w:r>
      <w:r w:rsidR="00273B7A" w:rsidRPr="00C656EC">
        <w:rPr>
          <w:rFonts w:asciiTheme="majorBidi" w:hAnsiTheme="majorBidi" w:cstheme="majorBidi"/>
          <w:sz w:val="22"/>
          <w:szCs w:val="22"/>
        </w:rPr>
        <w:t>**</w:t>
      </w:r>
      <w:r w:rsidRPr="00C656EC">
        <w:rPr>
          <w:rFonts w:asciiTheme="majorBidi" w:hAnsiTheme="majorBidi" w:cstheme="majorBidi"/>
          <w:sz w:val="22"/>
          <w:szCs w:val="22"/>
        </w:rPr>
        <w:t xml:space="preserve">., Sitrit, Y.,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Pr="00C656EC">
        <w:rPr>
          <w:rFonts w:asciiTheme="majorBidi" w:hAnsiTheme="majorBidi" w:cstheme="majorBidi"/>
          <w:sz w:val="22"/>
          <w:szCs w:val="22"/>
        </w:rPr>
        <w:t>, Carmona, B., Bar, E., Bilenko, N., Dudai, N., Simon, J.E., Tadmor, Y., Pichersky, E. and Lewinsohn, E. (200</w:t>
      </w:r>
      <w:r w:rsidR="00B821C3" w:rsidRPr="00C656EC">
        <w:rPr>
          <w:rFonts w:asciiTheme="majorBidi" w:hAnsiTheme="majorBidi" w:cstheme="majorBidi"/>
          <w:sz w:val="22"/>
          <w:szCs w:val="22"/>
        </w:rPr>
        <w:t>7</w:t>
      </w:r>
      <w:r w:rsidRPr="00C656EC">
        <w:rPr>
          <w:rFonts w:asciiTheme="majorBidi" w:hAnsiTheme="majorBidi" w:cstheme="majorBidi"/>
          <w:sz w:val="22"/>
          <w:szCs w:val="22"/>
        </w:rPr>
        <w:t>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Diversion of the plastidial terpenoid pathway causes profound changes in the aroma and taste of tomatoes.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Nature Biotechnol</w:t>
      </w:r>
      <w:r w:rsidRPr="00C656EC">
        <w:rPr>
          <w:rFonts w:asciiTheme="majorBidi" w:hAnsiTheme="majorBidi" w:cstheme="majorBidi"/>
          <w:sz w:val="22"/>
          <w:szCs w:val="22"/>
        </w:rPr>
        <w:t>.</w:t>
      </w:r>
      <w:r w:rsidR="00495892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25: </w:t>
      </w:r>
      <w:r w:rsidR="00495892" w:rsidRPr="00C656EC">
        <w:rPr>
          <w:rFonts w:asciiTheme="majorBidi" w:hAnsiTheme="majorBidi" w:cstheme="majorBidi"/>
          <w:sz w:val="22"/>
          <w:szCs w:val="22"/>
        </w:rPr>
        <w:t>899-901</w:t>
      </w:r>
      <w:r w:rsidRPr="00C656EC">
        <w:rPr>
          <w:rFonts w:asciiTheme="majorBidi" w:hAnsiTheme="majorBidi" w:cstheme="majorBidi"/>
          <w:sz w:val="22"/>
          <w:szCs w:val="22"/>
        </w:rPr>
        <w:t>.</w:t>
      </w:r>
    </w:p>
    <w:p w:rsidR="00B655F4" w:rsidRPr="00C656EC" w:rsidRDefault="00B655F4" w:rsidP="007712D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6</w:t>
      </w:r>
      <w:r w:rsidR="00501C1C" w:rsidRPr="00C656EC">
        <w:rPr>
          <w:rFonts w:asciiTheme="majorBidi" w:hAnsiTheme="majorBidi" w:cstheme="majorBidi"/>
          <w:sz w:val="22"/>
          <w:szCs w:val="22"/>
        </w:rPr>
        <w:t>5</w:t>
      </w:r>
      <w:r w:rsidR="00837138" w:rsidRPr="00C656EC">
        <w:rPr>
          <w:rFonts w:asciiTheme="majorBidi" w:hAnsiTheme="majorBidi" w:cstheme="majorBidi"/>
          <w:sz w:val="22"/>
          <w:szCs w:val="22"/>
        </w:rPr>
        <w:t>b</w:t>
      </w:r>
      <w:r w:rsidRPr="00C656EC">
        <w:rPr>
          <w:rFonts w:asciiTheme="majorBidi" w:hAnsiTheme="majorBidi" w:cstheme="majorBidi"/>
          <w:sz w:val="22"/>
          <w:szCs w:val="22"/>
        </w:rPr>
        <w:t>. Gal, S.**, Alkalai-Tuvia, S., P</w:t>
      </w:r>
      <w:r w:rsidR="00387956" w:rsidRPr="00C656EC">
        <w:rPr>
          <w:rFonts w:asciiTheme="majorBidi" w:hAnsiTheme="majorBidi" w:cstheme="majorBidi"/>
          <w:sz w:val="22"/>
          <w:szCs w:val="22"/>
        </w:rPr>
        <w:t>e</w:t>
      </w:r>
      <w:r w:rsidRPr="00C656EC">
        <w:rPr>
          <w:rFonts w:asciiTheme="majorBidi" w:hAnsiTheme="majorBidi" w:cstheme="majorBidi"/>
          <w:sz w:val="22"/>
          <w:szCs w:val="22"/>
        </w:rPr>
        <w:t xml:space="preserve">rzelan, Y., Elkind, Y., Ravid, U. 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(2008).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Sensory evaluation of ‘Galia’-type melons treated with 1-methylcyclopropene after prolonged storage</w:t>
      </w:r>
      <w:r w:rsidR="00F6737E" w:rsidRPr="00C656EC">
        <w:rPr>
          <w:rFonts w:asciiTheme="majorBidi" w:hAnsiTheme="majorBidi" w:cstheme="majorBidi"/>
          <w:bCs/>
          <w:sz w:val="22"/>
          <w:szCs w:val="22"/>
        </w:rPr>
        <w:t>.</w:t>
      </w:r>
      <w:r w:rsidR="007712DE"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J. Hort. Sci. Biol. </w:t>
      </w:r>
      <w:r w:rsidR="00387956" w:rsidRPr="00C656EC">
        <w:rPr>
          <w:rFonts w:asciiTheme="majorBidi" w:hAnsiTheme="majorBidi" w:cstheme="majorBidi"/>
          <w:bCs/>
          <w:i/>
          <w:iCs/>
          <w:sz w:val="22"/>
          <w:szCs w:val="22"/>
        </w:rPr>
        <w:t>83:</w:t>
      </w:r>
      <w:r w:rsidR="00261DBE" w:rsidRPr="00C656E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="00261DBE" w:rsidRPr="00C656EC">
        <w:rPr>
          <w:rFonts w:asciiTheme="majorBidi" w:hAnsiTheme="majorBidi" w:cstheme="majorBidi"/>
          <w:bCs/>
          <w:sz w:val="22"/>
          <w:szCs w:val="22"/>
        </w:rPr>
        <w:t>589-594</w:t>
      </w:r>
      <w:r w:rsidR="00623D41" w:rsidRPr="00C656EC">
        <w:rPr>
          <w:rFonts w:asciiTheme="majorBidi" w:hAnsiTheme="majorBidi" w:cstheme="majorBidi"/>
          <w:bCs/>
          <w:sz w:val="22"/>
          <w:szCs w:val="22"/>
        </w:rPr>
        <w:t>.</w:t>
      </w:r>
    </w:p>
    <w:p w:rsidR="00A36234" w:rsidRPr="00C656EC" w:rsidRDefault="00A36234" w:rsidP="007712DE">
      <w:pPr>
        <w:pStyle w:val="NormalWeb"/>
        <w:spacing w:after="0" w:line="240" w:lineRule="auto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bCs/>
          <w:color w:val="auto"/>
          <w:sz w:val="22"/>
          <w:szCs w:val="22"/>
        </w:rPr>
        <w:t>6</w:t>
      </w:r>
      <w:r w:rsidR="00501C1C" w:rsidRPr="00C656EC">
        <w:rPr>
          <w:rFonts w:asciiTheme="majorBidi" w:hAnsiTheme="majorBidi" w:cstheme="majorBidi"/>
          <w:bCs/>
          <w:color w:val="auto"/>
          <w:sz w:val="22"/>
          <w:szCs w:val="22"/>
        </w:rPr>
        <w:t>6</w:t>
      </w:r>
      <w:r w:rsidR="00837138" w:rsidRPr="00C656EC">
        <w:rPr>
          <w:rFonts w:asciiTheme="majorBidi" w:hAnsiTheme="majorBidi" w:cstheme="majorBidi"/>
          <w:bCs/>
          <w:color w:val="auto"/>
          <w:sz w:val="22"/>
          <w:szCs w:val="22"/>
        </w:rPr>
        <w:t>b</w:t>
      </w:r>
      <w:r w:rsidRPr="00C656EC">
        <w:rPr>
          <w:rFonts w:asciiTheme="majorBidi" w:hAnsiTheme="majorBidi" w:cstheme="majorBidi"/>
          <w:bCs/>
          <w:color w:val="auto"/>
          <w:sz w:val="22"/>
          <w:szCs w:val="22"/>
        </w:rPr>
        <w:t xml:space="preserve">. 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>Ilić. Z.**, B</w:t>
      </w:r>
      <w:r w:rsidR="00D618D3" w:rsidRPr="00C656EC">
        <w:rPr>
          <w:rFonts w:asciiTheme="majorBidi" w:hAnsiTheme="majorBidi" w:cstheme="majorBidi"/>
          <w:color w:val="auto"/>
          <w:sz w:val="22"/>
          <w:szCs w:val="22"/>
        </w:rPr>
        <w:t>ar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 xml:space="preserve">-Yosef, A., Perzelan, Y., Alkalai-Tuvia, S. and </w:t>
      </w:r>
      <w:r w:rsidRPr="00C656EC"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E.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 xml:space="preserve"> (2008).</w:t>
      </w:r>
      <w:r w:rsidR="007712D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Effects of the 1-methylcyclopropene (1-MCP) pre-storage treatment on the ripening process at different stages of tomato fruit maturation.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J. Sci. Agric. Res. 69:</w:t>
      </w:r>
      <w:r w:rsidRPr="00C656EC">
        <w:rPr>
          <w:rFonts w:asciiTheme="majorBidi" w:hAnsiTheme="majorBidi" w:cstheme="majorBidi"/>
          <w:sz w:val="22"/>
          <w:szCs w:val="22"/>
        </w:rPr>
        <w:t xml:space="preserve"> 5-15.</w:t>
      </w:r>
    </w:p>
    <w:p w:rsidR="00A36234" w:rsidRPr="00C656EC" w:rsidRDefault="00501C1C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67</w:t>
      </w:r>
      <w:r w:rsidR="00837138" w:rsidRPr="00C656EC">
        <w:rPr>
          <w:rFonts w:asciiTheme="majorBidi" w:hAnsiTheme="majorBidi" w:cstheme="majorBidi"/>
          <w:sz w:val="22"/>
          <w:szCs w:val="22"/>
        </w:rPr>
        <w:t>b</w:t>
      </w:r>
      <w:r w:rsidR="00A36234" w:rsidRPr="00C656EC">
        <w:rPr>
          <w:rFonts w:asciiTheme="majorBidi" w:hAnsiTheme="majorBidi" w:cstheme="majorBidi"/>
          <w:sz w:val="22"/>
          <w:szCs w:val="22"/>
        </w:rPr>
        <w:t>. Ilić. Z.**, B</w:t>
      </w:r>
      <w:r w:rsidR="00D618D3" w:rsidRPr="00C656EC">
        <w:rPr>
          <w:rFonts w:asciiTheme="majorBidi" w:hAnsiTheme="majorBidi" w:cstheme="majorBidi"/>
          <w:sz w:val="22"/>
          <w:szCs w:val="22"/>
        </w:rPr>
        <w:t>ar</w:t>
      </w:r>
      <w:r w:rsidR="00A36234" w:rsidRPr="00C656EC">
        <w:rPr>
          <w:rFonts w:asciiTheme="majorBidi" w:hAnsiTheme="majorBidi" w:cstheme="majorBidi"/>
          <w:sz w:val="22"/>
          <w:szCs w:val="22"/>
        </w:rPr>
        <w:t xml:space="preserve">-Yosef, A., Perzelan, Y., Alkalai-Tuvia, S. and </w:t>
      </w:r>
      <w:r w:rsidR="00A36234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A36234" w:rsidRPr="00C656EC">
        <w:rPr>
          <w:rFonts w:asciiTheme="majorBidi" w:hAnsiTheme="majorBidi" w:cstheme="majorBidi"/>
          <w:sz w:val="22"/>
          <w:szCs w:val="22"/>
        </w:rPr>
        <w:t>. (2008).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A36234" w:rsidRPr="00C656EC">
        <w:rPr>
          <w:rFonts w:asciiTheme="majorBidi" w:hAnsiTheme="majorBidi" w:cstheme="majorBidi"/>
          <w:sz w:val="22"/>
          <w:szCs w:val="22"/>
        </w:rPr>
        <w:t>Total antioxidant activity (TAA) of bell pepper during prolonged storage on low temperature.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A36234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J. Agric. Sci. 53: </w:t>
      </w:r>
      <w:r w:rsidR="00A36234" w:rsidRPr="00C656EC">
        <w:rPr>
          <w:rFonts w:asciiTheme="majorBidi" w:hAnsiTheme="majorBidi" w:cstheme="majorBidi"/>
          <w:sz w:val="22"/>
          <w:szCs w:val="22"/>
        </w:rPr>
        <w:t xml:space="preserve">3-12. </w:t>
      </w:r>
    </w:p>
    <w:p w:rsidR="004A206E" w:rsidRPr="00C656EC" w:rsidRDefault="00501C1C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67</w:t>
      </w:r>
      <w:r w:rsidR="00371063" w:rsidRPr="00C656EC">
        <w:rPr>
          <w:rFonts w:asciiTheme="majorBidi" w:hAnsiTheme="majorBidi" w:cstheme="majorBidi"/>
          <w:sz w:val="22"/>
          <w:szCs w:val="22"/>
        </w:rPr>
        <w:t>b. B</w:t>
      </w:r>
      <w:r w:rsidR="00A14D0C" w:rsidRPr="00C656EC">
        <w:rPr>
          <w:rFonts w:asciiTheme="majorBidi" w:hAnsiTheme="majorBidi" w:cstheme="majorBidi"/>
          <w:sz w:val="22"/>
          <w:szCs w:val="22"/>
        </w:rPr>
        <w:t>ar</w:t>
      </w:r>
      <w:r w:rsidR="00371063" w:rsidRPr="00C656EC">
        <w:rPr>
          <w:rFonts w:asciiTheme="majorBidi" w:hAnsiTheme="majorBidi" w:cstheme="majorBidi"/>
          <w:sz w:val="22"/>
          <w:szCs w:val="22"/>
        </w:rPr>
        <w:t xml:space="preserve">-Yosef, </w:t>
      </w:r>
      <w:r w:rsidR="009A5A17" w:rsidRPr="00C656EC">
        <w:rPr>
          <w:rFonts w:asciiTheme="majorBidi" w:hAnsiTheme="majorBidi" w:cstheme="majorBidi"/>
          <w:sz w:val="22"/>
          <w:szCs w:val="22"/>
        </w:rPr>
        <w:t xml:space="preserve">A.**, </w:t>
      </w:r>
      <w:r w:rsidR="00371063" w:rsidRPr="00C656EC">
        <w:rPr>
          <w:rFonts w:asciiTheme="majorBidi" w:hAnsiTheme="majorBidi" w:cstheme="majorBidi"/>
          <w:sz w:val="22"/>
          <w:szCs w:val="22"/>
        </w:rPr>
        <w:t xml:space="preserve">Alkalai-Tuvia, </w:t>
      </w:r>
      <w:r w:rsidR="009A5A17" w:rsidRPr="00C656EC">
        <w:rPr>
          <w:rFonts w:asciiTheme="majorBidi" w:hAnsiTheme="majorBidi" w:cstheme="majorBidi"/>
          <w:sz w:val="22"/>
          <w:szCs w:val="22"/>
        </w:rPr>
        <w:t xml:space="preserve">S., </w:t>
      </w:r>
      <w:r w:rsidR="00371063" w:rsidRPr="00C656EC">
        <w:rPr>
          <w:rFonts w:asciiTheme="majorBidi" w:hAnsiTheme="majorBidi" w:cstheme="majorBidi"/>
          <w:sz w:val="22"/>
          <w:szCs w:val="22"/>
        </w:rPr>
        <w:t xml:space="preserve">Perzelan, </w:t>
      </w:r>
      <w:r w:rsidR="009A5A17" w:rsidRPr="00C656EC">
        <w:rPr>
          <w:rFonts w:asciiTheme="majorBidi" w:hAnsiTheme="majorBidi" w:cstheme="majorBidi"/>
          <w:sz w:val="22"/>
          <w:szCs w:val="22"/>
        </w:rPr>
        <w:t xml:space="preserve">Y., </w:t>
      </w:r>
      <w:r w:rsidR="00371063" w:rsidRPr="00C656EC">
        <w:rPr>
          <w:rFonts w:asciiTheme="majorBidi" w:hAnsiTheme="majorBidi" w:cstheme="majorBidi"/>
          <w:sz w:val="22"/>
          <w:szCs w:val="22"/>
        </w:rPr>
        <w:t xml:space="preserve">Aharon, </w:t>
      </w:r>
      <w:r w:rsidR="009A5A17" w:rsidRPr="00C656EC">
        <w:rPr>
          <w:rFonts w:asciiTheme="majorBidi" w:hAnsiTheme="majorBidi" w:cstheme="majorBidi"/>
          <w:sz w:val="22"/>
          <w:szCs w:val="22"/>
        </w:rPr>
        <w:t xml:space="preserve">Z., </w:t>
      </w:r>
      <w:r w:rsidR="00371063" w:rsidRPr="00C656EC">
        <w:rPr>
          <w:rFonts w:asciiTheme="majorBidi" w:hAnsiTheme="majorBidi" w:cstheme="majorBidi"/>
          <w:sz w:val="22"/>
          <w:szCs w:val="22"/>
        </w:rPr>
        <w:t xml:space="preserve">Ilic', </w:t>
      </w:r>
      <w:r w:rsidR="009A5A17" w:rsidRPr="00C656EC">
        <w:rPr>
          <w:rFonts w:asciiTheme="majorBidi" w:hAnsiTheme="majorBidi" w:cstheme="majorBidi"/>
          <w:sz w:val="22"/>
          <w:szCs w:val="22"/>
        </w:rPr>
        <w:t xml:space="preserve">Z., </w:t>
      </w:r>
      <w:r w:rsidR="00371063" w:rsidRPr="00C656EC">
        <w:rPr>
          <w:rFonts w:asciiTheme="majorBidi" w:hAnsiTheme="majorBidi" w:cstheme="majorBidi"/>
          <w:sz w:val="22"/>
          <w:szCs w:val="22"/>
        </w:rPr>
        <w:t>Lurie,</w:t>
      </w:r>
      <w:r w:rsidR="009A5A17" w:rsidRPr="00C656EC">
        <w:rPr>
          <w:rFonts w:asciiTheme="majorBidi" w:hAnsiTheme="majorBidi" w:cstheme="majorBidi"/>
          <w:sz w:val="22"/>
          <w:szCs w:val="22"/>
        </w:rPr>
        <w:t xml:space="preserve"> S. and</w:t>
      </w:r>
      <w:r w:rsidR="0037106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371063" w:rsidRPr="00C656EC">
        <w:rPr>
          <w:rFonts w:asciiTheme="majorBidi" w:hAnsiTheme="majorBidi" w:cstheme="majorBidi"/>
          <w:b/>
          <w:bCs/>
          <w:sz w:val="22"/>
          <w:szCs w:val="22"/>
        </w:rPr>
        <w:t>Fallik</w:t>
      </w:r>
      <w:r w:rsidR="009A5A17" w:rsidRPr="00C656EC">
        <w:rPr>
          <w:rFonts w:asciiTheme="majorBidi" w:hAnsiTheme="majorBidi" w:cstheme="majorBidi"/>
          <w:b/>
          <w:bCs/>
          <w:sz w:val="22"/>
          <w:szCs w:val="22"/>
        </w:rPr>
        <w:t>, E</w:t>
      </w:r>
      <w:r w:rsidR="009A5A17" w:rsidRPr="00C656EC">
        <w:rPr>
          <w:rFonts w:asciiTheme="majorBidi" w:hAnsiTheme="majorBidi" w:cstheme="majorBidi"/>
          <w:sz w:val="22"/>
          <w:szCs w:val="22"/>
        </w:rPr>
        <w:t>. (2009).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A5A17" w:rsidRPr="00C656EC">
        <w:rPr>
          <w:rFonts w:asciiTheme="majorBidi" w:hAnsiTheme="majorBidi" w:cstheme="majorBidi"/>
          <w:sz w:val="22"/>
          <w:szCs w:val="22"/>
        </w:rPr>
        <w:t>Effect of shrink packaging in combination with rinsing and brushing treatment on chilling injury and decay of sweet pepper during storage.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A5A17" w:rsidRPr="00C656EC">
        <w:rPr>
          <w:rFonts w:asciiTheme="majorBidi" w:hAnsiTheme="majorBidi" w:cstheme="majorBidi"/>
          <w:i/>
          <w:iCs/>
          <w:sz w:val="22"/>
          <w:szCs w:val="22"/>
        </w:rPr>
        <w:t>Adv. Hort. Sci.</w:t>
      </w:r>
      <w:r w:rsidR="009119FF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23:</w:t>
      </w:r>
      <w:r w:rsidR="009119FF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53B0B" w:rsidRPr="00C656EC">
        <w:rPr>
          <w:rFonts w:asciiTheme="majorBidi" w:hAnsiTheme="majorBidi" w:cstheme="majorBidi"/>
          <w:sz w:val="22"/>
          <w:szCs w:val="22"/>
        </w:rPr>
        <w:t>225-230.</w:t>
      </w:r>
    </w:p>
    <w:p w:rsidR="00953B0B" w:rsidRPr="00C656EC" w:rsidRDefault="00501C1C" w:rsidP="007712DE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69</w:t>
      </w:r>
      <w:r w:rsidR="00953B0B" w:rsidRPr="00C656EC">
        <w:rPr>
          <w:rFonts w:asciiTheme="majorBidi" w:hAnsiTheme="majorBidi" w:cstheme="majorBidi"/>
          <w:sz w:val="22"/>
          <w:szCs w:val="22"/>
        </w:rPr>
        <w:t>b</w:t>
      </w:r>
      <w:r w:rsidR="004A206E"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="00953B0B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953B0B" w:rsidRPr="00C656EC">
        <w:rPr>
          <w:rFonts w:asciiTheme="majorBidi" w:hAnsiTheme="majorBidi" w:cstheme="majorBidi"/>
          <w:sz w:val="22"/>
          <w:szCs w:val="22"/>
        </w:rPr>
        <w:t>., Bar-Yosef, A., Alkalai-Tuvia, S., Aharon, Z., Perzelan, Y., Ilic', Z. and Lurie, S. (2009).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53B0B" w:rsidRPr="00C656EC">
        <w:rPr>
          <w:rFonts w:asciiTheme="majorBidi" w:hAnsiTheme="majorBidi" w:cstheme="majorBidi"/>
          <w:sz w:val="22"/>
          <w:szCs w:val="22"/>
        </w:rPr>
        <w:t>Prevention of chilling injury in sweet bell pepper stored at 1.5°C by heat treatments and individual shrink packaging – 3 Years of research.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53B0B" w:rsidRPr="00C656EC">
        <w:rPr>
          <w:rFonts w:asciiTheme="majorBidi" w:hAnsiTheme="majorBidi" w:cstheme="majorBidi"/>
          <w:i/>
          <w:iCs/>
          <w:sz w:val="22"/>
          <w:szCs w:val="22"/>
        </w:rPr>
        <w:t>Folia Hort. 21/2:</w:t>
      </w:r>
      <w:r w:rsidR="00953B0B" w:rsidRPr="00C656EC">
        <w:rPr>
          <w:rFonts w:asciiTheme="majorBidi" w:hAnsiTheme="majorBidi" w:cstheme="majorBidi"/>
          <w:sz w:val="22"/>
          <w:szCs w:val="22"/>
        </w:rPr>
        <w:t xml:space="preserve"> 87-97.</w:t>
      </w:r>
      <w:r w:rsidR="00953B0B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:rsidR="00A12323" w:rsidRPr="00C656EC" w:rsidRDefault="00443F26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7</w:t>
      </w:r>
      <w:r w:rsidR="00501C1C" w:rsidRPr="00C656EC">
        <w:rPr>
          <w:rFonts w:asciiTheme="majorBidi" w:hAnsiTheme="majorBidi" w:cstheme="majorBidi"/>
          <w:sz w:val="22"/>
          <w:szCs w:val="22"/>
        </w:rPr>
        <w:t>0</w:t>
      </w:r>
      <w:r w:rsidRPr="00C656EC">
        <w:rPr>
          <w:rFonts w:asciiTheme="majorBidi" w:hAnsiTheme="majorBidi" w:cstheme="majorBidi"/>
          <w:sz w:val="22"/>
          <w:szCs w:val="22"/>
        </w:rPr>
        <w:t xml:space="preserve">b. Goren, A.**, Alkalai-Tuvia, S., Perzelan, Y., Aharon, Z., Ilic', Z. 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(2010).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A12323" w:rsidRPr="00C656EC">
        <w:rPr>
          <w:rFonts w:asciiTheme="majorBidi" w:hAnsiTheme="majorBidi" w:cstheme="majorBidi"/>
          <w:sz w:val="22"/>
          <w:szCs w:val="22"/>
        </w:rPr>
        <w:t xml:space="preserve">Harvested tomato quality and nutritional levels as affected by high temperatures in Mediterranean wholesale markets, and home or refrigerated temperatures. </w:t>
      </w:r>
      <w:r w:rsidR="00A12323" w:rsidRPr="00C656EC">
        <w:rPr>
          <w:rFonts w:asciiTheme="majorBidi" w:hAnsiTheme="majorBidi" w:cstheme="majorBidi"/>
          <w:i/>
          <w:iCs/>
          <w:sz w:val="22"/>
          <w:szCs w:val="22"/>
        </w:rPr>
        <w:t>Adv. Hort. Sci. 24:</w:t>
      </w:r>
      <w:r w:rsidR="00A1232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F71541" w:rsidRPr="00C656EC">
        <w:rPr>
          <w:rFonts w:asciiTheme="majorBidi" w:hAnsiTheme="majorBidi" w:cstheme="majorBidi"/>
          <w:sz w:val="22"/>
          <w:szCs w:val="22"/>
        </w:rPr>
        <w:t xml:space="preserve"> 200-206.</w:t>
      </w:r>
    </w:p>
    <w:p w:rsidR="00AD6791" w:rsidRPr="00C656EC" w:rsidRDefault="00AD6791" w:rsidP="007712DE">
      <w:pPr>
        <w:jc w:val="both"/>
        <w:rPr>
          <w:rFonts w:asciiTheme="majorBidi" w:hAnsiTheme="majorBidi" w:cstheme="majorBidi"/>
          <w:sz w:val="22"/>
          <w:szCs w:val="22"/>
          <w:lang w:val="de-DE"/>
        </w:rPr>
      </w:pPr>
      <w:r w:rsidRPr="00C656EC">
        <w:rPr>
          <w:rFonts w:asciiTheme="majorBidi" w:hAnsiTheme="majorBidi" w:cstheme="majorBidi"/>
          <w:sz w:val="22"/>
          <w:szCs w:val="22"/>
        </w:rPr>
        <w:t>7</w:t>
      </w:r>
      <w:r w:rsidR="00501C1C" w:rsidRPr="00C656EC">
        <w:rPr>
          <w:rFonts w:asciiTheme="majorBidi" w:hAnsiTheme="majorBidi" w:cstheme="majorBidi"/>
          <w:sz w:val="22"/>
          <w:szCs w:val="22"/>
        </w:rPr>
        <w:t>1</w:t>
      </w:r>
      <w:r w:rsidRPr="00C656EC">
        <w:rPr>
          <w:rFonts w:asciiTheme="majorBidi" w:hAnsiTheme="majorBidi" w:cstheme="majorBidi"/>
          <w:sz w:val="22"/>
          <w:szCs w:val="22"/>
        </w:rPr>
        <w:t xml:space="preserve">c. Tietel, Z.**, Bar, E., Lewinsohn, E., Feldmesser, C.,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and Porat, R. (2010).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Effects of wax coatings and postharvest storage on sensory quality and aroma volatile composition of ‘Mor’ mandarins.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 xml:space="preserve">J. Sci. Food Agric. 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val="de-DE" w:eastAsia="en-US"/>
        </w:rPr>
        <w:t xml:space="preserve">90: </w:t>
      </w:r>
      <w:r w:rsidR="009556AB" w:rsidRPr="00C656EC">
        <w:rPr>
          <w:rFonts w:asciiTheme="majorBidi" w:hAnsiTheme="majorBidi" w:cstheme="majorBidi"/>
          <w:sz w:val="22"/>
          <w:szCs w:val="22"/>
          <w:lang w:val="de-DE"/>
        </w:rPr>
        <w:t>995-1007.</w:t>
      </w:r>
    </w:p>
    <w:p w:rsidR="009A5A17" w:rsidRPr="00C656EC" w:rsidRDefault="00323058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noProof w:val="0"/>
          <w:sz w:val="22"/>
          <w:szCs w:val="22"/>
          <w:lang w:val="de-DE" w:eastAsia="en-US"/>
        </w:rPr>
        <w:t>7</w:t>
      </w:r>
      <w:r w:rsidR="00501C1C" w:rsidRPr="00C656EC">
        <w:rPr>
          <w:rFonts w:asciiTheme="majorBidi" w:hAnsiTheme="majorBidi" w:cstheme="majorBidi"/>
          <w:noProof w:val="0"/>
          <w:sz w:val="22"/>
          <w:szCs w:val="22"/>
          <w:lang w:val="de-DE" w:eastAsia="en-US"/>
        </w:rPr>
        <w:t>2</w:t>
      </w:r>
      <w:r w:rsidRPr="00C656EC">
        <w:rPr>
          <w:rFonts w:asciiTheme="majorBidi" w:hAnsiTheme="majorBidi" w:cstheme="majorBidi"/>
          <w:noProof w:val="0"/>
          <w:sz w:val="22"/>
          <w:szCs w:val="22"/>
          <w:lang w:val="de-DE" w:eastAsia="en-US"/>
        </w:rPr>
        <w:t xml:space="preserve">c. Tietel Z.**, Weiss, B., Lewinsohn, E., 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val="de-DE" w:eastAsia="en-US"/>
        </w:rPr>
        <w:t>Fallik, E</w:t>
      </w:r>
      <w:r w:rsidRPr="00C656EC">
        <w:rPr>
          <w:rFonts w:asciiTheme="majorBidi" w:hAnsiTheme="majorBidi" w:cstheme="majorBidi"/>
          <w:noProof w:val="0"/>
          <w:sz w:val="22"/>
          <w:szCs w:val="22"/>
          <w:lang w:val="de-DE" w:eastAsia="en-US"/>
        </w:rPr>
        <w:t>. and Porat, R. (2010).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val="de-DE" w:eastAsia="en-US"/>
        </w:rPr>
        <w:t xml:space="preserve"> </w:t>
      </w:r>
      <w:r w:rsidR="00492BC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Improving taste and peel color of early-season Satsuma mandarins by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="00492BC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combining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="00492BC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high-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t</w:t>
      </w:r>
      <w:r w:rsidR="00492BC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emperature conditioning and degreening treatments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Postharvest Biol. Technol. </w:t>
      </w:r>
      <w:r w:rsidR="00EF0F8E" w:rsidRPr="00C656EC">
        <w:rPr>
          <w:rFonts w:asciiTheme="majorBidi" w:hAnsiTheme="majorBidi" w:cstheme="majorBidi"/>
          <w:i/>
          <w:iCs/>
          <w:sz w:val="22"/>
          <w:szCs w:val="22"/>
        </w:rPr>
        <w:t>57:</w:t>
      </w:r>
      <w:r w:rsidR="00EF0F8E" w:rsidRPr="00C656EC">
        <w:rPr>
          <w:rFonts w:asciiTheme="majorBidi" w:hAnsiTheme="majorBidi" w:cstheme="majorBidi"/>
          <w:sz w:val="22"/>
          <w:szCs w:val="22"/>
        </w:rPr>
        <w:t xml:space="preserve"> 1-5.</w:t>
      </w:r>
    </w:p>
    <w:p w:rsidR="003C5409" w:rsidRPr="00C656EC" w:rsidRDefault="00ED5211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val="es-AR"/>
        </w:rPr>
        <w:t>7</w:t>
      </w:r>
      <w:r w:rsidR="00501C1C" w:rsidRPr="00C656EC">
        <w:rPr>
          <w:rFonts w:asciiTheme="majorBidi" w:hAnsiTheme="majorBidi" w:cstheme="majorBidi"/>
          <w:sz w:val="22"/>
          <w:szCs w:val="22"/>
          <w:lang w:val="es-AR"/>
        </w:rPr>
        <w:t>3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 xml:space="preserve">b. Goren, A.**, Alkalai-Tuvia, S., Perzelan, Y., Aharon, Z.,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es-AR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es-AR"/>
        </w:rPr>
        <w:t>. (2011).</w:t>
      </w:r>
      <w:r w:rsidR="007712DE" w:rsidRPr="00C656EC">
        <w:rPr>
          <w:rFonts w:asciiTheme="majorBidi" w:hAnsiTheme="majorBidi" w:cstheme="majorBidi"/>
          <w:sz w:val="22"/>
          <w:szCs w:val="22"/>
          <w:lang w:val="es-AR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Photoselective shade nets reduce postharvest decay development in pepper fruits.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Adv. Hort. Sci. 25:</w:t>
      </w:r>
      <w:r w:rsidRPr="00C656EC">
        <w:rPr>
          <w:rFonts w:asciiTheme="majorBidi" w:hAnsiTheme="majorBidi" w:cstheme="majorBidi"/>
          <w:sz w:val="22"/>
          <w:szCs w:val="22"/>
        </w:rPr>
        <w:t xml:space="preserve">  </w:t>
      </w:r>
      <w:r w:rsidR="00850396" w:rsidRPr="00C656EC">
        <w:rPr>
          <w:rFonts w:asciiTheme="majorBidi" w:hAnsiTheme="majorBidi" w:cstheme="majorBidi"/>
          <w:sz w:val="22"/>
          <w:szCs w:val="22"/>
        </w:rPr>
        <w:t>26-31.</w:t>
      </w:r>
    </w:p>
    <w:p w:rsidR="00412CD0" w:rsidRDefault="00412CD0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</w:p>
    <w:p w:rsidR="00412CD0" w:rsidRDefault="00412CD0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</w:p>
    <w:p w:rsidR="00412CD0" w:rsidRDefault="00412CD0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</w:p>
    <w:p w:rsidR="003C5409" w:rsidRPr="00C656EC" w:rsidRDefault="003C5409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7</w:t>
      </w:r>
      <w:r w:rsidR="00501C1C" w:rsidRPr="00C656EC">
        <w:rPr>
          <w:rFonts w:asciiTheme="majorBidi" w:hAnsiTheme="majorBidi" w:cstheme="majorBidi"/>
          <w:sz w:val="22"/>
          <w:szCs w:val="22"/>
        </w:rPr>
        <w:t>4</w:t>
      </w:r>
      <w:r w:rsidRPr="00C656EC">
        <w:rPr>
          <w:rFonts w:asciiTheme="majorBidi" w:hAnsiTheme="majorBidi" w:cstheme="majorBidi"/>
          <w:sz w:val="22"/>
          <w:szCs w:val="22"/>
        </w:rPr>
        <w:t xml:space="preserve">b.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Ilić, Z.**, Trajković, R., Perzelan, Y., Alkalai-Tuvia, S. and 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(2011). </w:t>
      </w:r>
      <w:r w:rsidRPr="00C656EC">
        <w:rPr>
          <w:rFonts w:asciiTheme="majorBidi" w:hAnsiTheme="majorBidi" w:cstheme="majorBidi"/>
          <w:sz w:val="22"/>
          <w:szCs w:val="22"/>
        </w:rPr>
        <w:t>Influence  of  1-methylcyclopropene (1-MCP)  on  postharvest storage quality in green bell pepper fruit.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Food and Bioprocess Technol.</w:t>
      </w:r>
      <w:r w:rsidR="00825004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5:</w:t>
      </w:r>
      <w:r w:rsidR="00825004" w:rsidRPr="00C656EC">
        <w:rPr>
          <w:rFonts w:asciiTheme="majorBidi" w:hAnsiTheme="majorBidi" w:cstheme="majorBidi"/>
          <w:sz w:val="22"/>
          <w:szCs w:val="22"/>
        </w:rPr>
        <w:t xml:space="preserve"> 2758-2767.</w:t>
      </w:r>
    </w:p>
    <w:p w:rsidR="009C651E" w:rsidRPr="00C656EC" w:rsidRDefault="00594CE5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7</w:t>
      </w:r>
      <w:r w:rsidR="00501C1C" w:rsidRPr="00C656EC">
        <w:rPr>
          <w:rFonts w:asciiTheme="majorBidi" w:hAnsiTheme="majorBidi" w:cstheme="majorBidi"/>
          <w:sz w:val="22"/>
          <w:szCs w:val="22"/>
        </w:rPr>
        <w:t>5</w:t>
      </w:r>
      <w:r w:rsidR="009C651E" w:rsidRPr="00C656EC">
        <w:rPr>
          <w:rFonts w:asciiTheme="majorBidi" w:hAnsiTheme="majorBidi" w:cstheme="majorBidi"/>
          <w:sz w:val="22"/>
          <w:szCs w:val="22"/>
        </w:rPr>
        <w:t>c. Tietel., Z.</w:t>
      </w:r>
      <w:r w:rsidR="00ED5211" w:rsidRPr="00C656EC">
        <w:rPr>
          <w:rFonts w:asciiTheme="majorBidi" w:hAnsiTheme="majorBidi" w:cstheme="majorBidi"/>
          <w:sz w:val="22"/>
          <w:szCs w:val="22"/>
        </w:rPr>
        <w:t>**</w:t>
      </w:r>
      <w:r w:rsidR="009C651E" w:rsidRPr="00C656EC">
        <w:rPr>
          <w:rFonts w:asciiTheme="majorBidi" w:hAnsiTheme="majorBidi" w:cstheme="majorBidi"/>
          <w:sz w:val="22"/>
          <w:szCs w:val="22"/>
        </w:rPr>
        <w:t xml:space="preserve">, Plotto, A., </w:t>
      </w:r>
      <w:r w:rsidR="009C651E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9C651E" w:rsidRPr="00C656EC">
        <w:rPr>
          <w:rFonts w:asciiTheme="majorBidi" w:hAnsiTheme="majorBidi" w:cstheme="majorBidi"/>
          <w:sz w:val="22"/>
          <w:szCs w:val="22"/>
        </w:rPr>
        <w:t>., Lewinsohn, E. and Porat, R. (2011).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C651E" w:rsidRPr="00C656EC">
        <w:rPr>
          <w:rFonts w:asciiTheme="majorBidi" w:hAnsiTheme="majorBidi" w:cstheme="majorBidi"/>
          <w:sz w:val="22"/>
          <w:szCs w:val="22"/>
        </w:rPr>
        <w:t xml:space="preserve">Taste </w:t>
      </w:r>
      <w:r w:rsidR="007712DE" w:rsidRPr="00C656EC">
        <w:rPr>
          <w:rFonts w:asciiTheme="majorBidi" w:hAnsiTheme="majorBidi" w:cstheme="majorBidi"/>
          <w:sz w:val="22"/>
          <w:szCs w:val="22"/>
        </w:rPr>
        <w:t>a</w:t>
      </w:r>
      <w:r w:rsidR="00366C3A" w:rsidRPr="00C656EC">
        <w:rPr>
          <w:rFonts w:asciiTheme="majorBidi" w:hAnsiTheme="majorBidi" w:cstheme="majorBidi"/>
          <w:sz w:val="22"/>
          <w:szCs w:val="22"/>
        </w:rPr>
        <w:t>n</w:t>
      </w:r>
      <w:r w:rsidR="009C651E" w:rsidRPr="00C656EC">
        <w:rPr>
          <w:rFonts w:asciiTheme="majorBidi" w:hAnsiTheme="majorBidi" w:cstheme="majorBidi"/>
          <w:sz w:val="22"/>
          <w:szCs w:val="22"/>
        </w:rPr>
        <w:t>d aroma of fresh and stored mandarines.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9C651E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J. Sci. Food </w:t>
      </w:r>
      <w:r w:rsidR="006C7B42" w:rsidRPr="00C656EC">
        <w:rPr>
          <w:rFonts w:asciiTheme="majorBidi" w:hAnsiTheme="majorBidi" w:cstheme="majorBidi"/>
          <w:i/>
          <w:iCs/>
          <w:sz w:val="22"/>
          <w:szCs w:val="22"/>
        </w:rPr>
        <w:t>A</w:t>
      </w:r>
      <w:r w:rsidR="009C651E" w:rsidRPr="00C656EC">
        <w:rPr>
          <w:rFonts w:asciiTheme="majorBidi" w:hAnsiTheme="majorBidi" w:cstheme="majorBidi"/>
          <w:i/>
          <w:iCs/>
          <w:sz w:val="22"/>
          <w:szCs w:val="22"/>
        </w:rPr>
        <w:t>gric. 91</w:t>
      </w:r>
      <w:r w:rsidR="009C651E" w:rsidRPr="00C656EC">
        <w:rPr>
          <w:rFonts w:asciiTheme="majorBidi" w:hAnsiTheme="majorBidi" w:cstheme="majorBidi"/>
          <w:sz w:val="22"/>
          <w:szCs w:val="22"/>
        </w:rPr>
        <w:t>: 14-23.</w:t>
      </w:r>
    </w:p>
    <w:p w:rsidR="00ED5211" w:rsidRPr="00C656EC" w:rsidRDefault="00501C1C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76</w:t>
      </w:r>
      <w:r w:rsidR="00ED5211" w:rsidRPr="00C656EC">
        <w:rPr>
          <w:rFonts w:asciiTheme="majorBidi" w:hAnsiTheme="majorBidi" w:cstheme="majorBidi"/>
          <w:sz w:val="22"/>
          <w:szCs w:val="22"/>
        </w:rPr>
        <w:t>c. Tietel., Z.**, Feldmesser, E., Lewinsohn, E</w:t>
      </w:r>
      <w:r w:rsidR="00ED5211" w:rsidRPr="00C656EC">
        <w:rPr>
          <w:rFonts w:asciiTheme="majorBidi" w:hAnsiTheme="majorBidi" w:cstheme="majorBidi"/>
          <w:b/>
          <w:bCs/>
          <w:sz w:val="22"/>
          <w:szCs w:val="22"/>
        </w:rPr>
        <w:t>., Fallik, E</w:t>
      </w:r>
      <w:r w:rsidR="00ED5211" w:rsidRPr="00C656EC">
        <w:rPr>
          <w:rFonts w:asciiTheme="majorBidi" w:hAnsiTheme="majorBidi" w:cstheme="majorBidi"/>
          <w:sz w:val="22"/>
          <w:szCs w:val="22"/>
        </w:rPr>
        <w:t>., and Porat, R. (2011).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C</w:t>
      </w:r>
      <w:r w:rsidR="002069EF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hanges</w:t>
      </w:r>
      <w:r w:rsidR="00F9068F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in the transcriptome of 'Mor' mandarin flesh during storage: Reflects on molecular regulation of fruit flavor deterioration.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="00F9068F"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J. Agric. Food Chem.</w:t>
      </w:r>
      <w:r w:rsidR="00C74CD7"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 xml:space="preserve"> 96</w:t>
      </w:r>
      <w:r w:rsidR="00ED5211" w:rsidRPr="00C656EC">
        <w:rPr>
          <w:rFonts w:asciiTheme="majorBidi" w:hAnsiTheme="majorBidi" w:cstheme="majorBidi"/>
          <w:sz w:val="22"/>
          <w:szCs w:val="22"/>
        </w:rPr>
        <w:t xml:space="preserve">: </w:t>
      </w:r>
      <w:r w:rsidR="00C74CD7" w:rsidRPr="00C656EC">
        <w:rPr>
          <w:rFonts w:asciiTheme="majorBidi" w:hAnsiTheme="majorBidi" w:cstheme="majorBidi"/>
          <w:sz w:val="22"/>
          <w:szCs w:val="22"/>
        </w:rPr>
        <w:t>3819-3827.</w:t>
      </w:r>
    </w:p>
    <w:p w:rsidR="007E69E7" w:rsidRPr="00C656EC" w:rsidRDefault="00501C1C" w:rsidP="007712DE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zh-CN"/>
        </w:rPr>
        <w:t>77</w:t>
      </w:r>
      <w:r w:rsidR="007E69E7" w:rsidRPr="00C656EC">
        <w:rPr>
          <w:rFonts w:asciiTheme="majorBidi" w:hAnsiTheme="majorBidi" w:cstheme="majorBidi"/>
          <w:sz w:val="22"/>
          <w:szCs w:val="22"/>
          <w:lang w:eastAsia="zh-CN"/>
        </w:rPr>
        <w:t xml:space="preserve">c. 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Tietel, Z**., Lewinsohn, E., </w:t>
      </w:r>
      <w:r w:rsidR="007E69E7"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., and Porat, R. (2011)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Elucidating the 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r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oles of 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e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thanol 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f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ermentation 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m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etabolism in 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c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ausing off-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f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lavors in </w:t>
      </w:r>
      <w:r w:rsidR="00AD156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m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andarins.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="007E69E7"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J. Agric. Food Chem. 59:</w:t>
      </w:r>
      <w:r w:rsidR="007E69E7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 11779-11785.</w:t>
      </w:r>
    </w:p>
    <w:p w:rsidR="00F67FC7" w:rsidRDefault="00FD1459" w:rsidP="007712DE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78</w:t>
      </w:r>
      <w:r w:rsidR="00F67FC7" w:rsidRPr="00C656EC">
        <w:rPr>
          <w:rFonts w:asciiTheme="majorBidi" w:hAnsiTheme="majorBidi" w:cstheme="majorBidi"/>
          <w:sz w:val="22"/>
          <w:szCs w:val="22"/>
        </w:rPr>
        <w:t xml:space="preserve">b. </w:t>
      </w:r>
      <w:bookmarkStart w:id="2" w:name="OLE_LINK3"/>
      <w:bookmarkStart w:id="3" w:name="OLE_LINK4"/>
      <w:r w:rsidR="00F67FC7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F67FC7" w:rsidRPr="00C656EC">
        <w:rPr>
          <w:rFonts w:asciiTheme="majorBidi" w:hAnsiTheme="majorBidi" w:cstheme="majorBidi"/>
          <w:sz w:val="22"/>
          <w:szCs w:val="22"/>
        </w:rPr>
        <w:t>., Perzelan, Y., Alkala-Tuvia, S., Nemny-Lavy, E.</w:t>
      </w:r>
      <w:r w:rsidR="00EA0F86" w:rsidRPr="00C656EC">
        <w:rPr>
          <w:rFonts w:asciiTheme="majorBidi" w:hAnsiTheme="majorBidi" w:cstheme="majorBidi"/>
          <w:sz w:val="22"/>
          <w:szCs w:val="22"/>
        </w:rPr>
        <w:t xml:space="preserve"> and</w:t>
      </w:r>
      <w:r w:rsidR="00F67FC7" w:rsidRPr="00C656EC">
        <w:rPr>
          <w:rFonts w:asciiTheme="majorBidi" w:hAnsiTheme="majorBidi" w:cstheme="majorBidi"/>
          <w:sz w:val="22"/>
          <w:szCs w:val="22"/>
        </w:rPr>
        <w:t xml:space="preserve"> Nester, D. (2012).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F67FC7" w:rsidRPr="00C656EC">
        <w:rPr>
          <w:rFonts w:asciiTheme="majorBidi" w:hAnsiTheme="majorBidi" w:cstheme="majorBidi"/>
          <w:sz w:val="22"/>
          <w:szCs w:val="22"/>
        </w:rPr>
        <w:t>Development of cold quarantine protocols to arrest the development of the Mediterranean fruit fly (</w:t>
      </w:r>
      <w:r w:rsidR="00F67FC7" w:rsidRPr="00C656EC">
        <w:rPr>
          <w:rFonts w:asciiTheme="majorBidi" w:hAnsiTheme="majorBidi" w:cstheme="majorBidi"/>
          <w:i/>
          <w:iCs/>
          <w:sz w:val="22"/>
          <w:szCs w:val="22"/>
        </w:rPr>
        <w:t>Ceratitis capitata</w:t>
      </w:r>
      <w:r w:rsidR="00F67FC7" w:rsidRPr="00C656EC">
        <w:rPr>
          <w:rFonts w:asciiTheme="majorBidi" w:hAnsiTheme="majorBidi" w:cstheme="majorBidi"/>
          <w:sz w:val="22"/>
          <w:szCs w:val="22"/>
        </w:rPr>
        <w:t>) in pepper (</w:t>
      </w:r>
      <w:r w:rsidR="00F67FC7" w:rsidRPr="00C656EC">
        <w:rPr>
          <w:rFonts w:asciiTheme="majorBidi" w:hAnsiTheme="majorBidi" w:cstheme="majorBidi"/>
          <w:i/>
          <w:iCs/>
          <w:sz w:val="22"/>
          <w:szCs w:val="22"/>
        </w:rPr>
        <w:t>Capsicum annuum</w:t>
      </w:r>
      <w:r w:rsidR="00F67FC7" w:rsidRPr="00C656EC">
        <w:rPr>
          <w:rFonts w:asciiTheme="majorBidi" w:hAnsiTheme="majorBidi" w:cstheme="majorBidi"/>
          <w:sz w:val="22"/>
          <w:szCs w:val="22"/>
        </w:rPr>
        <w:t xml:space="preserve"> L.) fruit after harvest.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F67FC7" w:rsidRPr="00C656EC">
        <w:rPr>
          <w:rFonts w:asciiTheme="majorBidi" w:hAnsiTheme="majorBidi" w:cstheme="majorBidi"/>
          <w:i/>
          <w:iCs/>
          <w:sz w:val="22"/>
          <w:szCs w:val="22"/>
        </w:rPr>
        <w:t>Postharvest Biol. Technol.</w:t>
      </w:r>
      <w:r w:rsidR="00F67FC7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F67FC7" w:rsidRPr="00C656EC">
        <w:rPr>
          <w:rFonts w:asciiTheme="majorBidi" w:hAnsiTheme="majorBidi" w:cstheme="majorBidi"/>
          <w:i/>
          <w:iCs/>
          <w:sz w:val="22"/>
          <w:szCs w:val="22"/>
        </w:rPr>
        <w:t>70:</w:t>
      </w:r>
      <w:r w:rsidR="00F67FC7" w:rsidRPr="00C656EC">
        <w:rPr>
          <w:rFonts w:asciiTheme="majorBidi" w:hAnsiTheme="majorBidi" w:cstheme="majorBidi"/>
          <w:sz w:val="22"/>
          <w:szCs w:val="22"/>
        </w:rPr>
        <w:t xml:space="preserve"> 7-12.</w:t>
      </w:r>
    </w:p>
    <w:p w:rsidR="008F0600" w:rsidRPr="008F0600" w:rsidRDefault="008F0600" w:rsidP="007712DE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79b. Ilic’, S.Z. and </w:t>
      </w:r>
      <w:r>
        <w:rPr>
          <w:rFonts w:asciiTheme="majorBidi" w:hAnsiTheme="majorBidi" w:cstheme="majorBidi"/>
          <w:b/>
          <w:bCs/>
          <w:sz w:val="22"/>
          <w:szCs w:val="22"/>
        </w:rPr>
        <w:t>Fallik, E.</w:t>
      </w:r>
      <w:r>
        <w:rPr>
          <w:rFonts w:asciiTheme="majorBidi" w:hAnsiTheme="majorBidi" w:cstheme="majorBidi"/>
          <w:sz w:val="22"/>
          <w:szCs w:val="22"/>
        </w:rPr>
        <w:t xml:space="preserve"> (2012). Effect of fruit maturity in efficiency of 1-methyl cyclopropene (1-MCP) to delay the ripening of tomatoes. </w:t>
      </w:r>
      <w:r>
        <w:rPr>
          <w:rFonts w:asciiTheme="majorBidi" w:hAnsiTheme="majorBidi" w:cstheme="majorBidi"/>
          <w:i/>
          <w:iCs/>
          <w:sz w:val="22"/>
          <w:szCs w:val="22"/>
        </w:rPr>
        <w:t>Contermporary Agric. 61:</w:t>
      </w:r>
      <w:r>
        <w:rPr>
          <w:rFonts w:asciiTheme="majorBidi" w:hAnsiTheme="majorBidi" w:cstheme="majorBidi"/>
          <w:sz w:val="22"/>
          <w:szCs w:val="22"/>
        </w:rPr>
        <w:t xml:space="preserve"> 124-130.</w:t>
      </w:r>
    </w:p>
    <w:bookmarkEnd w:id="2"/>
    <w:bookmarkEnd w:id="3"/>
    <w:p w:rsidR="00047257" w:rsidRPr="00C656EC" w:rsidRDefault="008F0600" w:rsidP="00AD2061">
      <w:pPr>
        <w:shd w:val="clear" w:color="auto" w:fill="FFFFFF"/>
        <w:jc w:val="both"/>
        <w:outlineLvl w:val="1"/>
        <w:rPr>
          <w:rFonts w:asciiTheme="majorBidi" w:eastAsia="Arial Unicode MS" w:hAnsiTheme="majorBidi" w:cstheme="majorBidi"/>
          <w:kern w:val="36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80</w:t>
      </w:r>
      <w:r w:rsidR="00047257" w:rsidRPr="00C656EC">
        <w:rPr>
          <w:rFonts w:asciiTheme="majorBidi" w:hAnsiTheme="majorBidi" w:cstheme="majorBidi"/>
          <w:sz w:val="22"/>
          <w:szCs w:val="22"/>
        </w:rPr>
        <w:t xml:space="preserve">c. Ilic', Z.., Milenkovic', L., Stanojevic', L., Cvetkovic' D. and </w:t>
      </w:r>
      <w:r w:rsidR="00047257"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="00047257" w:rsidRPr="00C656EC">
        <w:rPr>
          <w:rFonts w:asciiTheme="majorBidi" w:hAnsiTheme="majorBidi" w:cstheme="majorBidi"/>
          <w:sz w:val="22"/>
          <w:szCs w:val="22"/>
        </w:rPr>
        <w:t xml:space="preserve"> (2012). </w:t>
      </w:r>
      <w:r w:rsidR="00047257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>Effects of the modification of light intensity by color shade nets on yield and quality of tomato fruits.</w:t>
      </w:r>
      <w:r w:rsidR="007712DE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 </w:t>
      </w:r>
      <w:r w:rsidR="00047257" w:rsidRPr="00C656EC">
        <w:rPr>
          <w:rFonts w:asciiTheme="majorBidi" w:eastAsia="Arial Unicode MS" w:hAnsiTheme="majorBidi" w:cstheme="majorBidi"/>
          <w:i/>
          <w:iCs/>
          <w:kern w:val="36"/>
          <w:sz w:val="22"/>
          <w:szCs w:val="22"/>
        </w:rPr>
        <w:t>Sci. Hort. 139:</w:t>
      </w:r>
      <w:r w:rsidR="00047257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 90-95.</w:t>
      </w:r>
    </w:p>
    <w:p w:rsidR="00594CE5" w:rsidRPr="00C656EC" w:rsidRDefault="00594CE5" w:rsidP="00AD2061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8</w:t>
      </w:r>
      <w:r w:rsidR="008F0600">
        <w:rPr>
          <w:rFonts w:asciiTheme="majorBidi" w:hAnsiTheme="majorBidi" w:cstheme="majorBidi"/>
          <w:sz w:val="22"/>
          <w:szCs w:val="22"/>
        </w:rPr>
        <w:t>1</w:t>
      </w:r>
      <w:r w:rsidRPr="00C656EC">
        <w:rPr>
          <w:rFonts w:asciiTheme="majorBidi" w:hAnsiTheme="majorBidi" w:cstheme="majorBidi"/>
          <w:sz w:val="22"/>
          <w:szCs w:val="22"/>
        </w:rPr>
        <w:t xml:space="preserve">b.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Ilić, Z., Trajković, R., Pavlovic', R., Alkalai-Tuvia, S., Perzelan, Y., and 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 (2012).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Effect of heat treatment and individu</w:t>
      </w:r>
      <w:r w:rsidR="00D4748E" w:rsidRPr="00C656EC">
        <w:rPr>
          <w:rFonts w:asciiTheme="majorBidi" w:hAnsiTheme="majorBidi" w:cstheme="majorBidi"/>
          <w:sz w:val="22"/>
          <w:szCs w:val="22"/>
        </w:rPr>
        <w:t>a</w:t>
      </w:r>
      <w:r w:rsidRPr="00C656EC">
        <w:rPr>
          <w:rFonts w:asciiTheme="majorBidi" w:hAnsiTheme="majorBidi" w:cstheme="majorBidi"/>
          <w:sz w:val="22"/>
          <w:szCs w:val="22"/>
        </w:rPr>
        <w:t>l shrink packaging on quality and nutritional value of bell pepper stored at suboptimal temperature.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Intl. J. Food Sci. Technol.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47:</w:t>
      </w:r>
      <w:r w:rsidRPr="00C656EC">
        <w:rPr>
          <w:rFonts w:asciiTheme="majorBidi" w:hAnsiTheme="majorBidi" w:cstheme="majorBidi"/>
          <w:sz w:val="22"/>
          <w:szCs w:val="22"/>
        </w:rPr>
        <w:t xml:space="preserve"> 83–90</w:t>
      </w:r>
      <w:r w:rsidR="00C53563" w:rsidRPr="00C656EC">
        <w:rPr>
          <w:rFonts w:asciiTheme="majorBidi" w:hAnsiTheme="majorBidi" w:cstheme="majorBidi"/>
          <w:sz w:val="22"/>
          <w:szCs w:val="22"/>
        </w:rPr>
        <w:t>.</w:t>
      </w:r>
    </w:p>
    <w:p w:rsidR="00E05065" w:rsidRPr="00C656EC" w:rsidRDefault="00E05065" w:rsidP="008F0600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C656EC">
        <w:rPr>
          <w:rFonts w:asciiTheme="majorBidi" w:hAnsiTheme="majorBidi" w:cstheme="majorBidi"/>
          <w:color w:val="auto"/>
          <w:sz w:val="22"/>
          <w:szCs w:val="22"/>
        </w:rPr>
        <w:t>8</w:t>
      </w:r>
      <w:r w:rsidR="008F0600">
        <w:rPr>
          <w:rFonts w:asciiTheme="majorBidi" w:hAnsiTheme="majorBidi" w:cstheme="majorBidi"/>
          <w:color w:val="auto"/>
          <w:sz w:val="22"/>
          <w:szCs w:val="22"/>
        </w:rPr>
        <w:t>2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 xml:space="preserve">c. Milenkovic’, L., Ilic’, Z.S., Durovka, M., Kapoulas, N., Mirecki, N. and </w:t>
      </w:r>
      <w:r w:rsidRPr="00C656EC"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>. (2012).</w:t>
      </w:r>
      <w:r w:rsidR="007712D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>Yield and pepper quality as affected by light intensity using colour shade nets.</w:t>
      </w:r>
      <w:r w:rsidR="007712DE" w:rsidRPr="00C656E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color w:val="auto"/>
          <w:sz w:val="22"/>
          <w:szCs w:val="22"/>
        </w:rPr>
        <w:t>Agric. Foresrty, 58:</w:t>
      </w:r>
      <w:r w:rsidRPr="00C656EC">
        <w:rPr>
          <w:rFonts w:asciiTheme="majorBidi" w:hAnsiTheme="majorBidi" w:cstheme="majorBidi"/>
          <w:color w:val="auto"/>
          <w:sz w:val="22"/>
          <w:szCs w:val="22"/>
        </w:rPr>
        <w:t xml:space="preserve"> 19-33.</w:t>
      </w:r>
    </w:p>
    <w:p w:rsidR="00F4288F" w:rsidRPr="00C656EC" w:rsidRDefault="00C53563" w:rsidP="008F0600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val="en" w:eastAsia="en-US"/>
        </w:rPr>
      </w:pP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8</w:t>
      </w:r>
      <w:r w:rsidR="008F0600">
        <w:rPr>
          <w:rFonts w:asciiTheme="majorBidi" w:hAnsiTheme="majorBidi" w:cstheme="majorBidi"/>
          <w:noProof w:val="0"/>
          <w:sz w:val="22"/>
          <w:szCs w:val="22"/>
          <w:lang w:eastAsia="en-US"/>
        </w:rPr>
        <w:t>3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b. Parsons, E.P</w:t>
      </w:r>
      <w:r w:rsidR="00722E18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**, Popopvsky, S., Lohrey, G.T., Lu, S., Alkalai-Tuvia, S., Perzelan, Y., Paran, I., 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Fallik. E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 and Jenks, M.A. (2012).</w:t>
      </w:r>
      <w:r w:rsidR="007712DE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Fruit cuticle lipid composition and fruit post-harvest water loss in an advanced backcross generation of pepper (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 xml:space="preserve">Capsicum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sp.).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Physiol. Plant. 14</w:t>
      </w:r>
      <w:r w:rsidR="00722E18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6</w:t>
      </w:r>
      <w:r w:rsidR="00F4288F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:</w:t>
      </w:r>
      <w:r w:rsidR="00F4288F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722E18" w:rsidRPr="00C656EC">
        <w:rPr>
          <w:rFonts w:asciiTheme="majorBidi" w:hAnsiTheme="majorBidi" w:cstheme="majorBidi"/>
          <w:sz w:val="22"/>
          <w:szCs w:val="22"/>
          <w:lang w:eastAsia="en-US"/>
        </w:rPr>
        <w:t>15-25.</w:t>
      </w:r>
    </w:p>
    <w:p w:rsidR="00A60474" w:rsidRPr="00C656EC" w:rsidRDefault="00A60474" w:rsidP="008F0600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zh-CN"/>
        </w:rPr>
      </w:pPr>
      <w:r w:rsidRPr="00C656EC">
        <w:rPr>
          <w:rFonts w:asciiTheme="majorBidi" w:hAnsiTheme="majorBidi" w:cstheme="majorBidi"/>
          <w:sz w:val="22"/>
          <w:szCs w:val="22"/>
        </w:rPr>
        <w:t>8</w:t>
      </w:r>
      <w:r w:rsidR="008F0600">
        <w:rPr>
          <w:rFonts w:asciiTheme="majorBidi" w:hAnsiTheme="majorBidi" w:cstheme="majorBidi"/>
          <w:sz w:val="22"/>
          <w:szCs w:val="22"/>
        </w:rPr>
        <w:t>4</w:t>
      </w:r>
      <w:r w:rsidRPr="00C656EC">
        <w:rPr>
          <w:rFonts w:asciiTheme="majorBidi" w:hAnsiTheme="majorBidi" w:cstheme="majorBidi"/>
          <w:sz w:val="22"/>
          <w:szCs w:val="22"/>
        </w:rPr>
        <w:t>c. Tietel., Z.**, Lewinsohn, E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., Fallik, E</w:t>
      </w:r>
      <w:r w:rsidRPr="00C656EC">
        <w:rPr>
          <w:rFonts w:asciiTheme="majorBidi" w:hAnsiTheme="majorBidi" w:cstheme="majorBidi"/>
          <w:sz w:val="22"/>
          <w:szCs w:val="22"/>
        </w:rPr>
        <w:t>., and Porat, R. (201</w:t>
      </w:r>
      <w:r w:rsidR="00EC4971" w:rsidRPr="00C656EC">
        <w:rPr>
          <w:rFonts w:asciiTheme="majorBidi" w:hAnsiTheme="majorBidi" w:cstheme="majorBidi"/>
          <w:sz w:val="22"/>
          <w:szCs w:val="22"/>
        </w:rPr>
        <w:t>2</w:t>
      </w:r>
      <w:r w:rsidRPr="00C656EC">
        <w:rPr>
          <w:rFonts w:asciiTheme="majorBidi" w:hAnsiTheme="majorBidi" w:cstheme="majorBidi"/>
          <w:sz w:val="22"/>
          <w:szCs w:val="22"/>
        </w:rPr>
        <w:t>).</w:t>
      </w:r>
      <w:bookmarkStart w:id="4" w:name="OLE_LINK5"/>
      <w:bookmarkStart w:id="5" w:name="OLE_LINK8"/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zh-CN"/>
        </w:rPr>
        <w:t>Importance of storage temperatures in maintaining flavor and quality of mandarins.</w:t>
      </w:r>
      <w:r w:rsidR="007712DE" w:rsidRPr="00C656EC">
        <w:rPr>
          <w:rFonts w:asciiTheme="majorBidi" w:hAnsiTheme="majorBidi" w:cstheme="majorBidi"/>
          <w:sz w:val="22"/>
          <w:szCs w:val="22"/>
          <w:lang w:eastAsia="zh-CN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zh-CN"/>
        </w:rPr>
        <w:t>Postharvest Biol. Technol.</w:t>
      </w:r>
      <w:r w:rsidR="00EC4971" w:rsidRPr="00C656EC">
        <w:rPr>
          <w:rFonts w:asciiTheme="majorBidi" w:hAnsiTheme="majorBidi" w:cstheme="majorBidi"/>
          <w:i/>
          <w:iCs/>
          <w:sz w:val="22"/>
          <w:szCs w:val="22"/>
          <w:lang w:eastAsia="zh-CN"/>
        </w:rPr>
        <w:t xml:space="preserve"> 64</w:t>
      </w:r>
      <w:r w:rsidR="00EC4971" w:rsidRPr="00C656EC">
        <w:rPr>
          <w:rFonts w:asciiTheme="majorBidi" w:hAnsiTheme="majorBidi" w:cstheme="majorBidi"/>
          <w:sz w:val="22"/>
          <w:szCs w:val="22"/>
          <w:lang w:eastAsia="zh-CN"/>
        </w:rPr>
        <w:t>: 175-182.</w:t>
      </w:r>
      <w:r w:rsidR="009F02EF" w:rsidRPr="00C656EC">
        <w:rPr>
          <w:rFonts w:asciiTheme="majorBidi" w:hAnsiTheme="majorBidi" w:cstheme="majorBidi"/>
          <w:sz w:val="22"/>
          <w:szCs w:val="22"/>
          <w:lang w:eastAsia="zh-CN"/>
        </w:rPr>
        <w:t xml:space="preserve"> </w:t>
      </w:r>
    </w:p>
    <w:p w:rsidR="00EB36C5" w:rsidRPr="00C656EC" w:rsidRDefault="009F02EF" w:rsidP="008F0600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8</w:t>
      </w:r>
      <w:r w:rsidR="008F0600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5</w:t>
      </w:r>
      <w:r w:rsidRPr="00C656EC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c.</w:t>
      </w:r>
      <w:r w:rsidRPr="00C656EC">
        <w:rPr>
          <w:rStyle w:val="Strong"/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Ilić, Z.S</w:t>
      </w:r>
      <w:r w:rsidR="00EB36C5" w:rsidRPr="00C656EC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**</w:t>
      </w:r>
      <w:r w:rsidRPr="00C656EC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.,</w:t>
      </w:r>
      <w:r w:rsidRPr="00C656EC">
        <w:rPr>
          <w:rFonts w:asciiTheme="majorBidi" w:hAnsiTheme="majorBidi" w:cstheme="majorBidi"/>
          <w:sz w:val="22"/>
          <w:szCs w:val="22"/>
        </w:rPr>
        <w:t xml:space="preserve"> Marinković, D., </w:t>
      </w:r>
      <w:r w:rsidR="009C1FC8" w:rsidRPr="00C656EC">
        <w:rPr>
          <w:rFonts w:asciiTheme="majorBidi" w:hAnsiTheme="majorBidi" w:cstheme="majorBidi"/>
          <w:sz w:val="22"/>
          <w:szCs w:val="22"/>
        </w:rPr>
        <w:t xml:space="preserve">Trajkovic, R., Sunic, L., </w:t>
      </w:r>
      <w:r w:rsidRPr="00C656EC">
        <w:rPr>
          <w:rFonts w:asciiTheme="majorBidi" w:hAnsiTheme="majorBidi" w:cstheme="majorBidi"/>
          <w:sz w:val="22"/>
          <w:szCs w:val="22"/>
        </w:rPr>
        <w:t xml:space="preserve">Perzelan, Y., Alkalai-Tuvia, S. and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(2013). Effect of 1-methylcyclopropene on the antioxidant capacity and postharvest quality of tomato fruit.</w:t>
      </w:r>
      <w:r w:rsidR="007712DE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African J. Biotechnol.</w:t>
      </w:r>
      <w:r w:rsidR="00A36030" w:rsidRPr="00C656EC">
        <w:rPr>
          <w:rFonts w:asciiTheme="majorBidi" w:hAnsiTheme="majorBidi" w:cstheme="majorBidi"/>
          <w:i/>
          <w:iCs/>
          <w:sz w:val="22"/>
          <w:szCs w:val="22"/>
        </w:rPr>
        <w:t>12:</w:t>
      </w:r>
      <w:r w:rsidR="00A36030" w:rsidRPr="00C656EC">
        <w:rPr>
          <w:rFonts w:asciiTheme="majorBidi" w:hAnsiTheme="majorBidi" w:cstheme="majorBidi"/>
          <w:sz w:val="22"/>
          <w:szCs w:val="22"/>
        </w:rPr>
        <w:t xml:space="preserve"> 547-553.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EB36C5" w:rsidRPr="00C656EC" w:rsidRDefault="00EB36C5" w:rsidP="008F0600">
      <w:pPr>
        <w:pStyle w:val="PlainText"/>
        <w:jc w:val="both"/>
        <w:rPr>
          <w:rFonts w:asciiTheme="majorBidi" w:eastAsia="GulliverRM" w:hAnsiTheme="majorBidi" w:cstheme="majorBidi"/>
          <w:szCs w:val="22"/>
        </w:rPr>
      </w:pPr>
      <w:r w:rsidRPr="00C656EC">
        <w:rPr>
          <w:rFonts w:asciiTheme="majorBidi" w:hAnsiTheme="majorBidi" w:cstheme="majorBidi"/>
          <w:szCs w:val="22"/>
        </w:rPr>
        <w:t>8</w:t>
      </w:r>
      <w:r w:rsidR="008F0600">
        <w:rPr>
          <w:rFonts w:asciiTheme="majorBidi" w:hAnsiTheme="majorBidi" w:cstheme="majorBidi"/>
          <w:szCs w:val="22"/>
          <w:lang w:val="en-US"/>
        </w:rPr>
        <w:t>6</w:t>
      </w:r>
      <w:r w:rsidRPr="00C656EC">
        <w:rPr>
          <w:rFonts w:asciiTheme="majorBidi" w:hAnsiTheme="majorBidi" w:cstheme="majorBidi"/>
          <w:szCs w:val="22"/>
        </w:rPr>
        <w:t>c. Kong, Y**.</w:t>
      </w:r>
      <w:r w:rsidR="005F1280">
        <w:rPr>
          <w:rFonts w:asciiTheme="majorBidi" w:hAnsiTheme="majorBidi" w:cstheme="majorBidi"/>
          <w:szCs w:val="22"/>
          <w:lang w:val="en-US"/>
        </w:rPr>
        <w:t>,</w:t>
      </w:r>
      <w:r w:rsidRPr="00C656EC">
        <w:rPr>
          <w:rFonts w:asciiTheme="majorBidi" w:hAnsiTheme="majorBidi" w:cstheme="majorBidi"/>
          <w:szCs w:val="22"/>
        </w:rPr>
        <w:t xml:space="preserve"> Avraham, L., Perzelan, Y., Alkalai-Tuvia, S., Ratner, K., Shahak, Y. and </w:t>
      </w:r>
      <w:r w:rsidRPr="00C656EC">
        <w:rPr>
          <w:rFonts w:asciiTheme="majorBidi" w:hAnsiTheme="majorBidi" w:cstheme="majorBidi"/>
          <w:b/>
          <w:bCs/>
          <w:szCs w:val="22"/>
        </w:rPr>
        <w:t>Fallik, E</w:t>
      </w:r>
      <w:r w:rsidRPr="00C656EC">
        <w:rPr>
          <w:rFonts w:asciiTheme="majorBidi" w:hAnsiTheme="majorBidi" w:cstheme="majorBidi"/>
          <w:szCs w:val="22"/>
        </w:rPr>
        <w:t>. (2013). Pearl netting affects postharvest fruit quality in 'Vergasa' sweet pepper via light environment manipulation.</w:t>
      </w:r>
      <w:r w:rsidR="007712DE" w:rsidRPr="00C656EC">
        <w:rPr>
          <w:rFonts w:asciiTheme="majorBidi" w:hAnsiTheme="majorBidi" w:cstheme="majorBidi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Cs w:val="22"/>
        </w:rPr>
        <w:t>Sci. Hortic</w:t>
      </w:r>
      <w:r w:rsidRPr="00C656EC">
        <w:rPr>
          <w:rFonts w:asciiTheme="majorBidi" w:hAnsiTheme="majorBidi" w:cstheme="majorBidi"/>
          <w:szCs w:val="22"/>
        </w:rPr>
        <w:t xml:space="preserve">. </w:t>
      </w:r>
      <w:r w:rsidR="00E05065" w:rsidRPr="00C656EC">
        <w:rPr>
          <w:rFonts w:asciiTheme="majorBidi" w:eastAsia="GulliverRM" w:hAnsiTheme="majorBidi" w:cstheme="majorBidi"/>
          <w:i/>
          <w:iCs/>
          <w:szCs w:val="22"/>
        </w:rPr>
        <w:t>150:</w:t>
      </w:r>
      <w:r w:rsidR="00E05065" w:rsidRPr="00C656EC">
        <w:rPr>
          <w:rFonts w:asciiTheme="majorBidi" w:eastAsia="GulliverRM" w:hAnsiTheme="majorBidi" w:cstheme="majorBidi"/>
          <w:szCs w:val="22"/>
        </w:rPr>
        <w:t xml:space="preserve"> 290–298.</w:t>
      </w:r>
    </w:p>
    <w:p w:rsidR="00A81AC0" w:rsidRPr="00C656EC" w:rsidRDefault="00A81AC0" w:rsidP="008F0600">
      <w:pPr>
        <w:jc w:val="both"/>
        <w:rPr>
          <w:rFonts w:asciiTheme="majorBidi" w:hAnsiTheme="majorBidi" w:cstheme="majorBidi"/>
          <w:sz w:val="22"/>
          <w:szCs w:val="22"/>
          <w:lang w:val="en"/>
        </w:rPr>
      </w:pPr>
      <w:r w:rsidRPr="00C656EC">
        <w:rPr>
          <w:rFonts w:asciiTheme="majorBidi" w:hAnsiTheme="majorBidi" w:cstheme="majorBidi"/>
          <w:sz w:val="22"/>
          <w:szCs w:val="22"/>
        </w:rPr>
        <w:t>8</w:t>
      </w:r>
      <w:r w:rsidR="008F0600">
        <w:rPr>
          <w:rFonts w:asciiTheme="majorBidi" w:hAnsiTheme="majorBidi" w:cstheme="majorBidi"/>
          <w:sz w:val="22"/>
          <w:szCs w:val="22"/>
        </w:rPr>
        <w:t>7</w:t>
      </w:r>
      <w:r w:rsidRPr="00C656EC">
        <w:rPr>
          <w:rFonts w:asciiTheme="majorBidi" w:hAnsiTheme="majorBidi" w:cstheme="majorBidi"/>
          <w:sz w:val="22"/>
          <w:szCs w:val="22"/>
        </w:rPr>
        <w:t>c. Parsons, E.P**., Popopvsky, S., Lohrey, G.T., Alkalai-Tuvia, S., Perzelan, Y., Bosland, P., Bebeli, P.J., Paran,</w:t>
      </w:r>
      <w:r w:rsidRPr="00C656EC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I.,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and Jenks, M.A. (2013). Fruit cuticle lipid composition and water loss in a diverse collection of pepper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(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Capsicum</w:t>
      </w:r>
      <w:r w:rsidRPr="00C656EC">
        <w:rPr>
          <w:rFonts w:asciiTheme="majorBidi" w:hAnsiTheme="majorBidi" w:cstheme="majorBidi"/>
          <w:sz w:val="22"/>
          <w:szCs w:val="22"/>
        </w:rPr>
        <w:t xml:space="preserve">).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Physiol. Plant.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149: </w:t>
      </w:r>
      <w:r w:rsidRPr="00C656EC">
        <w:rPr>
          <w:rFonts w:asciiTheme="majorBidi" w:hAnsiTheme="majorBidi" w:cstheme="majorBidi"/>
          <w:sz w:val="22"/>
          <w:szCs w:val="22"/>
          <w:lang w:val="en"/>
        </w:rPr>
        <w:t>160–174.</w:t>
      </w:r>
    </w:p>
    <w:p w:rsidR="00A81AC0" w:rsidRPr="00C656EC" w:rsidRDefault="00A81AC0" w:rsidP="003738FC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val="en"/>
        </w:rPr>
        <w:t>8</w:t>
      </w:r>
      <w:r w:rsidR="008F0600">
        <w:rPr>
          <w:rFonts w:asciiTheme="majorBidi" w:hAnsiTheme="majorBidi" w:cstheme="majorBidi"/>
          <w:sz w:val="22"/>
          <w:szCs w:val="22"/>
          <w:lang w:val="en"/>
        </w:rPr>
        <w:t>8</w:t>
      </w:r>
      <w:r w:rsidRPr="00C656EC">
        <w:rPr>
          <w:rFonts w:asciiTheme="majorBidi" w:hAnsiTheme="majorBidi" w:cstheme="majorBidi"/>
          <w:sz w:val="22"/>
          <w:szCs w:val="22"/>
          <w:lang w:val="en"/>
        </w:rPr>
        <w:t xml:space="preserve">b.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Alkalia-Tuvia, S., Goren, A., Perzelan, Y., Weinberg, T. and </w:t>
      </w:r>
      <w:r w:rsidRPr="000F2BFF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 (2014).</w:t>
      </w:r>
      <w:r w:rsidR="001D289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The influence of colored shade nets on pepper quality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after harvest – a possible mode-of-action. 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Agric</w:t>
      </w:r>
      <w:r w:rsidR="003738F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.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 xml:space="preserve"> Forestry, 60: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7-18.</w:t>
      </w:r>
    </w:p>
    <w:p w:rsidR="00A81AC0" w:rsidRPr="00C656EC" w:rsidRDefault="00A81AC0" w:rsidP="008F0600">
      <w:pPr>
        <w:shd w:val="clear" w:color="auto" w:fill="FFFFFF"/>
        <w:jc w:val="both"/>
        <w:textAlignment w:val="baseline"/>
        <w:outlineLvl w:val="0"/>
        <w:rPr>
          <w:rFonts w:asciiTheme="majorBidi" w:eastAsia="Arial Unicode MS" w:hAnsiTheme="majorBidi" w:cstheme="majorBidi"/>
          <w:kern w:val="36"/>
          <w:sz w:val="22"/>
          <w:szCs w:val="22"/>
        </w:rPr>
      </w:pPr>
      <w:r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>8</w:t>
      </w:r>
      <w:r w:rsidR="008F0600">
        <w:rPr>
          <w:rFonts w:asciiTheme="majorBidi" w:eastAsia="Arial Unicode MS" w:hAnsiTheme="majorBidi" w:cstheme="majorBidi"/>
          <w:kern w:val="36"/>
          <w:sz w:val="22"/>
          <w:szCs w:val="22"/>
        </w:rPr>
        <w:t>9</w:t>
      </w:r>
      <w:r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c. Cohen, R., Tyutyunik, J., </w:t>
      </w:r>
      <w:r w:rsidRPr="00C656EC">
        <w:rPr>
          <w:rFonts w:asciiTheme="majorBidi" w:eastAsia="Arial Unicode MS" w:hAnsiTheme="majorBidi" w:cstheme="majorBidi"/>
          <w:b/>
          <w:bCs/>
          <w:kern w:val="36"/>
          <w:sz w:val="22"/>
          <w:szCs w:val="22"/>
        </w:rPr>
        <w:t>Fallik, E</w:t>
      </w:r>
      <w:r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>., Meir, A., Tadmor, Y. and Edelstein, M. (2014).</w:t>
      </w:r>
      <w:r w:rsidR="001D289D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 P</w:t>
      </w:r>
      <w:r w:rsidRPr="00C656EC">
        <w:rPr>
          <w:rFonts w:asciiTheme="majorBidi" w:eastAsia="Arial Unicode MS" w:hAnsiTheme="majorBidi" w:cstheme="majorBidi"/>
          <w:sz w:val="22"/>
          <w:szCs w:val="22"/>
        </w:rPr>
        <w:t xml:space="preserve">hytopathological evaluation of exotic watermelon germplasm as a basis for rootstock breeding. </w:t>
      </w:r>
      <w:r w:rsidRPr="00C656EC">
        <w:rPr>
          <w:rFonts w:asciiTheme="majorBidi" w:eastAsia="Arial Unicode MS" w:hAnsiTheme="majorBidi" w:cstheme="majorBidi"/>
          <w:i/>
          <w:iCs/>
          <w:kern w:val="36"/>
          <w:sz w:val="22"/>
          <w:szCs w:val="22"/>
        </w:rPr>
        <w:t>Sci. Hortic. 165</w:t>
      </w:r>
      <w:r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>: 203–210.</w:t>
      </w:r>
    </w:p>
    <w:p w:rsidR="00A81AC0" w:rsidRPr="00C656EC" w:rsidRDefault="008F0600" w:rsidP="001D289D">
      <w:pPr>
        <w:shd w:val="clear" w:color="auto" w:fill="FFFFFF"/>
        <w:jc w:val="both"/>
        <w:textAlignment w:val="baseline"/>
        <w:outlineLvl w:val="0"/>
        <w:rPr>
          <w:rFonts w:asciiTheme="majorBidi" w:eastAsia="Arial Unicode MS" w:hAnsiTheme="majorBidi" w:cstheme="majorBidi"/>
          <w:kern w:val="36"/>
          <w:sz w:val="22"/>
          <w:szCs w:val="22"/>
        </w:rPr>
      </w:pPr>
      <w:r>
        <w:rPr>
          <w:rFonts w:asciiTheme="majorBidi" w:eastAsia="Arial Unicode MS" w:hAnsiTheme="majorBidi" w:cstheme="majorBidi"/>
          <w:kern w:val="36"/>
          <w:sz w:val="22"/>
          <w:szCs w:val="22"/>
        </w:rPr>
        <w:t>90</w:t>
      </w:r>
      <w:r w:rsidR="00A81AC0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c. Edelstein, M., Tyutyunik, J., </w:t>
      </w:r>
      <w:r w:rsidR="00A81AC0" w:rsidRPr="00C656EC">
        <w:rPr>
          <w:rFonts w:asciiTheme="majorBidi" w:eastAsia="Arial Unicode MS" w:hAnsiTheme="majorBidi" w:cstheme="majorBidi"/>
          <w:b/>
          <w:bCs/>
          <w:kern w:val="36"/>
          <w:sz w:val="22"/>
          <w:szCs w:val="22"/>
        </w:rPr>
        <w:t>Fallik, E</w:t>
      </w:r>
      <w:r w:rsidR="00A81AC0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>., Meir, A., Tadmor, Y. and Cohen, R. (2014).</w:t>
      </w:r>
      <w:r w:rsidR="001D289D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 </w:t>
      </w:r>
      <w:r w:rsidR="00A81AC0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 xml:space="preserve">Horticultural evaluation of exotic watermelon germplasm as potential rootstocks. </w:t>
      </w:r>
      <w:r w:rsidR="00A81AC0" w:rsidRPr="00C656EC">
        <w:rPr>
          <w:rFonts w:asciiTheme="majorBidi" w:eastAsia="Arial Unicode MS" w:hAnsiTheme="majorBidi" w:cstheme="majorBidi"/>
          <w:i/>
          <w:iCs/>
          <w:kern w:val="36"/>
          <w:sz w:val="22"/>
          <w:szCs w:val="22"/>
        </w:rPr>
        <w:t>Sci. Hortic. 165</w:t>
      </w:r>
      <w:r w:rsidR="00A81AC0" w:rsidRPr="00C656EC">
        <w:rPr>
          <w:rFonts w:asciiTheme="majorBidi" w:eastAsia="Arial Unicode MS" w:hAnsiTheme="majorBidi" w:cstheme="majorBidi"/>
          <w:kern w:val="36"/>
          <w:sz w:val="22"/>
          <w:szCs w:val="22"/>
        </w:rPr>
        <w:t>: 196–202.</w:t>
      </w:r>
    </w:p>
    <w:p w:rsidR="00A81AC0" w:rsidRPr="00C656EC" w:rsidRDefault="00A81AC0" w:rsidP="008F0600">
      <w:pPr>
        <w:shd w:val="clear" w:color="auto" w:fill="FFFFFF"/>
        <w:jc w:val="both"/>
        <w:textAlignment w:val="baseline"/>
        <w:outlineLvl w:val="0"/>
        <w:rPr>
          <w:rFonts w:asciiTheme="majorBidi" w:eastAsia="Arial Unicode MS" w:hAnsiTheme="majorBidi" w:cstheme="majorBidi"/>
          <w:kern w:val="36"/>
          <w:sz w:val="22"/>
          <w:szCs w:val="22"/>
        </w:rPr>
      </w:pPr>
      <w:r w:rsidRPr="00C656EC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>9</w:t>
      </w:r>
      <w:r w:rsidR="008F0600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>1</w:t>
      </w:r>
      <w:r w:rsidRPr="00C656EC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 xml:space="preserve">c. Feygenberg, O., Keinan, A., Kobiler, I., </w:t>
      </w:r>
      <w:r w:rsidRPr="00C656EC">
        <w:rPr>
          <w:rFonts w:asciiTheme="majorBidi" w:eastAsia="GulliverRM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C656EC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 xml:space="preserve">., Pesis, E., Lers, A. and Prusky, D. (2014). Improved management of mango fruit though orchard and packinghouse treatments to reduce lenticel discoloration and prevent decay. </w:t>
      </w:r>
      <w:r w:rsidRPr="00C656EC">
        <w:rPr>
          <w:rFonts w:asciiTheme="majorBidi" w:eastAsia="GulliverRM" w:hAnsiTheme="majorBidi" w:cstheme="majorBidi"/>
          <w:i/>
          <w:iCs/>
          <w:noProof w:val="0"/>
          <w:sz w:val="22"/>
          <w:szCs w:val="22"/>
          <w:lang w:eastAsia="en-US"/>
        </w:rPr>
        <w:t>Postharvest Biol. Technol. 91</w:t>
      </w:r>
      <w:r w:rsidRPr="00C656EC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>: 128-133.</w:t>
      </w:r>
    </w:p>
    <w:p w:rsidR="00A81AC0" w:rsidRPr="00C656EC" w:rsidRDefault="00A81AC0" w:rsidP="008F0600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C656EC">
        <w:rPr>
          <w:rFonts w:asciiTheme="majorBidi" w:hAnsiTheme="majorBidi" w:cstheme="majorBidi"/>
          <w:sz w:val="22"/>
          <w:szCs w:val="22"/>
        </w:rPr>
        <w:t>9</w:t>
      </w:r>
      <w:r w:rsidR="008F0600">
        <w:rPr>
          <w:rFonts w:asciiTheme="majorBidi" w:hAnsiTheme="majorBidi" w:cstheme="majorBidi"/>
          <w:sz w:val="22"/>
          <w:szCs w:val="22"/>
        </w:rPr>
        <w:t>2</w:t>
      </w:r>
      <w:r w:rsidRPr="00C656EC">
        <w:rPr>
          <w:rFonts w:asciiTheme="majorBidi" w:hAnsiTheme="majorBidi" w:cstheme="majorBidi"/>
          <w:sz w:val="22"/>
          <w:szCs w:val="22"/>
        </w:rPr>
        <w:t xml:space="preserve">c. </w:t>
      </w:r>
      <w:r w:rsidRPr="00C656EC">
        <w:rPr>
          <w:rFonts w:asciiTheme="majorBidi" w:hAnsiTheme="majorBidi" w:cstheme="majorBidi"/>
          <w:sz w:val="22"/>
          <w:szCs w:val="22"/>
          <w:lang w:val="en-GB"/>
        </w:rPr>
        <w:t xml:space="preserve">Ilić, Z.S., Ljubomir, Š., Mirecki, N.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val="en-GB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val="en-GB"/>
        </w:rPr>
        <w:t xml:space="preserve">. (2014). Cultivars differences in keeping quality and bioactive constituents of bell pepper fruit during prolonged storage.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J. Adv. Biotechnol. 4</w:t>
      </w:r>
      <w:r w:rsidRPr="00C656EC">
        <w:rPr>
          <w:rFonts w:asciiTheme="majorBidi" w:hAnsiTheme="majorBidi" w:cstheme="majorBidi"/>
          <w:sz w:val="22"/>
          <w:szCs w:val="22"/>
        </w:rPr>
        <w:t>: 313-318.</w:t>
      </w:r>
    </w:p>
    <w:bookmarkEnd w:id="4"/>
    <w:bookmarkEnd w:id="5"/>
    <w:p w:rsidR="003B28EE" w:rsidRPr="00A81AC0" w:rsidRDefault="003B28EE" w:rsidP="008F0600">
      <w:pPr>
        <w:shd w:val="clear" w:color="auto" w:fill="FFFFFF"/>
        <w:jc w:val="both"/>
        <w:textAlignment w:val="baseline"/>
        <w:outlineLvl w:val="0"/>
        <w:rPr>
          <w:sz w:val="22"/>
          <w:szCs w:val="22"/>
        </w:rPr>
      </w:pPr>
      <w:r w:rsidRPr="00A81AC0">
        <w:rPr>
          <w:rFonts w:eastAsia="Arial Unicode MS" w:cs="Times New Roman"/>
          <w:kern w:val="36"/>
          <w:sz w:val="22"/>
          <w:szCs w:val="22"/>
        </w:rPr>
        <w:t>9</w:t>
      </w:r>
      <w:r w:rsidR="008F0600">
        <w:rPr>
          <w:rFonts w:eastAsia="Arial Unicode MS" w:cs="Times New Roman"/>
          <w:kern w:val="36"/>
          <w:sz w:val="22"/>
          <w:szCs w:val="22"/>
        </w:rPr>
        <w:t>3</w:t>
      </w:r>
      <w:r w:rsidRPr="00A81AC0">
        <w:rPr>
          <w:rFonts w:eastAsia="Arial Unicode MS" w:cs="Times New Roman"/>
          <w:kern w:val="36"/>
          <w:sz w:val="22"/>
          <w:szCs w:val="22"/>
        </w:rPr>
        <w:t>b. P</w:t>
      </w:r>
      <w:r w:rsidRPr="00A81AC0">
        <w:rPr>
          <w:sz w:val="22"/>
          <w:szCs w:val="22"/>
        </w:rPr>
        <w:t xml:space="preserve">erzelan, Y., Alkalai-Tuvia, S., Weinberg, T. and </w:t>
      </w:r>
      <w:r w:rsidRPr="00A81AC0">
        <w:rPr>
          <w:b/>
          <w:bCs/>
          <w:sz w:val="22"/>
          <w:szCs w:val="22"/>
        </w:rPr>
        <w:t>Fallik, E</w:t>
      </w:r>
      <w:r w:rsidRPr="00A81AC0">
        <w:rPr>
          <w:sz w:val="22"/>
          <w:szCs w:val="22"/>
        </w:rPr>
        <w:t>. (2014).</w:t>
      </w:r>
      <w:r>
        <w:rPr>
          <w:sz w:val="22"/>
          <w:szCs w:val="22"/>
        </w:rPr>
        <w:t xml:space="preserve"> </w:t>
      </w:r>
      <w:r w:rsidRPr="00A81AC0">
        <w:rPr>
          <w:sz w:val="22"/>
          <w:szCs w:val="22"/>
        </w:rPr>
        <w:t xml:space="preserve">1-MCP and melon after harvest: optimal application and the influence on different cultivars. </w:t>
      </w:r>
      <w:r w:rsidRPr="00A81AC0">
        <w:rPr>
          <w:i/>
          <w:iCs/>
          <w:sz w:val="22"/>
          <w:szCs w:val="22"/>
        </w:rPr>
        <w:t>Agriculture and Forestry, 60</w:t>
      </w:r>
      <w:r w:rsidRPr="00A81AC0">
        <w:rPr>
          <w:sz w:val="22"/>
          <w:szCs w:val="22"/>
        </w:rPr>
        <w:t>: 5-14.</w:t>
      </w:r>
    </w:p>
    <w:p w:rsidR="003B28EE" w:rsidRDefault="003B28EE" w:rsidP="006B0B8B">
      <w:pPr>
        <w:shd w:val="clear" w:color="auto" w:fill="FFFFFF"/>
        <w:jc w:val="both"/>
        <w:textAlignment w:val="baseline"/>
        <w:outlineLvl w:val="0"/>
        <w:rPr>
          <w:sz w:val="22"/>
          <w:szCs w:val="22"/>
        </w:rPr>
      </w:pPr>
      <w:r w:rsidRPr="00A81AC0">
        <w:rPr>
          <w:rFonts w:cs="Times New Roman"/>
          <w:sz w:val="22"/>
          <w:szCs w:val="22"/>
        </w:rPr>
        <w:t>9</w:t>
      </w:r>
      <w:r w:rsidR="006B0B8B">
        <w:rPr>
          <w:rFonts w:cs="Times New Roman"/>
          <w:sz w:val="22"/>
          <w:szCs w:val="22"/>
        </w:rPr>
        <w:t>4</w:t>
      </w:r>
      <w:r w:rsidRPr="00A81AC0">
        <w:rPr>
          <w:rFonts w:cs="Times New Roman"/>
          <w:sz w:val="22"/>
          <w:szCs w:val="22"/>
        </w:rPr>
        <w:t>c. Poverenov, E.</w:t>
      </w:r>
      <w:r w:rsidRPr="00A81AC0">
        <w:rPr>
          <w:rFonts w:eastAsia="DGBOB D+ MTSY" w:cs="Times New Roman"/>
          <w:sz w:val="22"/>
          <w:szCs w:val="22"/>
        </w:rPr>
        <w:t xml:space="preserve">, Zaitsev, Y., Arnon, H., Granit, R., Alkalai-Tuvia, S., Perzelan, Y., Weinberg, T. and </w:t>
      </w:r>
      <w:r w:rsidRPr="00A81AC0">
        <w:rPr>
          <w:rFonts w:eastAsia="DGBOB D+ MTSY" w:cs="Times New Roman"/>
          <w:b/>
          <w:bCs/>
          <w:sz w:val="22"/>
          <w:szCs w:val="22"/>
        </w:rPr>
        <w:t>Fallik, E</w:t>
      </w:r>
      <w:r w:rsidRPr="00A81AC0">
        <w:rPr>
          <w:rFonts w:eastAsia="DGBOB D+ MTSY" w:cs="Times New Roman"/>
          <w:sz w:val="22"/>
          <w:szCs w:val="22"/>
        </w:rPr>
        <w:t>. (2014).</w:t>
      </w:r>
      <w:r>
        <w:rPr>
          <w:rFonts w:eastAsia="DGBOB D+ MTSY" w:cs="Times New Roman"/>
          <w:sz w:val="22"/>
          <w:szCs w:val="22"/>
        </w:rPr>
        <w:t xml:space="preserve"> </w:t>
      </w:r>
      <w:r w:rsidRPr="00A81AC0">
        <w:rPr>
          <w:rFonts w:cs="Times New Roman"/>
          <w:sz w:val="22"/>
          <w:szCs w:val="22"/>
        </w:rPr>
        <w:t xml:space="preserve">Effects of a composite chitosan–gelatin edible coating on postharvest quality and storability of red bell peppers. </w:t>
      </w:r>
      <w:r w:rsidRPr="00A81AC0">
        <w:rPr>
          <w:i/>
          <w:iCs/>
          <w:sz w:val="22"/>
          <w:szCs w:val="22"/>
        </w:rPr>
        <w:t>Postharvest Biol. Technol.</w:t>
      </w:r>
      <w:r w:rsidRPr="00A81AC0">
        <w:rPr>
          <w:sz w:val="22"/>
          <w:szCs w:val="22"/>
        </w:rPr>
        <w:t xml:space="preserve"> </w:t>
      </w:r>
      <w:r w:rsidRPr="00A81AC0">
        <w:rPr>
          <w:i/>
          <w:iCs/>
          <w:sz w:val="22"/>
          <w:szCs w:val="22"/>
        </w:rPr>
        <w:t>96</w:t>
      </w:r>
      <w:r w:rsidRPr="00A81AC0">
        <w:rPr>
          <w:sz w:val="22"/>
          <w:szCs w:val="22"/>
        </w:rPr>
        <w:t>: 106–109.</w:t>
      </w:r>
    </w:p>
    <w:p w:rsidR="003B28EE" w:rsidRDefault="003B28EE" w:rsidP="006B0B8B">
      <w:pPr>
        <w:shd w:val="clear" w:color="auto" w:fill="FFFFFF"/>
        <w:jc w:val="both"/>
        <w:textAlignment w:val="baseline"/>
        <w:outlineLvl w:val="0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A26921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>9</w:t>
      </w:r>
      <w:r w:rsidR="006B0B8B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>5</w:t>
      </w:r>
      <w:r w:rsidRPr="00A26921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 xml:space="preserve">c. </w:t>
      </w:r>
      <w:r w:rsidRPr="00A26921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Ilić, Z.S., Milenković, L., Šunić, L. and </w:t>
      </w:r>
      <w:r w:rsidRPr="00A26921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A26921">
        <w:rPr>
          <w:rFonts w:asciiTheme="majorBidi" w:hAnsiTheme="majorBidi" w:cstheme="majorBidi"/>
          <w:noProof w:val="0"/>
          <w:sz w:val="22"/>
          <w:szCs w:val="22"/>
          <w:lang w:eastAsia="en-US"/>
        </w:rPr>
        <w:t>. (2015).</w:t>
      </w:r>
      <w:r w:rsidRPr="00A26921">
        <w:rPr>
          <w:rFonts w:asciiTheme="majorBidi" w:eastAsia="GulliverRM" w:hAnsiTheme="majorBidi" w:cstheme="majorBidi"/>
          <w:noProof w:val="0"/>
          <w:sz w:val="22"/>
          <w:szCs w:val="22"/>
          <w:lang w:eastAsia="en-US"/>
        </w:rPr>
        <w:t xml:space="preserve"> </w:t>
      </w:r>
      <w:r w:rsidRPr="00A26921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Effect of colored shade nets on plant leaf parameters and tomato fruit quality. </w:t>
      </w:r>
      <w:r w:rsidRPr="00A26921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J. Sci. Food Agric.</w:t>
      </w:r>
      <w:r w:rsidRPr="00A26921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A26921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95</w:t>
      </w:r>
      <w:r w:rsidRPr="00A26921">
        <w:rPr>
          <w:rFonts w:asciiTheme="majorBidi" w:hAnsiTheme="majorBidi" w:cstheme="majorBidi"/>
          <w:noProof w:val="0"/>
          <w:sz w:val="22"/>
          <w:szCs w:val="22"/>
          <w:lang w:eastAsia="en-US"/>
        </w:rPr>
        <w:t>: 2660–2667.</w:t>
      </w:r>
    </w:p>
    <w:p w:rsidR="002755BA" w:rsidRPr="00041923" w:rsidRDefault="002755BA" w:rsidP="006B0B8B">
      <w:pPr>
        <w:autoSpaceDE w:val="0"/>
        <w:autoSpaceDN w:val="0"/>
        <w:adjustRightInd w:val="0"/>
        <w:jc w:val="both"/>
        <w:rPr>
          <w:rFonts w:asciiTheme="minorBidi" w:hAnsiTheme="minorBidi"/>
        </w:rPr>
      </w:pPr>
      <w:r>
        <w:rPr>
          <w:rFonts w:asciiTheme="majorBidi" w:hAnsiTheme="majorBidi" w:cstheme="majorBidi"/>
          <w:sz w:val="22"/>
          <w:szCs w:val="22"/>
        </w:rPr>
        <w:t>9</w:t>
      </w:r>
      <w:r w:rsidR="006B0B8B">
        <w:rPr>
          <w:rFonts w:asciiTheme="majorBidi" w:hAnsiTheme="majorBidi" w:cstheme="majorBidi"/>
          <w:sz w:val="22"/>
          <w:szCs w:val="22"/>
        </w:rPr>
        <w:t>6</w:t>
      </w:r>
      <w:r>
        <w:rPr>
          <w:rFonts w:asciiTheme="majorBidi" w:hAnsiTheme="majorBidi" w:cstheme="majorBidi"/>
          <w:sz w:val="22"/>
          <w:szCs w:val="22"/>
        </w:rPr>
        <w:t xml:space="preserve">c. </w:t>
      </w:r>
      <w:r w:rsidRPr="002755BA">
        <w:rPr>
          <w:rFonts w:asciiTheme="majorBidi" w:hAnsiTheme="majorBidi" w:cstheme="majorBidi"/>
          <w:sz w:val="22"/>
          <w:szCs w:val="22"/>
        </w:rPr>
        <w:t xml:space="preserve">Sivankalyani, V., Feygenberg, O., Maorer, D., Zaaroor, M., </w:t>
      </w:r>
      <w:r w:rsidRPr="002755BA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2755BA">
        <w:rPr>
          <w:rFonts w:asciiTheme="majorBidi" w:hAnsiTheme="majorBidi" w:cstheme="majorBidi"/>
          <w:sz w:val="22"/>
          <w:szCs w:val="22"/>
        </w:rPr>
        <w:t>., Alkan, N. (2015). Combined treatments reduce chilling injury and maintain fruit quality in avocado fruit during cold quarantine.</w:t>
      </w:r>
      <w:r w:rsidRPr="002755BA">
        <w:rPr>
          <w:rFonts w:asciiTheme="majorBidi" w:hAnsiTheme="majorBidi" w:cstheme="majorBidi"/>
          <w:i/>
          <w:iCs/>
          <w:sz w:val="22"/>
          <w:szCs w:val="22"/>
        </w:rPr>
        <w:t xml:space="preserve"> PLOS One.</w:t>
      </w:r>
      <w:r w:rsidRPr="002755BA">
        <w:rPr>
          <w:rFonts w:asciiTheme="majorBidi" w:hAnsiTheme="majorBidi" w:cstheme="majorBidi"/>
          <w:sz w:val="22"/>
          <w:szCs w:val="22"/>
        </w:rPr>
        <w:t xml:space="preserve"> doi: 10.1371/journal.pone.0140522</w:t>
      </w:r>
      <w:r w:rsidRPr="00041923">
        <w:rPr>
          <w:rFonts w:asciiTheme="minorBidi" w:hAnsiTheme="minorBidi"/>
        </w:rPr>
        <w:t xml:space="preserve">.  </w:t>
      </w:r>
    </w:p>
    <w:p w:rsidR="00412CD0" w:rsidRDefault="00412CD0" w:rsidP="006B0B8B">
      <w:pPr>
        <w:shd w:val="clear" w:color="auto" w:fill="FFFFFF"/>
        <w:jc w:val="both"/>
        <w:textAlignment w:val="baseline"/>
        <w:outlineLvl w:val="0"/>
        <w:rPr>
          <w:rFonts w:asciiTheme="majorBidi" w:hAnsiTheme="majorBidi" w:cstheme="majorBidi"/>
          <w:sz w:val="22"/>
          <w:szCs w:val="22"/>
        </w:rPr>
      </w:pPr>
    </w:p>
    <w:p w:rsidR="003B28EE" w:rsidRPr="00A26921" w:rsidRDefault="003B28EE" w:rsidP="006B0B8B">
      <w:pPr>
        <w:shd w:val="clear" w:color="auto" w:fill="FFFFFF"/>
        <w:jc w:val="both"/>
        <w:textAlignment w:val="baseline"/>
        <w:outlineLvl w:val="0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A26921">
        <w:rPr>
          <w:rFonts w:asciiTheme="majorBidi" w:hAnsiTheme="majorBidi" w:cstheme="majorBidi"/>
          <w:sz w:val="22"/>
          <w:szCs w:val="22"/>
        </w:rPr>
        <w:t>9</w:t>
      </w:r>
      <w:r w:rsidR="006B0B8B">
        <w:rPr>
          <w:rFonts w:asciiTheme="majorBidi" w:hAnsiTheme="majorBidi" w:cstheme="majorBidi"/>
          <w:sz w:val="22"/>
          <w:szCs w:val="22"/>
        </w:rPr>
        <w:t>7</w:t>
      </w:r>
      <w:r w:rsidRPr="00A26921">
        <w:rPr>
          <w:rFonts w:asciiTheme="majorBidi" w:hAnsiTheme="majorBidi" w:cstheme="majorBidi"/>
          <w:sz w:val="22"/>
          <w:szCs w:val="22"/>
        </w:rPr>
        <w:t xml:space="preserve">b. Castro, R., </w:t>
      </w:r>
      <w:r w:rsidRPr="00A26921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A26921">
        <w:rPr>
          <w:rFonts w:asciiTheme="majorBidi" w:hAnsiTheme="majorBidi" w:cstheme="majorBidi"/>
          <w:sz w:val="22"/>
          <w:szCs w:val="22"/>
        </w:rPr>
        <w:t xml:space="preserve">., Nemny-Lavy, E., Alkala-Tuvia, S., Rempoulakis, P. and </w:t>
      </w:r>
      <w:r w:rsidR="003220A9">
        <w:rPr>
          <w:rFonts w:asciiTheme="majorBidi" w:hAnsiTheme="majorBidi" w:cstheme="majorBidi"/>
          <w:sz w:val="22"/>
          <w:szCs w:val="22"/>
        </w:rPr>
        <w:t>N</w:t>
      </w:r>
      <w:r w:rsidRPr="00A26921">
        <w:rPr>
          <w:rFonts w:asciiTheme="majorBidi" w:hAnsiTheme="majorBidi" w:cstheme="majorBidi"/>
          <w:sz w:val="22"/>
          <w:szCs w:val="22"/>
        </w:rPr>
        <w:t>estel, D. (2016). Effects of cold post-harvest treatments of sweet bell peppers on the development of the Mediterranean fruit fly (</w:t>
      </w:r>
      <w:r w:rsidRPr="00A26921">
        <w:rPr>
          <w:rFonts w:asciiTheme="majorBidi" w:hAnsiTheme="majorBidi" w:cstheme="majorBidi"/>
          <w:i/>
          <w:iCs/>
          <w:sz w:val="22"/>
          <w:szCs w:val="22"/>
        </w:rPr>
        <w:t>Ceratitis capitata</w:t>
      </w:r>
      <w:r w:rsidRPr="00A26921">
        <w:rPr>
          <w:rFonts w:asciiTheme="majorBidi" w:hAnsiTheme="majorBidi" w:cstheme="majorBidi"/>
          <w:sz w:val="22"/>
          <w:szCs w:val="22"/>
        </w:rPr>
        <w:t xml:space="preserve">). </w:t>
      </w:r>
      <w:r w:rsidRPr="00A26921">
        <w:rPr>
          <w:rFonts w:asciiTheme="majorBidi" w:hAnsiTheme="majorBidi" w:cstheme="majorBidi"/>
          <w:i/>
          <w:iCs/>
          <w:sz w:val="22"/>
          <w:szCs w:val="22"/>
        </w:rPr>
        <w:t>Postharvest Biol. Technol. 120</w:t>
      </w:r>
      <w:r w:rsidRPr="00A26921">
        <w:rPr>
          <w:rFonts w:asciiTheme="majorBidi" w:hAnsiTheme="majorBidi" w:cstheme="majorBidi"/>
          <w:sz w:val="22"/>
          <w:szCs w:val="22"/>
        </w:rPr>
        <w:t>: 16-22.</w:t>
      </w:r>
    </w:p>
    <w:p w:rsidR="003B28EE" w:rsidRPr="00A26921" w:rsidRDefault="003B28EE" w:rsidP="006B0B8B">
      <w:pPr>
        <w:jc w:val="both"/>
        <w:rPr>
          <w:rFonts w:asciiTheme="majorBidi" w:hAnsiTheme="majorBidi" w:cstheme="majorBidi"/>
          <w:sz w:val="22"/>
          <w:szCs w:val="22"/>
        </w:rPr>
      </w:pPr>
      <w:r w:rsidRPr="00A26921">
        <w:rPr>
          <w:rFonts w:asciiTheme="majorBidi" w:hAnsiTheme="majorBidi" w:cstheme="majorBidi"/>
          <w:sz w:val="22"/>
          <w:szCs w:val="22"/>
        </w:rPr>
        <w:t>9</w:t>
      </w:r>
      <w:r w:rsidR="006B0B8B">
        <w:rPr>
          <w:rFonts w:asciiTheme="majorBidi" w:hAnsiTheme="majorBidi" w:cstheme="majorBidi"/>
          <w:sz w:val="22"/>
          <w:szCs w:val="22"/>
        </w:rPr>
        <w:t>8</w:t>
      </w:r>
      <w:r w:rsidRPr="00A26921">
        <w:rPr>
          <w:rFonts w:asciiTheme="majorBidi" w:hAnsiTheme="majorBidi" w:cstheme="majorBidi"/>
          <w:sz w:val="22"/>
          <w:szCs w:val="22"/>
        </w:rPr>
        <w:t xml:space="preserve">c. Elmann, A., Garra, A., Alkalai-Tuvia, S. and </w:t>
      </w:r>
      <w:r w:rsidRPr="00A26921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A26921">
        <w:rPr>
          <w:rFonts w:asciiTheme="majorBidi" w:hAnsiTheme="majorBidi" w:cstheme="majorBidi"/>
          <w:sz w:val="22"/>
          <w:szCs w:val="22"/>
        </w:rPr>
        <w:t xml:space="preserve">. (2016). Influence of organic and mineral-based conventional fertilization practices on nurtient levels, anti-proliferative activities and quality of sweet red peppers following cold storage. </w:t>
      </w:r>
      <w:r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Israel J. Plant </w:t>
      </w:r>
      <w:r w:rsidR="004E61FA">
        <w:rPr>
          <w:rFonts w:asciiTheme="majorBidi" w:hAnsiTheme="majorBidi" w:cstheme="majorBidi"/>
          <w:i/>
          <w:iCs/>
          <w:sz w:val="22"/>
          <w:szCs w:val="22"/>
          <w:lang w:val="en"/>
        </w:rPr>
        <w:t>Sci</w:t>
      </w:r>
      <w:r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>. 63</w:t>
      </w:r>
      <w:r w:rsidRPr="00A26921">
        <w:rPr>
          <w:rFonts w:asciiTheme="majorBidi" w:hAnsiTheme="majorBidi" w:cstheme="majorBidi"/>
          <w:sz w:val="22"/>
          <w:szCs w:val="22"/>
          <w:lang w:val="en"/>
        </w:rPr>
        <w:t>: 51-57.</w:t>
      </w:r>
    </w:p>
    <w:p w:rsidR="003B28EE" w:rsidRPr="00A26921" w:rsidRDefault="003B28EE" w:rsidP="006B0B8B">
      <w:pPr>
        <w:jc w:val="both"/>
        <w:rPr>
          <w:rFonts w:asciiTheme="majorBidi" w:hAnsiTheme="majorBidi" w:cstheme="majorBidi"/>
          <w:sz w:val="22"/>
          <w:szCs w:val="22"/>
          <w:lang w:val="en"/>
        </w:rPr>
      </w:pPr>
      <w:r w:rsidRPr="00A26921">
        <w:rPr>
          <w:rFonts w:asciiTheme="majorBidi" w:hAnsiTheme="majorBidi" w:cstheme="majorBidi"/>
          <w:sz w:val="22"/>
          <w:szCs w:val="22"/>
        </w:rPr>
        <w:t>9</w:t>
      </w:r>
      <w:r w:rsidR="006B0B8B">
        <w:rPr>
          <w:rFonts w:asciiTheme="majorBidi" w:hAnsiTheme="majorBidi" w:cstheme="majorBidi"/>
          <w:sz w:val="22"/>
          <w:szCs w:val="22"/>
        </w:rPr>
        <w:t>9</w:t>
      </w:r>
      <w:r w:rsidRPr="00A26921">
        <w:rPr>
          <w:rFonts w:asciiTheme="majorBidi" w:hAnsiTheme="majorBidi" w:cstheme="majorBidi"/>
          <w:sz w:val="22"/>
          <w:szCs w:val="22"/>
        </w:rPr>
        <w:t xml:space="preserve">b. </w:t>
      </w:r>
      <w:r w:rsidRPr="00A26921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A26921">
        <w:rPr>
          <w:rFonts w:asciiTheme="majorBidi" w:hAnsiTheme="majorBidi" w:cstheme="majorBidi"/>
          <w:sz w:val="22"/>
          <w:szCs w:val="22"/>
        </w:rPr>
        <w:t xml:space="preserve">., Alaklai-Tuvia, S., Chalupowicz, D., Zutahy, Y., Zaaroor, M., Beniches, M. and Gamliel, A. (2016). </w:t>
      </w:r>
      <w:r w:rsidRPr="00A26921">
        <w:rPr>
          <w:rFonts w:asciiTheme="majorBidi" w:hAnsiTheme="majorBidi" w:cstheme="majorBidi"/>
          <w:sz w:val="22"/>
          <w:szCs w:val="22"/>
          <w:lang w:val="en"/>
        </w:rPr>
        <w:t>Effects of rootstock and soil disinfection on quality of grafted watermelon fruit (</w:t>
      </w:r>
      <w:r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>Citrullus lanatus</w:t>
      </w:r>
      <w:r w:rsidRPr="00A26921">
        <w:rPr>
          <w:rFonts w:asciiTheme="majorBidi" w:hAnsiTheme="majorBidi" w:cstheme="majorBidi"/>
          <w:sz w:val="22"/>
          <w:szCs w:val="22"/>
          <w:lang w:val="en"/>
        </w:rPr>
        <w:t xml:space="preserve"> L.): a two-year study. </w:t>
      </w:r>
      <w:r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Israel J. Plant </w:t>
      </w:r>
      <w:r w:rsidR="004E61FA">
        <w:rPr>
          <w:rFonts w:asciiTheme="majorBidi" w:hAnsiTheme="majorBidi" w:cstheme="majorBidi"/>
          <w:i/>
          <w:iCs/>
          <w:sz w:val="22"/>
          <w:szCs w:val="22"/>
          <w:lang w:val="en"/>
        </w:rPr>
        <w:t>Sci</w:t>
      </w:r>
      <w:r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>. 63</w:t>
      </w:r>
      <w:r w:rsidRPr="00A26921">
        <w:rPr>
          <w:rFonts w:asciiTheme="majorBidi" w:hAnsiTheme="majorBidi" w:cstheme="majorBidi"/>
          <w:sz w:val="22"/>
          <w:szCs w:val="22"/>
          <w:lang w:val="en"/>
        </w:rPr>
        <w:t>: 38-44.</w:t>
      </w:r>
    </w:p>
    <w:p w:rsidR="003B28EE" w:rsidRPr="00A26921" w:rsidRDefault="006B0B8B" w:rsidP="004E61FA">
      <w:pPr>
        <w:jc w:val="both"/>
        <w:rPr>
          <w:rFonts w:asciiTheme="majorBidi" w:hAnsiTheme="majorBidi" w:cstheme="majorBidi"/>
          <w:sz w:val="22"/>
          <w:szCs w:val="22"/>
          <w:lang w:val="en"/>
        </w:rPr>
      </w:pPr>
      <w:r>
        <w:rPr>
          <w:rFonts w:asciiTheme="majorBidi" w:hAnsiTheme="majorBidi" w:cstheme="majorBidi"/>
          <w:sz w:val="22"/>
          <w:szCs w:val="22"/>
          <w:lang w:val="en"/>
        </w:rPr>
        <w:t>100</w:t>
      </w:r>
      <w:r w:rsidR="003B28EE" w:rsidRPr="00A26921">
        <w:rPr>
          <w:rFonts w:asciiTheme="majorBidi" w:hAnsiTheme="majorBidi" w:cstheme="majorBidi"/>
          <w:sz w:val="22"/>
          <w:szCs w:val="22"/>
          <w:lang w:val="en"/>
        </w:rPr>
        <w:t xml:space="preserve">c. Klein, D.J., Raz Shalev, Y., Cohen, S. and </w:t>
      </w:r>
      <w:r w:rsidR="003B28EE" w:rsidRPr="00A26921">
        <w:rPr>
          <w:rFonts w:asciiTheme="majorBidi" w:hAnsiTheme="majorBidi" w:cstheme="majorBidi"/>
          <w:b/>
          <w:bCs/>
          <w:sz w:val="22"/>
          <w:szCs w:val="22"/>
          <w:lang w:val="en"/>
        </w:rPr>
        <w:t>Fallik, E.</w:t>
      </w:r>
      <w:r w:rsidR="003B28EE" w:rsidRPr="00A26921">
        <w:rPr>
          <w:rFonts w:asciiTheme="majorBidi" w:hAnsiTheme="majorBidi" w:cstheme="majorBidi"/>
          <w:sz w:val="22"/>
          <w:szCs w:val="22"/>
          <w:lang w:val="en"/>
        </w:rPr>
        <w:t xml:space="preserve"> (2016). Postharvest handling of “etrog” citron (</w:t>
      </w:r>
      <w:r w:rsidR="003B28EE"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>Citrus medica</w:t>
      </w:r>
      <w:r w:rsidR="003B28EE" w:rsidRPr="00A26921">
        <w:rPr>
          <w:rFonts w:asciiTheme="majorBidi" w:hAnsiTheme="majorBidi" w:cstheme="majorBidi"/>
          <w:sz w:val="22"/>
          <w:szCs w:val="22"/>
          <w:lang w:val="en"/>
        </w:rPr>
        <w:t xml:space="preserve"> L.) fruit. </w:t>
      </w:r>
      <w:r w:rsidR="003B28EE"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Israel J. Plant </w:t>
      </w:r>
      <w:r w:rsidR="004E61FA">
        <w:rPr>
          <w:rFonts w:asciiTheme="majorBidi" w:hAnsiTheme="majorBidi" w:cstheme="majorBidi"/>
          <w:i/>
          <w:iCs/>
          <w:sz w:val="22"/>
          <w:szCs w:val="22"/>
          <w:lang w:val="en"/>
        </w:rPr>
        <w:t>Sci</w:t>
      </w:r>
      <w:r w:rsidR="003B28EE" w:rsidRPr="00A26921">
        <w:rPr>
          <w:rFonts w:asciiTheme="majorBidi" w:hAnsiTheme="majorBidi" w:cstheme="majorBidi"/>
          <w:i/>
          <w:iCs/>
          <w:sz w:val="22"/>
          <w:szCs w:val="22"/>
          <w:lang w:val="en"/>
        </w:rPr>
        <w:t>. 63</w:t>
      </w:r>
      <w:r w:rsidR="003B28EE" w:rsidRPr="00A26921">
        <w:rPr>
          <w:rFonts w:asciiTheme="majorBidi" w:hAnsiTheme="majorBidi" w:cstheme="majorBidi"/>
          <w:sz w:val="22"/>
          <w:szCs w:val="22"/>
          <w:lang w:val="en"/>
        </w:rPr>
        <w:t>: 64-75.</w:t>
      </w:r>
    </w:p>
    <w:p w:rsidR="00A26921" w:rsidRPr="00A26921" w:rsidRDefault="002755BA" w:rsidP="006B0B8B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10</w:t>
      </w:r>
      <w:r w:rsidR="006B0B8B">
        <w:rPr>
          <w:rFonts w:asciiTheme="majorBidi" w:hAnsiTheme="majorBidi" w:cstheme="majorBidi"/>
          <w:sz w:val="22"/>
          <w:szCs w:val="22"/>
        </w:rPr>
        <w:t>1</w:t>
      </w:r>
      <w:r w:rsidR="00A26921" w:rsidRPr="00A26921">
        <w:rPr>
          <w:rFonts w:asciiTheme="majorBidi" w:hAnsiTheme="majorBidi" w:cstheme="majorBidi"/>
          <w:sz w:val="22"/>
          <w:szCs w:val="22"/>
        </w:rPr>
        <w:t xml:space="preserve">b. Lama, K**., Alkalai-Tuvia, S., Perzelan, Y. and </w:t>
      </w:r>
      <w:r w:rsidR="00A26921" w:rsidRPr="00A26921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A26921" w:rsidRPr="00A26921">
        <w:rPr>
          <w:rFonts w:asciiTheme="majorBidi" w:hAnsiTheme="majorBidi" w:cstheme="majorBidi"/>
          <w:sz w:val="22"/>
          <w:szCs w:val="22"/>
        </w:rPr>
        <w:t xml:space="preserve">. (2016). Nutritional qualities and aroma volatiles of harvested red pepper fruits stored at suboptimal temperatures. </w:t>
      </w:r>
      <w:r w:rsidR="00A26921" w:rsidRPr="00A26921">
        <w:rPr>
          <w:rFonts w:asciiTheme="majorBidi" w:hAnsiTheme="majorBidi" w:cstheme="majorBidi"/>
          <w:i/>
          <w:iCs/>
          <w:sz w:val="22"/>
          <w:szCs w:val="22"/>
        </w:rPr>
        <w:t>Sci. Hort. 213</w:t>
      </w:r>
      <w:r w:rsidR="00A26921" w:rsidRPr="00A26921">
        <w:rPr>
          <w:rFonts w:asciiTheme="majorBidi" w:hAnsiTheme="majorBidi" w:cstheme="majorBidi"/>
          <w:sz w:val="22"/>
          <w:szCs w:val="22"/>
        </w:rPr>
        <w:t>: 42–48.</w:t>
      </w:r>
    </w:p>
    <w:p w:rsidR="003B28EE" w:rsidRPr="00A26921" w:rsidRDefault="00717BB3" w:rsidP="006B0B8B">
      <w:pPr>
        <w:pStyle w:val="Heading1"/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26921">
        <w:rPr>
          <w:rFonts w:asciiTheme="majorBidi" w:hAnsiTheme="majorBidi" w:cstheme="majorBidi"/>
          <w:b w:val="0"/>
          <w:bCs w:val="0"/>
          <w:sz w:val="22"/>
          <w:szCs w:val="22"/>
        </w:rPr>
        <w:t>10</w:t>
      </w:r>
      <w:r w:rsidR="006B0B8B">
        <w:rPr>
          <w:rFonts w:asciiTheme="majorBidi" w:hAnsiTheme="majorBidi" w:cstheme="majorBidi"/>
          <w:b w:val="0"/>
          <w:bCs w:val="0"/>
          <w:sz w:val="22"/>
          <w:szCs w:val="22"/>
        </w:rPr>
        <w:t>2</w:t>
      </w:r>
      <w:r w:rsidR="003B28EE" w:rsidRPr="00A2692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c. Rutenberg, R**., Bernstein, S., Paster, N., </w:t>
      </w:r>
      <w:r w:rsidR="003B28EE" w:rsidRPr="00A26921">
        <w:rPr>
          <w:rFonts w:asciiTheme="majorBidi" w:hAnsiTheme="majorBidi" w:cstheme="majorBidi"/>
          <w:sz w:val="22"/>
          <w:szCs w:val="22"/>
        </w:rPr>
        <w:t>Fallik, E</w:t>
      </w:r>
      <w:r w:rsidR="003B28EE" w:rsidRPr="00A2692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="009F7810" w:rsidRPr="00A2692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and</w:t>
      </w:r>
      <w:r w:rsidR="003B28EE" w:rsidRPr="00A2692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Poverenov, E. (2016). Antimicrobial films based on cellulose-derived hydrocolloids. A synergetic effect of host–guest interactions on quality and functionality. </w:t>
      </w:r>
      <w:r w:rsidR="003B28EE" w:rsidRPr="00A26921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Colloids and Surfaces B: Biointerfaces</w:t>
      </w:r>
      <w:r w:rsidR="003B28EE" w:rsidRPr="00A2692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3B28EE" w:rsidRPr="00A26921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137</w:t>
      </w:r>
      <w:r w:rsidR="003B28EE" w:rsidRPr="00A26921">
        <w:rPr>
          <w:rFonts w:asciiTheme="majorBidi" w:hAnsiTheme="majorBidi" w:cstheme="majorBidi"/>
          <w:b w:val="0"/>
          <w:bCs w:val="0"/>
          <w:sz w:val="22"/>
          <w:szCs w:val="22"/>
        </w:rPr>
        <w:t>: 138-145.</w:t>
      </w:r>
    </w:p>
    <w:p w:rsidR="00717BB3" w:rsidRPr="00A26921" w:rsidRDefault="00717BB3" w:rsidP="006B0B8B">
      <w:pPr>
        <w:pStyle w:val="ListParagraph"/>
        <w:ind w:left="0" w:right="26"/>
        <w:jc w:val="both"/>
        <w:rPr>
          <w:rFonts w:asciiTheme="majorBidi" w:hAnsiTheme="majorBidi" w:cstheme="majorBidi"/>
          <w:sz w:val="22"/>
          <w:szCs w:val="22"/>
          <w:u w:val="none"/>
        </w:rPr>
      </w:pPr>
      <w:r w:rsidRPr="00A26921">
        <w:rPr>
          <w:rFonts w:asciiTheme="majorBidi" w:hAnsiTheme="majorBidi" w:cstheme="majorBidi"/>
          <w:sz w:val="22"/>
          <w:szCs w:val="22"/>
          <w:u w:val="none"/>
        </w:rPr>
        <w:t>10</w:t>
      </w:r>
      <w:r w:rsidR="006B0B8B">
        <w:rPr>
          <w:rFonts w:asciiTheme="majorBidi" w:hAnsiTheme="majorBidi" w:cstheme="majorBidi"/>
          <w:sz w:val="22"/>
          <w:szCs w:val="22"/>
          <w:u w:val="none"/>
        </w:rPr>
        <w:t>3</w:t>
      </w:r>
      <w:r w:rsidRPr="00A26921">
        <w:rPr>
          <w:rFonts w:asciiTheme="majorBidi" w:hAnsiTheme="majorBidi" w:cstheme="majorBidi"/>
          <w:sz w:val="22"/>
          <w:szCs w:val="22"/>
          <w:u w:val="none"/>
        </w:rPr>
        <w:t xml:space="preserve">c. Rutenberg, R**., Leitus, G., </w:t>
      </w:r>
      <w:r w:rsidRPr="00A26921">
        <w:rPr>
          <w:rFonts w:asciiTheme="majorBidi" w:hAnsiTheme="majorBidi" w:cstheme="majorBidi"/>
          <w:b/>
          <w:bCs/>
          <w:sz w:val="22"/>
          <w:szCs w:val="22"/>
          <w:u w:val="none"/>
        </w:rPr>
        <w:t>Fallik, E</w:t>
      </w:r>
      <w:r w:rsidRPr="00A26921">
        <w:rPr>
          <w:rFonts w:asciiTheme="majorBidi" w:hAnsiTheme="majorBidi" w:cstheme="majorBidi"/>
          <w:sz w:val="22"/>
          <w:szCs w:val="22"/>
          <w:u w:val="none"/>
        </w:rPr>
        <w:t xml:space="preserve">., Poverenov, E. (2016). Discovery of a Non Classic Host Guest Complexation Mode in a </w:t>
      </w:r>
      <w:r w:rsidRPr="00A26921">
        <w:rPr>
          <w:rFonts w:asciiTheme="majorBidi" w:hAnsiTheme="majorBidi" w:cstheme="majorBidi"/>
          <w:i/>
          <w:sz w:val="22"/>
          <w:szCs w:val="22"/>
          <w:u w:val="none"/>
        </w:rPr>
        <w:t>β</w:t>
      </w:r>
      <w:r w:rsidRPr="00A26921">
        <w:rPr>
          <w:rFonts w:asciiTheme="majorBidi" w:hAnsiTheme="majorBidi" w:cstheme="majorBidi"/>
          <w:sz w:val="22"/>
          <w:szCs w:val="22"/>
          <w:u w:val="none"/>
        </w:rPr>
        <w:t xml:space="preserve">-Cyclodextrin/ Propionic Acid Model. </w:t>
      </w:r>
      <w:r w:rsidRPr="00A26921">
        <w:rPr>
          <w:rFonts w:asciiTheme="majorBidi" w:hAnsiTheme="majorBidi" w:cstheme="majorBidi"/>
          <w:i/>
          <w:sz w:val="22"/>
          <w:szCs w:val="22"/>
          <w:u w:val="none"/>
        </w:rPr>
        <w:t>Chem. Commun</w:t>
      </w:r>
      <w:r w:rsidRPr="00A26921">
        <w:rPr>
          <w:rFonts w:asciiTheme="majorBidi" w:hAnsiTheme="majorBidi" w:cstheme="majorBidi"/>
          <w:sz w:val="22"/>
          <w:szCs w:val="22"/>
          <w:u w:val="none"/>
        </w:rPr>
        <w:t xml:space="preserve">. </w:t>
      </w:r>
      <w:r w:rsidRPr="00A26921">
        <w:rPr>
          <w:rFonts w:asciiTheme="majorBidi" w:hAnsiTheme="majorBidi" w:cstheme="majorBidi"/>
          <w:i/>
          <w:iCs/>
          <w:sz w:val="22"/>
          <w:szCs w:val="22"/>
          <w:u w:val="none"/>
        </w:rPr>
        <w:t>52</w:t>
      </w:r>
      <w:r w:rsidRPr="00A26921">
        <w:rPr>
          <w:rFonts w:asciiTheme="majorBidi" w:hAnsiTheme="majorBidi" w:cstheme="majorBidi"/>
          <w:sz w:val="22"/>
          <w:szCs w:val="22"/>
          <w:u w:val="none"/>
        </w:rPr>
        <w:t>: 2565-2568.</w:t>
      </w:r>
    </w:p>
    <w:p w:rsidR="000A26E5" w:rsidRDefault="00A26921" w:rsidP="006B0B8B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A26921">
        <w:rPr>
          <w:rFonts w:asciiTheme="majorBidi" w:hAnsiTheme="majorBidi" w:cstheme="majorBidi"/>
          <w:sz w:val="22"/>
          <w:szCs w:val="22"/>
        </w:rPr>
        <w:t>10</w:t>
      </w:r>
      <w:r w:rsidR="006B0B8B">
        <w:rPr>
          <w:rFonts w:asciiTheme="majorBidi" w:hAnsiTheme="majorBidi" w:cstheme="majorBidi"/>
          <w:sz w:val="22"/>
          <w:szCs w:val="22"/>
        </w:rPr>
        <w:t>4</w:t>
      </w:r>
      <w:r w:rsidRPr="00A26921">
        <w:rPr>
          <w:rFonts w:asciiTheme="majorBidi" w:hAnsiTheme="majorBidi" w:cstheme="majorBidi"/>
          <w:sz w:val="22"/>
          <w:szCs w:val="22"/>
        </w:rPr>
        <w:t xml:space="preserve">c. </w:t>
      </w:r>
      <w:r w:rsidR="000A26E5">
        <w:rPr>
          <w:sz w:val="22"/>
          <w:szCs w:val="22"/>
        </w:rPr>
        <w:t xml:space="preserve">Zaaroor, M**., </w:t>
      </w:r>
      <w:r w:rsidR="008D02E3">
        <w:rPr>
          <w:sz w:val="22"/>
          <w:szCs w:val="22"/>
        </w:rPr>
        <w:t xml:space="preserve">Alkalai-Tuvia, S., Chalupowicz, D., Zutahy, Y., Beniches, M., Gamliel, A., </w:t>
      </w:r>
      <w:r w:rsidR="008D02E3">
        <w:rPr>
          <w:b/>
          <w:bCs/>
          <w:sz w:val="22"/>
          <w:szCs w:val="22"/>
        </w:rPr>
        <w:t>Fallik, E</w:t>
      </w:r>
      <w:r w:rsidR="008D02E3">
        <w:rPr>
          <w:sz w:val="22"/>
          <w:szCs w:val="22"/>
        </w:rPr>
        <w:t>. (2016). Fruit quality of grafted watermelon (</w:t>
      </w:r>
      <w:r w:rsidR="008D02E3">
        <w:rPr>
          <w:i/>
          <w:iCs/>
          <w:sz w:val="22"/>
          <w:szCs w:val="22"/>
        </w:rPr>
        <w:t>Citrullus lanatus</w:t>
      </w:r>
      <w:r w:rsidR="008D02E3">
        <w:rPr>
          <w:sz w:val="22"/>
          <w:szCs w:val="22"/>
        </w:rPr>
        <w:t xml:space="preserve">): Relationship between rootstock, soil disinfection and plant stand. </w:t>
      </w:r>
      <w:r w:rsidR="008D02E3">
        <w:rPr>
          <w:i/>
          <w:iCs/>
          <w:sz w:val="22"/>
          <w:szCs w:val="22"/>
        </w:rPr>
        <w:t>Agric. Consp. Scientif. 81</w:t>
      </w:r>
      <w:r w:rsidR="008D02E3">
        <w:rPr>
          <w:sz w:val="22"/>
          <w:szCs w:val="22"/>
        </w:rPr>
        <w:t>: 67-72.</w:t>
      </w:r>
    </w:p>
    <w:p w:rsidR="00F71A1E" w:rsidRDefault="00F71A1E" w:rsidP="006B0B8B">
      <w:pP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  <w:lang w:val="en-GB"/>
        </w:rPr>
        <w:t>10</w:t>
      </w:r>
      <w:r w:rsidR="006B0B8B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 xml:space="preserve">c. </w:t>
      </w:r>
      <w:r w:rsidRPr="001D6BCA">
        <w:rPr>
          <w:sz w:val="22"/>
          <w:szCs w:val="22"/>
          <w:lang w:val="en-GB"/>
        </w:rPr>
        <w:t xml:space="preserve">Ilic’ Z.S., </w:t>
      </w:r>
      <w:r w:rsidRPr="001D6BCA">
        <w:rPr>
          <w:b/>
          <w:bCs/>
          <w:sz w:val="22"/>
          <w:szCs w:val="22"/>
          <w:lang w:val="en-GB"/>
        </w:rPr>
        <w:t>Fallik, E</w:t>
      </w:r>
      <w:r w:rsidRPr="001D6BCA">
        <w:rPr>
          <w:sz w:val="22"/>
          <w:szCs w:val="22"/>
          <w:lang w:val="en-GB"/>
        </w:rPr>
        <w:t xml:space="preserve">. (2017). </w:t>
      </w:r>
      <w:r w:rsidRPr="001D6BCA">
        <w:rPr>
          <w:rFonts w:cs="Times New Roman"/>
          <w:color w:val="000000"/>
          <w:sz w:val="22"/>
          <w:szCs w:val="22"/>
        </w:rPr>
        <w:t xml:space="preserve">Light quality manipulation improve vegetables quality  at harvest and postharvest: A </w:t>
      </w:r>
      <w:r w:rsidR="00E97EBB">
        <w:rPr>
          <w:rFonts w:cs="Times New Roman"/>
          <w:color w:val="000000"/>
          <w:sz w:val="22"/>
          <w:szCs w:val="22"/>
        </w:rPr>
        <w:t xml:space="preserve"> </w:t>
      </w:r>
      <w:r w:rsidRPr="001D6BCA">
        <w:rPr>
          <w:rFonts w:cs="Times New Roman"/>
          <w:color w:val="000000"/>
          <w:sz w:val="22"/>
          <w:szCs w:val="22"/>
        </w:rPr>
        <w:t>review</w:t>
      </w:r>
      <w:r>
        <w:rPr>
          <w:rFonts w:cs="Times New Roman"/>
          <w:color w:val="000000"/>
          <w:sz w:val="22"/>
          <w:szCs w:val="22"/>
        </w:rPr>
        <w:t xml:space="preserve">. </w:t>
      </w:r>
      <w:r w:rsidRPr="001D6BCA">
        <w:rPr>
          <w:rFonts w:cs="Times New Roman"/>
          <w:i/>
          <w:iCs/>
          <w:color w:val="000000"/>
          <w:sz w:val="22"/>
          <w:szCs w:val="22"/>
        </w:rPr>
        <w:t>Environ</w:t>
      </w:r>
      <w:r w:rsidR="00611089">
        <w:rPr>
          <w:rFonts w:cs="Times New Roman"/>
          <w:i/>
          <w:iCs/>
          <w:color w:val="000000"/>
          <w:sz w:val="22"/>
          <w:szCs w:val="22"/>
        </w:rPr>
        <w:t>.</w:t>
      </w:r>
      <w:r w:rsidRPr="001D6BCA">
        <w:rPr>
          <w:rFonts w:cs="Times New Roman"/>
          <w:i/>
          <w:iCs/>
          <w:color w:val="000000"/>
          <w:sz w:val="22"/>
          <w:szCs w:val="22"/>
        </w:rPr>
        <w:t xml:space="preserve"> Experiment</w:t>
      </w:r>
      <w:r w:rsidR="00611089">
        <w:rPr>
          <w:rFonts w:cs="Times New Roman"/>
          <w:i/>
          <w:iCs/>
          <w:color w:val="000000"/>
          <w:sz w:val="22"/>
          <w:szCs w:val="22"/>
        </w:rPr>
        <w:t>.</w:t>
      </w:r>
      <w:r w:rsidRPr="001D6BCA">
        <w:rPr>
          <w:rFonts w:cs="Times New Roman"/>
          <w:i/>
          <w:iCs/>
          <w:color w:val="000000"/>
          <w:sz w:val="22"/>
          <w:szCs w:val="22"/>
        </w:rPr>
        <w:t xml:space="preserve"> Bot</w:t>
      </w:r>
      <w:r w:rsidR="00611089">
        <w:rPr>
          <w:rFonts w:cs="Times New Roman"/>
          <w:i/>
          <w:iCs/>
          <w:color w:val="000000"/>
          <w:sz w:val="22"/>
          <w:szCs w:val="22"/>
        </w:rPr>
        <w:t>.</w:t>
      </w:r>
      <w:r>
        <w:rPr>
          <w:rFonts w:cs="Times New Roman"/>
          <w:i/>
          <w:iCs/>
          <w:color w:val="000000"/>
          <w:sz w:val="22"/>
          <w:szCs w:val="22"/>
        </w:rPr>
        <w:t xml:space="preserve"> 139:</w:t>
      </w:r>
      <w:r>
        <w:rPr>
          <w:rFonts w:cs="Times New Roman"/>
          <w:color w:val="000000"/>
          <w:sz w:val="22"/>
          <w:szCs w:val="22"/>
        </w:rPr>
        <w:t xml:space="preserve"> 79-90.</w:t>
      </w:r>
    </w:p>
    <w:p w:rsidR="003D2ACA" w:rsidRPr="003D2ACA" w:rsidRDefault="003D2ACA" w:rsidP="006B0B8B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10</w:t>
      </w:r>
      <w:r w:rsidR="006B0B8B">
        <w:rPr>
          <w:rFonts w:cs="Times New Roman"/>
          <w:color w:val="000000"/>
          <w:sz w:val="22"/>
          <w:szCs w:val="22"/>
        </w:rPr>
        <w:t>6</w:t>
      </w:r>
      <w:r>
        <w:rPr>
          <w:rFonts w:cs="Times New Roman"/>
          <w:color w:val="000000"/>
          <w:sz w:val="22"/>
          <w:szCs w:val="22"/>
        </w:rPr>
        <w:t xml:space="preserve">c. </w:t>
      </w:r>
      <w:r w:rsidRPr="003D2ACA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Ilić, Z.S., Milenković, L., Dimitrijević, A., Stanojević, L., Cvetković, D., Kevrešan, Z., </w:t>
      </w:r>
      <w:r w:rsidRPr="003D2ACA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3D2ACA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., Mastilović, J. (2017). Light modification by color nets improve quality of lettuce from summer production. </w:t>
      </w:r>
      <w:r w:rsidRPr="003D2ACA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Sci. Hortic. 226</w:t>
      </w:r>
      <w:r w:rsidRPr="003D2ACA">
        <w:rPr>
          <w:rFonts w:asciiTheme="majorBidi" w:hAnsiTheme="majorBidi" w:cstheme="majorBidi"/>
          <w:noProof w:val="0"/>
          <w:sz w:val="22"/>
          <w:szCs w:val="22"/>
          <w:lang w:eastAsia="en-US"/>
        </w:rPr>
        <w:t>: 389-397.</w:t>
      </w:r>
    </w:p>
    <w:p w:rsidR="00F705B9" w:rsidRPr="00412CD0" w:rsidRDefault="00F705B9" w:rsidP="006B0B8B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2CD0">
        <w:rPr>
          <w:rFonts w:asciiTheme="majorBidi" w:hAnsiTheme="majorBidi" w:cstheme="majorBidi"/>
          <w:sz w:val="22"/>
          <w:szCs w:val="22"/>
        </w:rPr>
        <w:t>10</w:t>
      </w:r>
      <w:r w:rsidR="006B0B8B" w:rsidRPr="00412CD0">
        <w:rPr>
          <w:rFonts w:asciiTheme="majorBidi" w:hAnsiTheme="majorBidi" w:cstheme="majorBidi"/>
          <w:sz w:val="22"/>
          <w:szCs w:val="22"/>
        </w:rPr>
        <w:t>7</w:t>
      </w:r>
      <w:r w:rsidRPr="00412CD0">
        <w:rPr>
          <w:rFonts w:asciiTheme="majorBidi" w:hAnsiTheme="majorBidi" w:cstheme="majorBidi"/>
          <w:sz w:val="22"/>
          <w:szCs w:val="22"/>
        </w:rPr>
        <w:t xml:space="preserve">c. Ilić, Z.S., Milenković, L., Barać, L.S., Mastilović, J., Kevrešan, Z., </w:t>
      </w:r>
      <w:r w:rsidRPr="00412CD0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Pr="00412CD0">
        <w:rPr>
          <w:rFonts w:asciiTheme="majorBidi" w:hAnsiTheme="majorBidi" w:cstheme="majorBidi"/>
          <w:sz w:val="22"/>
          <w:szCs w:val="22"/>
        </w:rPr>
        <w:t xml:space="preserve"> (2017). Effect of shading by color nets on yield and fruit quality of sweet pepper. </w:t>
      </w:r>
      <w:r w:rsidRPr="00412CD0">
        <w:rPr>
          <w:rFonts w:asciiTheme="majorBidi" w:hAnsiTheme="majorBidi" w:cstheme="majorBidi"/>
          <w:i/>
          <w:iCs/>
          <w:sz w:val="22"/>
          <w:szCs w:val="22"/>
          <w:lang w:val="en-GB"/>
        </w:rPr>
        <w:t>Zemdirbyste-Agriculture. 104:</w:t>
      </w:r>
      <w:r w:rsidRPr="00412CD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F71A1E" w:rsidRPr="00412CD0">
        <w:rPr>
          <w:rFonts w:asciiTheme="majorBidi" w:hAnsiTheme="majorBidi" w:cstheme="majorBidi"/>
          <w:sz w:val="22"/>
          <w:szCs w:val="22"/>
          <w:lang w:val="en-GB"/>
        </w:rPr>
        <w:t>53-62.</w:t>
      </w:r>
      <w:r w:rsidRPr="00412CD0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</w:p>
    <w:p w:rsidR="00F71A1E" w:rsidRPr="00412CD0" w:rsidRDefault="00F71A1E" w:rsidP="006B0B8B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2CD0">
        <w:rPr>
          <w:rFonts w:asciiTheme="majorBidi" w:hAnsiTheme="majorBidi" w:cstheme="majorBidi"/>
          <w:sz w:val="22"/>
          <w:szCs w:val="22"/>
        </w:rPr>
        <w:t>10</w:t>
      </w:r>
      <w:r w:rsidR="006B0B8B" w:rsidRPr="00412CD0">
        <w:rPr>
          <w:rFonts w:asciiTheme="majorBidi" w:hAnsiTheme="majorBidi" w:cstheme="majorBidi"/>
          <w:sz w:val="22"/>
          <w:szCs w:val="22"/>
        </w:rPr>
        <w:t>8</w:t>
      </w:r>
      <w:r w:rsidR="00611089" w:rsidRPr="00412CD0">
        <w:rPr>
          <w:rFonts w:asciiTheme="majorBidi" w:hAnsiTheme="majorBidi" w:cstheme="majorBidi"/>
          <w:sz w:val="22"/>
          <w:szCs w:val="22"/>
        </w:rPr>
        <w:t xml:space="preserve">b. </w:t>
      </w:r>
      <w:r w:rsidRPr="00412CD0">
        <w:rPr>
          <w:rFonts w:asciiTheme="majorBidi" w:hAnsiTheme="majorBidi" w:cstheme="majorBidi"/>
          <w:sz w:val="22"/>
          <w:szCs w:val="22"/>
        </w:rPr>
        <w:t>Ilić</w:t>
      </w:r>
      <w:r w:rsidRPr="00412CD0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412CD0">
        <w:rPr>
          <w:rFonts w:asciiTheme="majorBidi" w:hAnsiTheme="majorBidi" w:cstheme="majorBidi"/>
          <w:sz w:val="22"/>
          <w:szCs w:val="22"/>
        </w:rPr>
        <w:t xml:space="preserve">S.Z., Šunić L., </w:t>
      </w:r>
      <w:r w:rsidRPr="00412CD0">
        <w:rPr>
          <w:rFonts w:asciiTheme="majorBidi" w:hAnsiTheme="majorBidi" w:cstheme="majorBidi"/>
          <w:b/>
          <w:bCs/>
          <w:sz w:val="22"/>
          <w:szCs w:val="22"/>
        </w:rPr>
        <w:t>Fallik E</w:t>
      </w:r>
      <w:r w:rsidRPr="00412CD0">
        <w:rPr>
          <w:rFonts w:asciiTheme="majorBidi" w:hAnsiTheme="majorBidi" w:cstheme="majorBidi"/>
          <w:sz w:val="22"/>
          <w:szCs w:val="22"/>
        </w:rPr>
        <w:t xml:space="preserve">. (2017). Quality evaluation and antioxidant activity of mini sweet pepper cultivars during storage in modified atmosphere packaging (MAP). </w:t>
      </w:r>
      <w:r w:rsidRPr="00412CD0">
        <w:rPr>
          <w:rFonts w:asciiTheme="majorBidi" w:hAnsiTheme="majorBidi" w:cstheme="majorBidi"/>
          <w:i/>
          <w:iCs/>
          <w:sz w:val="22"/>
          <w:szCs w:val="22"/>
        </w:rPr>
        <w:t>Romanian</w:t>
      </w:r>
      <w:r w:rsidRPr="00412CD0">
        <w:rPr>
          <w:rFonts w:asciiTheme="majorBidi" w:hAnsiTheme="majorBidi" w:cstheme="majorBidi"/>
          <w:sz w:val="22"/>
          <w:szCs w:val="22"/>
        </w:rPr>
        <w:t xml:space="preserve"> </w:t>
      </w:r>
      <w:r w:rsidRPr="00412CD0">
        <w:rPr>
          <w:rFonts w:asciiTheme="majorBidi" w:hAnsiTheme="majorBidi" w:cstheme="majorBidi"/>
          <w:i/>
          <w:iCs/>
          <w:sz w:val="22"/>
          <w:szCs w:val="22"/>
        </w:rPr>
        <w:t>Biotechnol. Lett.. 21:</w:t>
      </w:r>
      <w:r w:rsidRPr="00412CD0">
        <w:rPr>
          <w:rFonts w:asciiTheme="majorBidi" w:hAnsiTheme="majorBidi" w:cstheme="majorBidi"/>
          <w:sz w:val="22"/>
          <w:szCs w:val="22"/>
        </w:rPr>
        <w:t xml:space="preserve"> 12214-12223.</w:t>
      </w:r>
    </w:p>
    <w:p w:rsidR="006D50D7" w:rsidRPr="00412CD0" w:rsidRDefault="006D50D7" w:rsidP="006B0B8B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10</w:t>
      </w:r>
      <w:r w:rsidR="006B0B8B"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9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c. Popovsky</w:t>
      </w:r>
      <w:r w:rsidRPr="00412CD0">
        <w:rPr>
          <w:rFonts w:asciiTheme="majorBidi" w:eastAsia="MS Mincho" w:hAnsiTheme="majorBidi" w:cstheme="majorBidi"/>
          <w:noProof w:val="0"/>
          <w:sz w:val="22"/>
          <w:szCs w:val="22"/>
          <w:lang w:eastAsia="en-US"/>
        </w:rPr>
        <w:t>‑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Sarid**, S., Borovsky, Y., Faigenboim, A., Parsons, E.P., Lohrey, G.T., Alkalai</w:t>
      </w:r>
      <w:r w:rsidRPr="00412CD0">
        <w:rPr>
          <w:rFonts w:asciiTheme="majorBidi" w:eastAsia="MS Mincho" w:hAnsiTheme="majorBidi" w:cstheme="majorBidi"/>
          <w:noProof w:val="0"/>
          <w:sz w:val="22"/>
          <w:szCs w:val="22"/>
          <w:lang w:eastAsia="en-US"/>
        </w:rPr>
        <w:t>‑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Tuvia, S., </w:t>
      </w:r>
      <w:r w:rsidRPr="00412CD0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., Jenks, M.A., Paran, I. (2017). Genetic and biochemical analysis reveals linked QTLs determining natural variation for fruit post</w:t>
      </w:r>
      <w:r w:rsidRPr="00412CD0">
        <w:rPr>
          <w:rFonts w:asciiTheme="majorBidi" w:eastAsia="MS Mincho" w:hAnsiTheme="majorBidi" w:cstheme="majorBidi"/>
          <w:noProof w:val="0"/>
          <w:sz w:val="22"/>
          <w:szCs w:val="22"/>
          <w:lang w:eastAsia="en-US"/>
        </w:rPr>
        <w:t>‑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harvest water loss in pepper (</w:t>
      </w:r>
      <w:r w:rsidRPr="00412CD0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Capsicum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). </w:t>
      </w:r>
      <w:r w:rsidRPr="00412CD0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Theor. Appl. Genet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</w:t>
      </w:r>
      <w:r w:rsidRPr="00412CD0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130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: 445-459.</w:t>
      </w:r>
    </w:p>
    <w:p w:rsidR="003738FC" w:rsidRPr="003738FC" w:rsidRDefault="003738FC" w:rsidP="00072941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110a. Chal</w:t>
      </w:r>
      <w:r w:rsidR="00072941"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a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powicz, D., Alkalai-Tuvia, S., Zaaroor-Presman M., </w:t>
      </w:r>
      <w:r w:rsidRPr="00412CD0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</w:t>
      </w:r>
      <w:r w:rsidR="00842825"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(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2018</w:t>
      </w:r>
      <w:r w:rsidR="00842825"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)</w:t>
      </w:r>
      <w:r w:rsidRPr="00412CD0">
        <w:rPr>
          <w:rFonts w:asciiTheme="majorBidi" w:hAnsiTheme="majorBidi" w:cstheme="majorBidi"/>
          <w:noProof w:val="0"/>
          <w:sz w:val="22"/>
          <w:szCs w:val="22"/>
          <w:lang w:eastAsia="en-US"/>
        </w:rPr>
        <w:t>. The potential use of hot water rinsing</w:t>
      </w:r>
      <w:r w:rsidRPr="003738F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and brushing</w:t>
      </w: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3738FC">
        <w:rPr>
          <w:rFonts w:asciiTheme="majorBidi" w:hAnsiTheme="majorBidi" w:cstheme="majorBidi"/>
          <w:noProof w:val="0"/>
          <w:sz w:val="22"/>
          <w:szCs w:val="22"/>
          <w:lang w:eastAsia="en-US"/>
        </w:rPr>
        <w:t>technology to extend storability and shelf life of</w:t>
      </w: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3738FC">
        <w:rPr>
          <w:rFonts w:asciiTheme="majorBidi" w:hAnsiTheme="majorBidi" w:cstheme="majorBidi"/>
          <w:noProof w:val="0"/>
          <w:sz w:val="22"/>
          <w:szCs w:val="22"/>
          <w:lang w:eastAsia="en-US"/>
        </w:rPr>
        <w:t>sweet acorn squash (</w:t>
      </w:r>
      <w:r w:rsidRPr="003738F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Cucurbita pepo</w:t>
      </w:r>
      <w:r w:rsidRPr="003738F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l.)</w:t>
      </w: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</w:t>
      </w:r>
      <w:r w:rsidRPr="003738F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Horticulturae</w:t>
      </w:r>
      <w:r w:rsidR="004D7720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.</w:t>
      </w:r>
      <w:r w:rsidRPr="003738F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4D7720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4</w:t>
      </w:r>
      <w:r w:rsidRPr="003738FC">
        <w:rPr>
          <w:rFonts w:asciiTheme="majorBidi" w:hAnsiTheme="majorBidi" w:cstheme="majorBidi"/>
          <w:noProof w:val="0"/>
          <w:sz w:val="22"/>
          <w:szCs w:val="22"/>
          <w:lang w:eastAsia="en-US"/>
        </w:rPr>
        <w:t>, 19;</w:t>
      </w:r>
      <w:r w:rsidR="004D7720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DOI: 10.3390.</w:t>
      </w:r>
    </w:p>
    <w:p w:rsidR="00201FE3" w:rsidRDefault="003738FC" w:rsidP="00842825">
      <w:pPr>
        <w:pStyle w:val="HTMLPreformatted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3738FC">
        <w:rPr>
          <w:rFonts w:asciiTheme="majorBidi" w:hAnsiTheme="majorBidi" w:cstheme="majorBidi"/>
          <w:color w:val="auto"/>
          <w:sz w:val="22"/>
          <w:szCs w:val="22"/>
        </w:rPr>
        <w:t>11</w:t>
      </w:r>
      <w:r w:rsidR="004D7720">
        <w:rPr>
          <w:rFonts w:asciiTheme="majorBidi" w:hAnsiTheme="majorBidi" w:cstheme="majorBidi"/>
          <w:color w:val="auto"/>
          <w:sz w:val="22"/>
          <w:szCs w:val="22"/>
        </w:rPr>
        <w:t>1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c.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G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alpaz,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N</w:t>
      </w:r>
      <w:r w:rsidR="00072941">
        <w:rPr>
          <w:rFonts w:asciiTheme="majorBidi" w:hAnsiTheme="majorBidi" w:cstheme="majorBidi"/>
          <w:color w:val="auto"/>
          <w:sz w:val="22"/>
          <w:szCs w:val="22"/>
        </w:rPr>
        <w:t>**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G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onda,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I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S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>hem-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T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ov,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D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B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arad,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O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T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zuri,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G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L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ev,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S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F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ei,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Z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X</w:t>
      </w:r>
      <w:r w:rsidRPr="003738FC">
        <w:rPr>
          <w:rFonts w:asciiTheme="majorBidi" w:hAnsiTheme="majorBidi" w:cstheme="majorBidi"/>
          <w:color w:val="auto"/>
          <w:sz w:val="22"/>
          <w:szCs w:val="22"/>
        </w:rPr>
        <w:t>u,</w:t>
      </w:r>
      <w:r w:rsidRPr="00201FE3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Y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Lombardi, N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Mao, L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Jiao, C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Harel-Beja, R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Doron-Faigenboim, A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Tzfadia, O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Bar, E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Meir, A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Saar, U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Fait, A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Halperin, E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Kenigswald, M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201FE3" w:rsidRPr="00201FE3"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Kol, G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Ronen, G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Burger, J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Gur, A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Tadmor, Y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Portnoy, V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Schaffer, A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Lewinsohn, E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 xml:space="preserve">., 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Giovannoni, J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.,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 Katzir, N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 xml:space="preserve">. (2018). 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Deciphering genetic factors that determine 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m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elon 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f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ruit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 xml:space="preserve"> q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uality 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t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raits 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u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sing RNA-Seq-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b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ased 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h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igh-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r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 xml:space="preserve">esolution QTL and eQTL 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>m</w:t>
      </w:r>
      <w:r w:rsidR="00201FE3" w:rsidRPr="00201FE3">
        <w:rPr>
          <w:rFonts w:asciiTheme="majorBidi" w:hAnsiTheme="majorBidi" w:cstheme="majorBidi"/>
          <w:color w:val="auto"/>
          <w:sz w:val="22"/>
          <w:szCs w:val="22"/>
        </w:rPr>
        <w:t>apping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  <w:r w:rsidR="00201FE3" w:rsidRPr="00201FE3">
        <w:rPr>
          <w:rFonts w:asciiTheme="majorBidi" w:hAnsiTheme="majorBidi" w:cstheme="majorBidi"/>
          <w:i/>
          <w:iCs/>
          <w:color w:val="auto"/>
          <w:sz w:val="22"/>
          <w:szCs w:val="22"/>
        </w:rPr>
        <w:t>Plant J</w:t>
      </w:r>
      <w:r w:rsidR="00201FE3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  <w:r w:rsidR="00842825" w:rsidRPr="00842825">
        <w:rPr>
          <w:rFonts w:asciiTheme="majorBidi" w:hAnsiTheme="majorBidi" w:cstheme="majorBidi"/>
          <w:i/>
          <w:iCs/>
          <w:color w:val="auto"/>
          <w:sz w:val="22"/>
          <w:szCs w:val="22"/>
        </w:rPr>
        <w:t>94</w:t>
      </w:r>
      <w:r w:rsidR="00842825">
        <w:rPr>
          <w:rFonts w:asciiTheme="majorBidi" w:hAnsiTheme="majorBidi" w:cstheme="majorBidi"/>
          <w:color w:val="auto"/>
          <w:sz w:val="22"/>
          <w:szCs w:val="22"/>
        </w:rPr>
        <w:t>: 169-191.</w:t>
      </w:r>
    </w:p>
    <w:p w:rsidR="005E6F7F" w:rsidRDefault="005E6F7F" w:rsidP="004D7720">
      <w:pPr>
        <w:pStyle w:val="HTMLPreformatted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11</w:t>
      </w:r>
      <w:r w:rsidR="004D7720">
        <w:rPr>
          <w:rFonts w:asciiTheme="majorBidi" w:hAnsiTheme="majorBidi" w:cstheme="majorBidi"/>
          <w:color w:val="auto"/>
          <w:sz w:val="22"/>
          <w:szCs w:val="22"/>
        </w:rPr>
        <w:t>2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c. Ilic, S.Z.,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., Manojlovic, M., Kevresan, Z., Mastilovic, J. </w:t>
      </w:r>
      <w:r w:rsidR="00B430CC">
        <w:rPr>
          <w:rFonts w:asciiTheme="majorBidi" w:hAnsiTheme="majorBidi" w:cstheme="majorBidi"/>
          <w:color w:val="auto"/>
          <w:sz w:val="22"/>
          <w:szCs w:val="22"/>
        </w:rPr>
        <w:t>(</w:t>
      </w:r>
      <w:r>
        <w:rPr>
          <w:rFonts w:asciiTheme="majorBidi" w:hAnsiTheme="majorBidi" w:cstheme="majorBidi"/>
          <w:color w:val="auto"/>
          <w:sz w:val="22"/>
          <w:szCs w:val="22"/>
        </w:rPr>
        <w:t>2018</w:t>
      </w:r>
      <w:r w:rsidR="00B430CC">
        <w:rPr>
          <w:rFonts w:asciiTheme="majorBidi" w:hAnsiTheme="majorBidi" w:cstheme="majorBidi"/>
          <w:color w:val="auto"/>
          <w:sz w:val="22"/>
          <w:szCs w:val="22"/>
        </w:rPr>
        <w:t>)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 Postharvest practices for organically grown products. 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</w:rPr>
        <w:t>Contemporary Agric. 67</w:t>
      </w:r>
      <w:r>
        <w:rPr>
          <w:rFonts w:asciiTheme="majorBidi" w:hAnsiTheme="majorBidi" w:cstheme="majorBidi"/>
          <w:color w:val="auto"/>
          <w:sz w:val="22"/>
          <w:szCs w:val="22"/>
        </w:rPr>
        <w:t>: 71-80.</w:t>
      </w:r>
    </w:p>
    <w:p w:rsidR="00D10E61" w:rsidRDefault="00D10E61" w:rsidP="004D7720">
      <w:pPr>
        <w:pStyle w:val="HTMLPreformatted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11</w:t>
      </w:r>
      <w:r w:rsidR="004D7720">
        <w:rPr>
          <w:rFonts w:asciiTheme="majorBidi" w:hAnsiTheme="majorBidi" w:cstheme="majorBidi"/>
          <w:color w:val="auto"/>
          <w:sz w:val="22"/>
          <w:szCs w:val="22"/>
        </w:rPr>
        <w:t>3</w:t>
      </w:r>
      <w:r>
        <w:rPr>
          <w:rFonts w:asciiTheme="majorBidi" w:hAnsiTheme="majorBidi" w:cstheme="majorBidi"/>
          <w:color w:val="auto"/>
          <w:sz w:val="22"/>
          <w:szCs w:val="22"/>
        </w:rPr>
        <w:t>c. Osher, Y</w:t>
      </w:r>
      <w:r w:rsidR="00072941">
        <w:rPr>
          <w:rFonts w:asciiTheme="majorBidi" w:hAnsiTheme="majorBidi" w:cstheme="majorBidi"/>
          <w:color w:val="auto"/>
          <w:sz w:val="22"/>
          <w:szCs w:val="22"/>
        </w:rPr>
        <w:t>**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., Chalupowicz, D., Maurer, D., Ovadia-Saden, A., Lurie, S.,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 Kenigsbuch, D. 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(</w:t>
      </w:r>
      <w:r>
        <w:rPr>
          <w:rFonts w:asciiTheme="majorBidi" w:hAnsiTheme="majorBidi" w:cstheme="majorBidi"/>
          <w:color w:val="auto"/>
          <w:sz w:val="22"/>
          <w:szCs w:val="22"/>
        </w:rPr>
        <w:t>2018</w:t>
      </w:r>
      <w:r w:rsidR="00692077">
        <w:rPr>
          <w:rFonts w:asciiTheme="majorBidi" w:hAnsiTheme="majorBidi" w:cstheme="majorBidi"/>
          <w:color w:val="auto"/>
          <w:sz w:val="22"/>
          <w:szCs w:val="22"/>
        </w:rPr>
        <w:t>)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 Summer storage of cabbage. 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</w:rPr>
        <w:t>Postharvest Biol. Technol. 145: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 144-150. </w:t>
      </w:r>
    </w:p>
    <w:p w:rsidR="00692077" w:rsidRDefault="00692077" w:rsidP="004D7720">
      <w:pPr>
        <w:pStyle w:val="HTMLPreformatted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114c. Rutenberg, R</w:t>
      </w:r>
      <w:r w:rsidR="00072941">
        <w:rPr>
          <w:rFonts w:asciiTheme="majorBidi" w:hAnsiTheme="majorBidi" w:cstheme="majorBidi"/>
          <w:color w:val="auto"/>
          <w:sz w:val="22"/>
          <w:szCs w:val="22"/>
        </w:rPr>
        <w:t>**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., Bernstein, S.,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Fallik, E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., Paster, N., Poverenov, E. (2018). The improvement of propionic acid safety and use during the preservation of stored grains. </w:t>
      </w:r>
      <w:r>
        <w:rPr>
          <w:rFonts w:asciiTheme="majorBidi" w:hAnsiTheme="majorBidi" w:cstheme="majorBidi"/>
          <w:i/>
          <w:iCs/>
          <w:color w:val="auto"/>
          <w:sz w:val="22"/>
          <w:szCs w:val="22"/>
        </w:rPr>
        <w:t>Crop Prot. 110</w:t>
      </w:r>
      <w:r>
        <w:rPr>
          <w:rFonts w:asciiTheme="majorBidi" w:hAnsiTheme="majorBidi" w:cstheme="majorBidi"/>
          <w:color w:val="auto"/>
          <w:sz w:val="22"/>
          <w:szCs w:val="22"/>
        </w:rPr>
        <w:t>, 191-197.</w:t>
      </w:r>
    </w:p>
    <w:p w:rsidR="00680E49" w:rsidRDefault="00680E49" w:rsidP="00680E49">
      <w:pPr>
        <w:pStyle w:val="HTMLPreformatted"/>
        <w:jc w:val="both"/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115c. 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Sharma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K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D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 Cardona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J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A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 Sibomana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M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S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 Herrera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 N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G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S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 Nampeera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 E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 </w:t>
      </w:r>
      <w:r w:rsidRPr="00680E49">
        <w:rPr>
          <w:rStyle w:val="Strong"/>
          <w:rFonts w:asciiTheme="majorBidi" w:eastAsia="Times New Roman" w:hAnsiTheme="majorBidi" w:cstheme="majorBidi"/>
          <w:sz w:val="22"/>
          <w:szCs w:val="22"/>
        </w:rPr>
        <w:t>Fallik, E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 (2018)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Quality attributes of modified atmosphere packaged bell pepper (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i/>
          <w:iCs/>
          <w:sz w:val="22"/>
          <w:szCs w:val="22"/>
        </w:rPr>
        <w:t>Capsicum annuum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L.) during storage. J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i/>
          <w:iCs/>
          <w:sz w:val="22"/>
          <w:szCs w:val="22"/>
        </w:rPr>
        <w:t>. Nutr. Food Technol. 1</w:t>
      </w: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,</w:t>
      </w:r>
      <w:r w:rsidRPr="00680E4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56–62. </w:t>
      </w:r>
    </w:p>
    <w:p w:rsidR="003B3432" w:rsidRDefault="00DC7E25" w:rsidP="00403969">
      <w:pPr>
        <w:pStyle w:val="HTMLPreformatted"/>
        <w:jc w:val="both"/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</w:pP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116b. 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Abu Glion, H., Alkalai-Tuvia, S., Zaaroor-Persman, M., Chalupowicz, D., Zanbar, M., Amichai, M., Cohen, S., Shemer, T., </w:t>
      </w:r>
      <w:r w:rsidR="003B3432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Fallik, E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(2019). Effects of rootstocks/scion combination and two irrigation water qualities on cherry tomato yield and postharvest fruit quality. </w:t>
      </w:r>
      <w:r w:rsidR="003B3432">
        <w:rPr>
          <w:rStyle w:val="Strong"/>
          <w:rFonts w:asciiTheme="majorBidi" w:eastAsia="Times New Roman" w:hAnsiTheme="majorBidi" w:cstheme="majorBidi"/>
          <w:b w:val="0"/>
          <w:bCs w:val="0"/>
          <w:i/>
          <w:iCs/>
          <w:sz w:val="22"/>
          <w:szCs w:val="22"/>
        </w:rPr>
        <w:t>Horticulturae 5:</w:t>
      </w:r>
      <w:r w:rsidR="003B3432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35 </w:t>
      </w:r>
      <w:r w:rsidR="003B3432" w:rsidRPr="003B3432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http://dx.doi.org/10.3390/horticulturae5020035</w:t>
      </w:r>
    </w:p>
    <w:p w:rsidR="00DC7E25" w:rsidRDefault="003B3432" w:rsidP="00403969">
      <w:pPr>
        <w:pStyle w:val="HTMLPreformatted"/>
        <w:jc w:val="both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117b. </w:t>
      </w:r>
      <w:r w:rsidR="00DC7E25">
        <w:rPr>
          <w:rStyle w:val="Strong"/>
          <w:rFonts w:asciiTheme="majorBidi" w:eastAsia="Times New Roman" w:hAnsiTheme="majorBidi" w:cstheme="majorBidi"/>
          <w:sz w:val="22"/>
          <w:szCs w:val="22"/>
        </w:rPr>
        <w:t>Fallik, E</w:t>
      </w:r>
      <w:r w:rsidR="00DC7E25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., Alk</w:t>
      </w:r>
      <w:r w:rsidR="00403969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a</w:t>
      </w:r>
      <w:r w:rsidR="00DC7E25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lai-Tuvia, S., Chalupowicz, D., Zaaroor-Presman, M., Offenbach, R., Cohen, S., Tripler, E. </w:t>
      </w:r>
      <w:r w:rsidR="00B430CC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(</w:t>
      </w:r>
      <w:r w:rsidR="00DC7E25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2019</w:t>
      </w:r>
      <w:r w:rsidR="00B430CC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>)</w:t>
      </w:r>
      <w:r w:rsidR="00DC7E25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. How water quality and quantity affect pepper yield and postharvest quality. </w:t>
      </w:r>
      <w:r w:rsidR="00DC7E25">
        <w:rPr>
          <w:rStyle w:val="Strong"/>
          <w:rFonts w:asciiTheme="majorBidi" w:eastAsia="Times New Roman" w:hAnsiTheme="majorBidi" w:cstheme="majorBidi"/>
          <w:b w:val="0"/>
          <w:bCs w:val="0"/>
          <w:i/>
          <w:iCs/>
          <w:sz w:val="22"/>
          <w:szCs w:val="22"/>
        </w:rPr>
        <w:t>Horticulturae 5:</w:t>
      </w:r>
      <w:r w:rsidR="00DC7E25">
        <w:rPr>
          <w:rStyle w:val="Strong"/>
          <w:rFonts w:asciiTheme="majorBidi" w:eastAsia="Times New Roman" w:hAnsiTheme="majorBidi" w:cstheme="majorBidi"/>
          <w:b w:val="0"/>
          <w:bCs w:val="0"/>
          <w:sz w:val="22"/>
          <w:szCs w:val="22"/>
        </w:rPr>
        <w:t xml:space="preserve"> </w:t>
      </w:r>
      <w:r w:rsidR="00C866F7" w:rsidRPr="00C866F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https://doi.org/10.3390/horticulturae5010004</w:t>
      </w:r>
      <w:r w:rsidR="00DC7E25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</w:t>
      </w:r>
    </w:p>
    <w:p w:rsidR="00412CD0" w:rsidRDefault="00412CD0" w:rsidP="003B3432">
      <w:pPr>
        <w:pStyle w:val="HTMLPreformatted"/>
        <w:jc w:val="both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</w:p>
    <w:p w:rsidR="00412CD0" w:rsidRDefault="00412CD0" w:rsidP="003B3432">
      <w:pPr>
        <w:pStyle w:val="HTMLPreformatted"/>
        <w:jc w:val="both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</w:p>
    <w:p w:rsidR="00C866F7" w:rsidRDefault="00C866F7" w:rsidP="003B3432">
      <w:pPr>
        <w:pStyle w:val="HTMLPreformatted"/>
        <w:jc w:val="both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11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8c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Milenkovic, I., Stanojevic, J., Cvetkovic, D., Stanojevic, I., Lalevic, D., </w:t>
      </w:r>
      <w:r w:rsidR="003B3432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Fallik, E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., </w:t>
      </w:r>
      <w:r w:rsidR="00E906AA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I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lic, Z.S. (2019). New technology in basil production with high essential oil and yield and quality. </w:t>
      </w:r>
      <w:r w:rsidR="003B3432" w:rsidRPr="003B3432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Industrial Crops and Prod. 140</w:t>
      </w:r>
      <w:r w:rsidR="003B343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: 111718.</w:t>
      </w:r>
    </w:p>
    <w:p w:rsidR="00F142D4" w:rsidRDefault="00F142D4" w:rsidP="00E906AA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lang w:eastAsia="en-US"/>
        </w:rPr>
      </w:pP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119b. </w:t>
      </w:r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Fallik, E.</w:t>
      </w:r>
      <w:r w:rsidR="00E906AA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E906AA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Alkalai-Tuvia, S., Chalupowicz, D., Popovsky-Sarid, S., Zaaroor-Presman, M. (2019).</w:t>
      </w:r>
      <w:r w:rsidR="00E906AA" w:rsidRPr="00E906AA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 xml:space="preserve">Relationships between </w:t>
      </w:r>
      <w:r w:rsidR="00E906AA">
        <w:rPr>
          <w:rFonts w:asciiTheme="majorBidi" w:hAnsiTheme="majorBidi" w:cstheme="majorBidi"/>
          <w:noProof w:val="0"/>
          <w:lang w:eastAsia="en-US"/>
        </w:rPr>
        <w:t>r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>ootstock-</w:t>
      </w:r>
      <w:r w:rsidR="00E906AA">
        <w:rPr>
          <w:rFonts w:asciiTheme="majorBidi" w:hAnsiTheme="majorBidi" w:cstheme="majorBidi"/>
          <w:noProof w:val="0"/>
          <w:lang w:eastAsia="en-US"/>
        </w:rPr>
        <w:t>s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>cion</w:t>
      </w:r>
      <w:r w:rsidR="00E906AA">
        <w:rPr>
          <w:rFonts w:asciiTheme="majorBidi" w:hAnsiTheme="majorBidi" w:cstheme="majorBidi"/>
          <w:noProof w:val="0"/>
          <w:lang w:eastAsia="en-US"/>
        </w:rPr>
        <w:t xml:space="preserve"> c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 xml:space="preserve">ombinations and </w:t>
      </w:r>
      <w:r w:rsidR="00E906AA">
        <w:rPr>
          <w:rFonts w:asciiTheme="majorBidi" w:hAnsiTheme="majorBidi" w:cstheme="majorBidi"/>
          <w:noProof w:val="0"/>
          <w:lang w:eastAsia="en-US"/>
        </w:rPr>
        <w:t>g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 xml:space="preserve">rowing </w:t>
      </w:r>
      <w:r w:rsidR="00E906AA">
        <w:rPr>
          <w:rFonts w:asciiTheme="majorBidi" w:hAnsiTheme="majorBidi" w:cstheme="majorBidi"/>
          <w:noProof w:val="0"/>
          <w:lang w:eastAsia="en-US"/>
        </w:rPr>
        <w:t>r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 xml:space="preserve">egions on </w:t>
      </w:r>
      <w:r w:rsidR="00E906AA">
        <w:rPr>
          <w:rFonts w:asciiTheme="majorBidi" w:hAnsiTheme="majorBidi" w:cstheme="majorBidi"/>
          <w:noProof w:val="0"/>
          <w:lang w:eastAsia="en-US"/>
        </w:rPr>
        <w:t>w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>atermelon</w:t>
      </w:r>
      <w:r w:rsidR="00E906AA">
        <w:rPr>
          <w:rFonts w:asciiTheme="majorBidi" w:hAnsiTheme="majorBidi" w:cstheme="majorBidi"/>
          <w:noProof w:val="0"/>
          <w:lang w:eastAsia="en-US"/>
        </w:rPr>
        <w:t xml:space="preserve"> f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 xml:space="preserve">ruit </w:t>
      </w:r>
      <w:r w:rsidR="00E906AA">
        <w:rPr>
          <w:rFonts w:asciiTheme="majorBidi" w:hAnsiTheme="majorBidi" w:cstheme="majorBidi"/>
          <w:noProof w:val="0"/>
          <w:lang w:eastAsia="en-US"/>
        </w:rPr>
        <w:t>q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>uality</w:t>
      </w:r>
      <w:r w:rsidR="00E906AA">
        <w:rPr>
          <w:rFonts w:asciiTheme="majorBidi" w:hAnsiTheme="majorBidi" w:cstheme="majorBidi"/>
          <w:noProof w:val="0"/>
          <w:lang w:eastAsia="en-US"/>
        </w:rPr>
        <w:t xml:space="preserve">. </w:t>
      </w:r>
      <w:r w:rsidR="00E906AA" w:rsidRPr="00E906AA">
        <w:rPr>
          <w:rFonts w:asciiTheme="majorBidi" w:hAnsiTheme="majorBidi" w:cstheme="majorBidi"/>
          <w:i/>
          <w:iCs/>
          <w:noProof w:val="0"/>
          <w:lang w:eastAsia="en-US"/>
        </w:rPr>
        <w:t>Agronomy, 9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>, 536</w:t>
      </w:r>
      <w:r w:rsidR="00E906AA">
        <w:rPr>
          <w:rFonts w:asciiTheme="majorBidi" w:hAnsiTheme="majorBidi" w:cstheme="majorBidi"/>
          <w:noProof w:val="0"/>
          <w:lang w:eastAsia="en-US"/>
        </w:rPr>
        <w:t>,</w:t>
      </w:r>
      <w:r w:rsidR="00E906AA" w:rsidRPr="00E906AA">
        <w:rPr>
          <w:rFonts w:asciiTheme="majorBidi" w:hAnsiTheme="majorBidi" w:cstheme="majorBidi"/>
          <w:noProof w:val="0"/>
          <w:lang w:eastAsia="en-US"/>
        </w:rPr>
        <w:t xml:space="preserve"> doi:10.3390/agronomy9090536</w:t>
      </w:r>
      <w:r w:rsidR="00E906AA">
        <w:rPr>
          <w:rFonts w:asciiTheme="majorBidi" w:hAnsiTheme="majorBidi" w:cstheme="majorBidi"/>
          <w:noProof w:val="0"/>
          <w:lang w:eastAsia="en-US"/>
        </w:rPr>
        <w:t>.</w:t>
      </w:r>
    </w:p>
    <w:p w:rsidR="00E906AA" w:rsidRPr="00527C45" w:rsidRDefault="00E906AA" w:rsidP="00527C45">
      <w:pPr>
        <w:pStyle w:val="PlainText"/>
        <w:jc w:val="both"/>
        <w:rPr>
          <w:rFonts w:asciiTheme="majorBidi" w:hAnsiTheme="majorBidi" w:cstheme="majorBidi"/>
          <w:szCs w:val="22"/>
          <w:lang w:val="en-US" w:eastAsia="en-US"/>
        </w:rPr>
      </w:pPr>
      <w:r w:rsidRPr="0098703E">
        <w:rPr>
          <w:rFonts w:asciiTheme="majorBidi" w:hAnsiTheme="majorBidi" w:cstheme="majorBidi"/>
          <w:szCs w:val="22"/>
          <w:lang w:eastAsia="en-US"/>
        </w:rPr>
        <w:t xml:space="preserve">120c. </w:t>
      </w:r>
      <w:r w:rsidRPr="0098703E">
        <w:rPr>
          <w:rFonts w:asciiTheme="majorBidi" w:eastAsia="BatangChe" w:hAnsiTheme="majorBidi" w:cstheme="majorBidi"/>
          <w:szCs w:val="22"/>
        </w:rPr>
        <w:t xml:space="preserve"> Shimshoni, 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 xml:space="preserve">J.A., </w:t>
      </w:r>
      <w:r w:rsidRPr="0098703E">
        <w:rPr>
          <w:rFonts w:asciiTheme="majorBidi" w:eastAsia="BatangChe" w:hAnsiTheme="majorBidi" w:cstheme="majorBidi"/>
          <w:szCs w:val="22"/>
        </w:rPr>
        <w:t xml:space="preserve">Bommuraj, 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 xml:space="preserve">V., </w:t>
      </w:r>
      <w:r w:rsidRPr="0098703E">
        <w:rPr>
          <w:rFonts w:asciiTheme="majorBidi" w:eastAsia="BatangChe" w:hAnsiTheme="majorBidi" w:cstheme="majorBidi"/>
          <w:szCs w:val="22"/>
        </w:rPr>
        <w:t>Chen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>, Y.,</w:t>
      </w:r>
      <w:r w:rsidRPr="0098703E">
        <w:rPr>
          <w:rFonts w:asciiTheme="majorBidi" w:eastAsia="BatangChe" w:hAnsiTheme="majorBidi" w:cstheme="majorBidi"/>
          <w:szCs w:val="22"/>
        </w:rPr>
        <w:t xml:space="preserve"> Sperling, 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 xml:space="preserve">R., </w:t>
      </w:r>
      <w:r w:rsidRPr="0098703E">
        <w:rPr>
          <w:rFonts w:asciiTheme="majorBidi" w:eastAsia="BatangChe" w:hAnsiTheme="majorBidi" w:cstheme="majorBidi"/>
          <w:szCs w:val="22"/>
        </w:rPr>
        <w:t xml:space="preserve">Barel, 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 xml:space="preserve">S., </w:t>
      </w:r>
      <w:r w:rsidRPr="0098703E">
        <w:rPr>
          <w:rFonts w:asciiTheme="majorBidi" w:eastAsia="BatangChe" w:hAnsiTheme="majorBidi" w:cstheme="majorBidi"/>
          <w:szCs w:val="22"/>
        </w:rPr>
        <w:t>Kay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>, Y.</w:t>
      </w:r>
      <w:r w:rsidRPr="0098703E">
        <w:rPr>
          <w:rFonts w:asciiTheme="majorBidi" w:eastAsia="BatangChe" w:hAnsiTheme="majorBidi" w:cstheme="majorBidi"/>
          <w:szCs w:val="22"/>
        </w:rPr>
        <w:t xml:space="preserve">, </w:t>
      </w:r>
      <w:r w:rsidRPr="0098703E">
        <w:rPr>
          <w:rFonts w:asciiTheme="majorBidi" w:eastAsia="BatangChe" w:hAnsiTheme="majorBidi" w:cstheme="majorBidi"/>
          <w:b/>
          <w:bCs/>
          <w:szCs w:val="22"/>
        </w:rPr>
        <w:t>Fallik</w:t>
      </w:r>
      <w:r w:rsidR="001A02C3" w:rsidRPr="0098703E">
        <w:rPr>
          <w:rFonts w:asciiTheme="majorBidi" w:eastAsia="BatangChe" w:hAnsiTheme="majorBidi" w:cstheme="majorBidi"/>
          <w:b/>
          <w:bCs/>
          <w:szCs w:val="22"/>
          <w:lang w:val="en-US"/>
        </w:rPr>
        <w:t>, E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 xml:space="preserve">. (2019). </w:t>
      </w:r>
      <w:r w:rsidR="001A02C3" w:rsidRPr="0098703E">
        <w:rPr>
          <w:rFonts w:asciiTheme="majorBidi" w:eastAsia="BatangChe" w:hAnsiTheme="majorBidi" w:cstheme="majorBidi"/>
          <w:szCs w:val="22"/>
        </w:rPr>
        <w:t>Residual distribution kinetics of pesticides in cherry tomato peel, pulp and fruit as a function of irrigation water salinity, household rinsing and storage regimen</w:t>
      </w:r>
      <w:r w:rsidR="001A02C3" w:rsidRPr="0098703E">
        <w:rPr>
          <w:rFonts w:asciiTheme="majorBidi" w:eastAsia="BatangChe" w:hAnsiTheme="majorBidi" w:cstheme="majorBidi"/>
          <w:szCs w:val="22"/>
          <w:lang w:val="en-US"/>
        </w:rPr>
        <w:t xml:space="preserve">. </w:t>
      </w:r>
      <w:r w:rsidR="001A02C3" w:rsidRPr="0098703E">
        <w:rPr>
          <w:rFonts w:asciiTheme="majorBidi" w:hAnsiTheme="majorBidi" w:cstheme="majorBidi"/>
          <w:i/>
          <w:iCs/>
          <w:szCs w:val="22"/>
          <w:lang w:eastAsia="en-US"/>
        </w:rPr>
        <w:t>Agronomy, 9</w:t>
      </w:r>
      <w:r w:rsidR="001A02C3" w:rsidRPr="0098703E">
        <w:rPr>
          <w:rFonts w:asciiTheme="majorBidi" w:hAnsiTheme="majorBidi" w:cstheme="majorBidi"/>
          <w:szCs w:val="22"/>
          <w:lang w:eastAsia="en-US"/>
        </w:rPr>
        <w:t xml:space="preserve">, </w:t>
      </w:r>
      <w:r w:rsidR="00D24DCB" w:rsidRPr="00527C45">
        <w:rPr>
          <w:rFonts w:asciiTheme="majorBidi" w:hAnsiTheme="majorBidi" w:cstheme="majorBidi"/>
        </w:rPr>
        <w:t>800; doi:10.3390/agronomy9120800</w:t>
      </w:r>
      <w:r w:rsidR="00527C45">
        <w:rPr>
          <w:rFonts w:asciiTheme="majorBidi" w:hAnsiTheme="majorBidi" w:cstheme="majorBidi"/>
          <w:lang w:val="en-US"/>
        </w:rPr>
        <w:t>.</w:t>
      </w:r>
    </w:p>
    <w:p w:rsidR="00150E52" w:rsidRPr="00150E52" w:rsidRDefault="00150E52" w:rsidP="001A02C3">
      <w:pPr>
        <w:pStyle w:val="PlainText"/>
        <w:jc w:val="both"/>
        <w:rPr>
          <w:rFonts w:asciiTheme="majorBidi" w:eastAsia="BatangChe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 w:eastAsia="en-US"/>
        </w:rPr>
        <w:t xml:space="preserve">121c. Ilic’, Z.S., Koukounaras, A., Milenkovic’, L., Kevresan, Z., Bajic’, A., Sunic’, L., Kovac’, R., </w:t>
      </w:r>
      <w:r>
        <w:rPr>
          <w:rFonts w:asciiTheme="majorBidi" w:hAnsiTheme="majorBidi" w:cstheme="majorBidi"/>
          <w:b/>
          <w:bCs/>
          <w:szCs w:val="22"/>
          <w:lang w:val="en-US" w:eastAsia="en-US"/>
        </w:rPr>
        <w:t>Fallik, E</w:t>
      </w:r>
      <w:r>
        <w:rPr>
          <w:rFonts w:asciiTheme="majorBidi" w:hAnsiTheme="majorBidi" w:cstheme="majorBidi"/>
          <w:szCs w:val="22"/>
          <w:lang w:val="en-US" w:eastAsia="en-US"/>
        </w:rPr>
        <w:t xml:space="preserve">., Mastilovic’, J. (2020). Grafting and shading – the influence on postharvest tomato quality. </w:t>
      </w:r>
      <w:r>
        <w:rPr>
          <w:rFonts w:asciiTheme="majorBidi" w:hAnsiTheme="majorBidi" w:cstheme="majorBidi"/>
          <w:i/>
          <w:iCs/>
          <w:szCs w:val="22"/>
          <w:lang w:val="en-US" w:eastAsia="en-US"/>
        </w:rPr>
        <w:t>Agriculture 10</w:t>
      </w:r>
      <w:r>
        <w:rPr>
          <w:rFonts w:asciiTheme="majorBidi" w:hAnsiTheme="majorBidi" w:cstheme="majorBidi"/>
          <w:szCs w:val="22"/>
          <w:lang w:val="en-US" w:eastAsia="en-US"/>
        </w:rPr>
        <w:t xml:space="preserve">. </w:t>
      </w:r>
    </w:p>
    <w:p w:rsidR="00E906AA" w:rsidRPr="008F3057" w:rsidRDefault="008F3057" w:rsidP="008F3057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122c. </w:t>
      </w:r>
      <w:r w:rsidRPr="008F305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Garra, A., Alkalai-Tuvia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S., Telerman, A., Paran, I., </w:t>
      </w:r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Fallik, E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., Elmann, A. (2020).</w:t>
      </w:r>
      <w:r w:rsidRPr="008F305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r w:rsidRPr="008F3057">
        <w:rPr>
          <w:sz w:val="22"/>
          <w:szCs w:val="22"/>
        </w:rPr>
        <w:t>Anti-proliferative activities, phytochemical levels and fruit quality of pepper (</w:t>
      </w:r>
      <w:r w:rsidRPr="00412CD0">
        <w:rPr>
          <w:i/>
          <w:iCs/>
          <w:sz w:val="22"/>
          <w:szCs w:val="22"/>
        </w:rPr>
        <w:t>Capsicum</w:t>
      </w:r>
      <w:r w:rsidRPr="008F3057">
        <w:rPr>
          <w:sz w:val="22"/>
          <w:szCs w:val="22"/>
        </w:rPr>
        <w:t xml:space="preserve"> spp.) following prolonged storage</w:t>
      </w:r>
      <w:r>
        <w:rPr>
          <w:sz w:val="22"/>
          <w:szCs w:val="22"/>
        </w:rPr>
        <w:t xml:space="preserve">. </w:t>
      </w:r>
      <w:r w:rsidRPr="008F3057">
        <w:rPr>
          <w:i/>
          <w:iCs/>
          <w:color w:val="000000"/>
          <w:sz w:val="22"/>
          <w:szCs w:val="22"/>
        </w:rPr>
        <w:t>Intl. J. Food Sci. Technol.</w:t>
      </w:r>
    </w:p>
    <w:p w:rsidR="00D618D3" w:rsidRDefault="00D618D3" w:rsidP="00072941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</w:p>
    <w:p w:rsidR="00A75B0C" w:rsidRPr="00C656EC" w:rsidRDefault="00A75B0C" w:rsidP="00072941">
      <w:pPr>
        <w:pStyle w:val="HTMLPreformatted"/>
        <w:jc w:val="both"/>
        <w:rPr>
          <w:rFonts w:asciiTheme="majorBidi" w:hAnsiTheme="majorBidi" w:cstheme="majorBidi"/>
          <w:vanish/>
          <w:sz w:val="22"/>
          <w:szCs w:val="22"/>
        </w:rPr>
      </w:pPr>
    </w:p>
    <w:p w:rsidR="002D72AF" w:rsidRPr="00C656EC" w:rsidRDefault="002D72AF" w:rsidP="006F3EF9">
      <w:pPr>
        <w:rPr>
          <w:rFonts w:asciiTheme="majorBidi" w:hAnsiTheme="majorBidi" w:cstheme="majorBidi"/>
          <w:vanish/>
          <w:sz w:val="22"/>
          <w:szCs w:val="22"/>
        </w:rPr>
      </w:pPr>
    </w:p>
    <w:p w:rsidR="001950DB" w:rsidRPr="00C656EC" w:rsidRDefault="00117F1E" w:rsidP="006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Chapter in Books, Book</w:t>
      </w:r>
      <w:r w:rsidR="006A55E6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s</w:t>
      </w:r>
      <w:r w:rsidR="00501C1C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and Invited Reviews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</w:t>
      </w:r>
    </w:p>
    <w:p w:rsidR="00117F1E" w:rsidRPr="00C656EC" w:rsidRDefault="00117F1E" w:rsidP="00E40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1b.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., Sarig, S. and Okon, Y. (1993).</w:t>
      </w:r>
      <w:r w:rsidR="00E40F3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Morphology and physiology of plant associated with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In:</w:t>
      </w:r>
      <w:r w:rsidR="00E40F3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Azospirillum-Plant Association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pp. 77- 87, (Okon, Y. Ed.), CRC Press, Inc.,</w:t>
      </w:r>
      <w:r w:rsidR="00E40F3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Boca Raton, Florida.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chapter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117F1E" w:rsidRPr="00C656EC" w:rsidRDefault="00117F1E" w:rsidP="00E40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2c. Lurie, S., Klein, J.D.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(1994). Cross protection of one stress by another: strategies in postharvest fruit storage. In: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Biochemical and Cellular Mechanisms of Stress Tolerance in</w:t>
      </w:r>
      <w:r w:rsidR="00E40F3D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Plants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pp. 201-212, (Cherry, J.H. Ed.), NATO ASI Series, Vol. H 86, Springer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noBreakHyphen/>
        <w:t>Verlag, Berlin.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chapter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501C1C" w:rsidRPr="00C656EC" w:rsidRDefault="00501C1C" w:rsidP="00E40F3D">
      <w:pPr>
        <w:jc w:val="both"/>
        <w:rPr>
          <w:rFonts w:asciiTheme="majorBidi" w:hAnsiTheme="majorBidi" w:cstheme="majorBidi"/>
          <w:sz w:val="22"/>
          <w:szCs w:val="22"/>
          <w:u w:val="single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3c. Hamilton-Kemp, T.R., Archbold, D.D., Loughrin, J.H., Anderson, R.A.,</w:t>
      </w:r>
      <w:r w:rsidR="00E40F3D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McCracken Jr., C.T., Collins, R.W.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(2000). Stimulation and inhibition of fungal pathogens of plants by natural volatile phytochemical and their analogs.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Current Topics in Phytochemistry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4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95-104.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review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501C1C" w:rsidRPr="00C656EC" w:rsidRDefault="00501C1C" w:rsidP="006B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4b. Schirra, M., D’hallewin, G., Ben-Yehoshua, S. and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. (2000).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Host-pathogen interactions modulated by heat treatment.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Postharvest Biol. Technol. 21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 71-86.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review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117F1E" w:rsidRPr="00C656EC" w:rsidRDefault="00501C1C" w:rsidP="00151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5a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(2001). Physiology, pathology and methods to maintain the keeping quality of fresh harvested produce. In: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Working in Agriculture and Environmental Protection – Research Projects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. pp. 97-112. (LevZion, T. Ed.). Uveeler Center for Guidance of Researh Projects - The Hebrew University and Ministry of Education. (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chapter in Hebrew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117F1E" w:rsidRPr="00C656EC" w:rsidRDefault="00501C1C" w:rsidP="00151D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6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c. Ilic’, Z. and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. (2002).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</w:rPr>
        <w:t>Cuvanje Povrca -  (Storage of Vegetables, Serb language)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University of Prishtina -  Mitrovica, Kosovo 247 p.  (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A Book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</w:p>
    <w:p w:rsidR="00117F1E" w:rsidRPr="00C656EC" w:rsidRDefault="00501C1C" w:rsidP="001D289D">
      <w:p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7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a.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Fallik, E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. (2002)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  <w:r w:rsidR="00117F1E" w:rsidRPr="00C656EC">
        <w:rPr>
          <w:rFonts w:asciiTheme="majorBidi" w:hAnsiTheme="majorBidi" w:cstheme="majorBidi"/>
          <w:sz w:val="22"/>
          <w:szCs w:val="22"/>
        </w:rPr>
        <w:t>The keeping quality of fresh harvested and partially processed produce.  In: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  <w:lang w:eastAsia="en-US"/>
        </w:rPr>
        <w:t>Food, Nutritions and Health,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. pp. 135-154. (Hopfeld, I. Ed.)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Weizmann Institute for Science and Ministry of Education Publishers</w:t>
      </w:r>
      <w:r w:rsidR="00B20FCE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bookmarkStart w:id="6" w:name="_GoBack"/>
      <w:bookmarkEnd w:id="6"/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(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chapter in Hebrew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)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:rsidR="00501C1C" w:rsidRPr="00C656EC" w:rsidRDefault="00501C1C" w:rsidP="00151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8a. </w:t>
      </w: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Fallik, E.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(2004).</w:t>
      </w:r>
      <w:r w:rsidR="00151D33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Pre-storage hot water treatments (immersion, rinsing and brushing).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Postharvest Biol. Technol. 32</w:t>
      </w:r>
      <w:r w:rsidRPr="00C656EC">
        <w:rPr>
          <w:rFonts w:asciiTheme="majorBidi" w:hAnsiTheme="majorBidi" w:cstheme="majorBidi"/>
          <w:sz w:val="22"/>
          <w:szCs w:val="22"/>
        </w:rPr>
        <w:t>: 125-134.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review – TOP SITED 2003-2008</w:t>
      </w:r>
      <w:r w:rsidRPr="00C656EC">
        <w:rPr>
          <w:rFonts w:asciiTheme="majorBidi" w:hAnsiTheme="majorBidi" w:cstheme="majorBidi"/>
          <w:sz w:val="22"/>
          <w:szCs w:val="22"/>
        </w:rPr>
        <w:t>)</w:t>
      </w:r>
      <w:r w:rsidR="00151D33" w:rsidRPr="00C656EC">
        <w:rPr>
          <w:rFonts w:asciiTheme="majorBidi" w:hAnsiTheme="majorBidi" w:cstheme="majorBidi"/>
          <w:sz w:val="22"/>
          <w:szCs w:val="22"/>
        </w:rPr>
        <w:t>.</w:t>
      </w:r>
    </w:p>
    <w:p w:rsidR="00117F1E" w:rsidRPr="00C656EC" w:rsidRDefault="00501C1C" w:rsidP="00151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4" w:right="4"/>
        <w:jc w:val="both"/>
        <w:rPr>
          <w:rFonts w:asciiTheme="majorBidi" w:hAnsiTheme="majorBidi" w:cstheme="majorBidi"/>
          <w:i/>
          <w:iCs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sz w:val="22"/>
          <w:szCs w:val="22"/>
        </w:rPr>
        <w:t>9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a. 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 (2005).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Chapter 20: Hot water treatments for control of fungal decay on fresh produce. In: </w:t>
      </w:r>
      <w:r w:rsidR="00117F1E" w:rsidRPr="00C656EC">
        <w:rPr>
          <w:rFonts w:asciiTheme="majorBidi" w:hAnsiTheme="majorBidi" w:cstheme="majorBidi"/>
          <w:i/>
          <w:iCs/>
          <w:sz w:val="22"/>
          <w:szCs w:val="22"/>
        </w:rPr>
        <w:t>Microbiology of Fruits and Vegetables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pp. 461-478.</w:t>
      </w:r>
      <w:r w:rsidR="00117F1E" w:rsidRPr="00C656EC">
        <w:rPr>
          <w:rFonts w:asciiTheme="majorBidi" w:hAnsiTheme="majorBidi" w:cstheme="majorBidi"/>
          <w:sz w:val="22"/>
          <w:szCs w:val="22"/>
        </w:rPr>
        <w:t xml:space="preserve"> (Sapers, G.M., Gorny, J.R. and Yousef, A.E. Eds). </w:t>
      </w:r>
      <w:smartTag w:uri="urn:schemas-microsoft-com:office:smarttags" w:element="stockticker">
        <w:r w:rsidR="00117F1E" w:rsidRPr="00C656EC">
          <w:rPr>
            <w:rFonts w:asciiTheme="majorBidi" w:hAnsiTheme="majorBidi" w:cstheme="majorBidi"/>
            <w:sz w:val="22"/>
            <w:szCs w:val="22"/>
            <w:lang w:eastAsia="en-US"/>
          </w:rPr>
          <w:t>CRC</w:t>
        </w:r>
      </w:smartTag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 Press, Inc., Boca Raton, Florida. (</w:t>
      </w:r>
      <w:r w:rsidR="00117F1E" w:rsidRPr="00C656EC"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  <w:t>Invited chapter</w:t>
      </w:r>
      <w:r w:rsidR="00117F1E" w:rsidRPr="00C656EC">
        <w:rPr>
          <w:rFonts w:asciiTheme="majorBidi" w:hAnsiTheme="majorBidi" w:cstheme="majorBidi"/>
          <w:sz w:val="22"/>
          <w:szCs w:val="22"/>
          <w:lang w:eastAsia="en-US"/>
        </w:rPr>
        <w:t>).</w:t>
      </w:r>
    </w:p>
    <w:p w:rsidR="00EE7D86" w:rsidRPr="00C656EC" w:rsidRDefault="00501C1C" w:rsidP="00151D33">
      <w:pPr>
        <w:jc w:val="both"/>
        <w:rPr>
          <w:rFonts w:asciiTheme="majorBidi" w:hAnsiTheme="majorBidi" w:cstheme="majorBidi"/>
          <w:sz w:val="22"/>
          <w:szCs w:val="22"/>
        </w:rPr>
      </w:pPr>
      <w:r w:rsidRPr="001A02C3">
        <w:rPr>
          <w:rFonts w:asciiTheme="majorBidi" w:hAnsiTheme="majorBidi" w:cstheme="majorBidi"/>
          <w:sz w:val="22"/>
          <w:szCs w:val="22"/>
        </w:rPr>
        <w:t>10</w:t>
      </w:r>
      <w:r w:rsidR="00AE46A0" w:rsidRPr="001A02C3">
        <w:rPr>
          <w:rFonts w:asciiTheme="majorBidi" w:hAnsiTheme="majorBidi" w:cstheme="majorBidi"/>
          <w:sz w:val="22"/>
          <w:szCs w:val="22"/>
        </w:rPr>
        <w:t>b</w:t>
      </w:r>
      <w:r w:rsidR="00EE7D86" w:rsidRPr="001A02C3">
        <w:rPr>
          <w:rFonts w:asciiTheme="majorBidi" w:hAnsiTheme="majorBidi" w:cstheme="majorBidi"/>
          <w:sz w:val="22"/>
          <w:szCs w:val="22"/>
        </w:rPr>
        <w:t xml:space="preserve">. </w:t>
      </w:r>
      <w:r w:rsidR="00AE46A0" w:rsidRPr="001A02C3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AE46A0" w:rsidRPr="00C656EC">
        <w:rPr>
          <w:rFonts w:asciiTheme="majorBidi" w:hAnsiTheme="majorBidi" w:cstheme="majorBidi"/>
          <w:sz w:val="22"/>
          <w:szCs w:val="22"/>
        </w:rPr>
        <w:t>. and Wilson, C.L. (2006).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AE46A0" w:rsidRPr="00C656EC">
        <w:rPr>
          <w:rFonts w:asciiTheme="majorBidi" w:hAnsiTheme="majorBidi" w:cstheme="majorBidi"/>
          <w:sz w:val="22"/>
          <w:szCs w:val="22"/>
        </w:rPr>
        <w:t xml:space="preserve">Chapter 10: </w:t>
      </w:r>
      <w:r w:rsidR="00AE46A0" w:rsidRPr="00C656EC">
        <w:rPr>
          <w:rFonts w:asciiTheme="majorBidi" w:hAnsiTheme="majorBidi" w:cstheme="majorBidi"/>
          <w:bCs/>
          <w:sz w:val="22"/>
          <w:szCs w:val="22"/>
        </w:rPr>
        <w:t>Potential Uses of Electronic Nose for Fresh Produce Quality Evaluation</w:t>
      </w:r>
      <w:r w:rsidR="00AE46A0" w:rsidRPr="00C656EC">
        <w:rPr>
          <w:rFonts w:asciiTheme="majorBidi" w:hAnsiTheme="majorBidi" w:cstheme="majorBidi"/>
          <w:sz w:val="22"/>
          <w:szCs w:val="22"/>
        </w:rPr>
        <w:t xml:space="preserve"> In: </w:t>
      </w:r>
      <w:r w:rsidR="00AE46A0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Recent Advances in Postharvest Technologies of </w:t>
      </w:r>
      <w:r w:rsidR="00AE46A0" w:rsidRPr="00C656EC">
        <w:rPr>
          <w:rFonts w:asciiTheme="majorBidi" w:eastAsia="SimSun" w:hAnsiTheme="majorBidi" w:cstheme="majorBidi"/>
          <w:i/>
          <w:iCs/>
          <w:noProof w:val="0"/>
          <w:sz w:val="22"/>
          <w:szCs w:val="22"/>
          <w:lang w:eastAsia="zh-CN" w:bidi="ar-SA"/>
        </w:rPr>
        <w:t>Horticultural Crops</w:t>
      </w:r>
      <w:r w:rsidR="00AE46A0" w:rsidRPr="00C656EC">
        <w:rPr>
          <w:rFonts w:asciiTheme="majorBidi" w:eastAsia="SimSun" w:hAnsiTheme="majorBidi" w:cstheme="majorBidi"/>
          <w:noProof w:val="0"/>
          <w:sz w:val="22"/>
          <w:szCs w:val="22"/>
          <w:lang w:eastAsia="zh-CN" w:bidi="ar-SA"/>
        </w:rPr>
        <w:t>. pp. 239-250.</w:t>
      </w:r>
      <w:r w:rsidR="00AE46A0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E46A0" w:rsidRPr="00C656EC">
        <w:rPr>
          <w:rFonts w:asciiTheme="majorBidi" w:hAnsiTheme="majorBidi" w:cstheme="majorBidi"/>
          <w:sz w:val="22"/>
          <w:szCs w:val="22"/>
        </w:rPr>
        <w:t>(Benkeblia, N. and Shiomi, N. Eds.). Research Signpost Publisher. (</w:t>
      </w:r>
      <w:r w:rsidR="00AE46A0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AE46A0" w:rsidRPr="00C656EC">
        <w:rPr>
          <w:rFonts w:asciiTheme="majorBidi" w:hAnsiTheme="majorBidi" w:cstheme="majorBidi"/>
          <w:sz w:val="22"/>
          <w:szCs w:val="22"/>
        </w:rPr>
        <w:t>).</w:t>
      </w:r>
    </w:p>
    <w:p w:rsidR="001D6BCA" w:rsidRDefault="00501C1C" w:rsidP="006B63D0">
      <w:pPr>
        <w:pStyle w:val="Title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C656EC">
        <w:rPr>
          <w:rFonts w:asciiTheme="majorBidi" w:hAnsiTheme="majorBidi" w:cstheme="majorBidi"/>
          <w:b w:val="0"/>
          <w:sz w:val="22"/>
          <w:szCs w:val="22"/>
        </w:rPr>
        <w:t>11</w:t>
      </w:r>
      <w:r w:rsidR="005A2A1C" w:rsidRPr="00C656EC">
        <w:rPr>
          <w:rFonts w:asciiTheme="majorBidi" w:hAnsiTheme="majorBidi" w:cstheme="majorBidi"/>
          <w:b w:val="0"/>
          <w:sz w:val="22"/>
          <w:szCs w:val="22"/>
        </w:rPr>
        <w:t xml:space="preserve">c. Aharoni, N., Rodov, V., </w:t>
      </w:r>
      <w:r w:rsidR="005A2A1C" w:rsidRPr="00C656EC">
        <w:rPr>
          <w:rFonts w:asciiTheme="majorBidi" w:hAnsiTheme="majorBidi" w:cstheme="majorBidi"/>
          <w:bCs w:val="0"/>
          <w:sz w:val="22"/>
          <w:szCs w:val="22"/>
        </w:rPr>
        <w:t>Fallik, E.</w:t>
      </w:r>
      <w:r w:rsidR="005A2A1C" w:rsidRPr="00C656EC">
        <w:rPr>
          <w:rFonts w:asciiTheme="majorBidi" w:hAnsiTheme="majorBidi" w:cstheme="majorBidi"/>
          <w:b w:val="0"/>
          <w:sz w:val="22"/>
          <w:szCs w:val="22"/>
        </w:rPr>
        <w:t xml:space="preserve">, Afek, U., Chalupowicz, D., Aharon, Z., </w:t>
      </w:r>
      <w:r w:rsidR="00151D33" w:rsidRPr="00C656EC">
        <w:rPr>
          <w:rFonts w:asciiTheme="majorBidi" w:hAnsiTheme="majorBidi" w:cstheme="majorBidi"/>
          <w:b w:val="0"/>
          <w:sz w:val="22"/>
          <w:szCs w:val="22"/>
        </w:rPr>
        <w:t>M</w:t>
      </w:r>
      <w:r w:rsidR="005A2A1C" w:rsidRPr="00C656EC">
        <w:rPr>
          <w:rFonts w:asciiTheme="majorBidi" w:hAnsiTheme="majorBidi" w:cstheme="majorBidi"/>
          <w:b w:val="0"/>
          <w:sz w:val="22"/>
          <w:szCs w:val="22"/>
        </w:rPr>
        <w:t>aurer, D. and Orenstein, J. (2007).</w:t>
      </w:r>
      <w:r w:rsidR="00151D33" w:rsidRPr="00C656EC">
        <w:rPr>
          <w:rFonts w:asciiTheme="majorBidi" w:hAnsiTheme="majorBidi" w:cstheme="majorBidi"/>
          <w:b w:val="0"/>
          <w:sz w:val="22"/>
          <w:szCs w:val="22"/>
        </w:rPr>
        <w:t xml:space="preserve"> </w:t>
      </w:r>
    </w:p>
    <w:p w:rsidR="005A2A1C" w:rsidRPr="00C656EC" w:rsidRDefault="005A2A1C" w:rsidP="006B63D0">
      <w:pPr>
        <w:pStyle w:val="Title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C656EC">
        <w:rPr>
          <w:rFonts w:asciiTheme="majorBidi" w:hAnsiTheme="majorBidi" w:cstheme="majorBidi"/>
          <w:b w:val="0"/>
          <w:sz w:val="22"/>
          <w:szCs w:val="22"/>
        </w:rPr>
        <w:t xml:space="preserve">Modified atmosphere packaging for vegetable crops using high-water-vapor-permeable films. In: </w:t>
      </w:r>
      <w:r w:rsidRPr="00C656EC">
        <w:rPr>
          <w:rFonts w:asciiTheme="majorBidi" w:hAnsiTheme="majorBidi" w:cstheme="majorBidi"/>
          <w:b w:val="0"/>
          <w:i/>
          <w:iCs/>
          <w:sz w:val="22"/>
          <w:szCs w:val="22"/>
        </w:rPr>
        <w:t>Intelligent and active Packaging for Fruits and vegetables</w:t>
      </w:r>
      <w:r w:rsidRPr="00C656EC">
        <w:rPr>
          <w:rFonts w:asciiTheme="majorBidi" w:hAnsiTheme="majorBidi" w:cstheme="majorBidi"/>
          <w:b w:val="0"/>
          <w:sz w:val="22"/>
          <w:szCs w:val="22"/>
        </w:rPr>
        <w:t>. pp. 73-112. (Wilson, C.L. Ed.). CRC Press, Boca Raton, Florida.</w:t>
      </w:r>
      <w:r w:rsidR="002065CA" w:rsidRPr="00C656EC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2065CA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(</w:t>
      </w:r>
      <w:r w:rsidR="002065CA" w:rsidRPr="00C656EC">
        <w:rPr>
          <w:rFonts w:asciiTheme="majorBidi" w:hAnsiTheme="majorBidi" w:cstheme="majorBidi"/>
          <w:sz w:val="22"/>
          <w:szCs w:val="22"/>
          <w:u w:val="single"/>
        </w:rPr>
        <w:t>Invited chapter</w:t>
      </w:r>
      <w:r w:rsidR="002065CA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).</w:t>
      </w:r>
    </w:p>
    <w:p w:rsidR="00AE46A0" w:rsidRPr="00C656EC" w:rsidRDefault="00501C1C" w:rsidP="00151D33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12</w:t>
      </w:r>
      <w:r w:rsidR="00AE46A0" w:rsidRPr="00C656EC">
        <w:rPr>
          <w:rFonts w:asciiTheme="majorBidi" w:hAnsiTheme="majorBidi" w:cstheme="majorBidi"/>
          <w:sz w:val="22"/>
          <w:szCs w:val="22"/>
        </w:rPr>
        <w:t>a</w:t>
      </w:r>
      <w:r w:rsidR="000A2490"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="00AE46A0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AE46A0" w:rsidRPr="00C656EC">
        <w:rPr>
          <w:rFonts w:asciiTheme="majorBidi" w:hAnsiTheme="majorBidi" w:cstheme="majorBidi"/>
          <w:sz w:val="22"/>
          <w:szCs w:val="22"/>
        </w:rPr>
        <w:t>. (2007).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AE46A0" w:rsidRPr="00C656EC">
        <w:rPr>
          <w:rFonts w:asciiTheme="majorBidi" w:hAnsiTheme="majorBidi" w:cstheme="majorBidi"/>
          <w:sz w:val="22"/>
          <w:szCs w:val="22"/>
        </w:rPr>
        <w:t xml:space="preserve">Chapter 2: Heat Treatments to Control Fungal Disease. In: </w:t>
      </w:r>
      <w:r w:rsidR="00AE46A0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Recent Advances in Postharvest Technologies to Control Fungal Diseases in Fruits &amp; Vegetables </w:t>
      </w:r>
      <w:r w:rsidR="00AE46A0" w:rsidRPr="00C656EC">
        <w:rPr>
          <w:rFonts w:asciiTheme="majorBidi" w:hAnsiTheme="majorBidi" w:cstheme="majorBidi"/>
          <w:sz w:val="22"/>
          <w:szCs w:val="22"/>
        </w:rPr>
        <w:t>pp. 21-38. (Troncoso-Rojas, R. and Tiznado-Hernández, M.E. Eds). Research Signpost Publisher. (</w:t>
      </w:r>
      <w:r w:rsidR="00AE46A0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AE46A0" w:rsidRPr="00C656EC">
        <w:rPr>
          <w:rFonts w:asciiTheme="majorBidi" w:hAnsiTheme="majorBidi" w:cstheme="majorBidi"/>
          <w:sz w:val="22"/>
          <w:szCs w:val="22"/>
        </w:rPr>
        <w:t>).</w:t>
      </w:r>
    </w:p>
    <w:p w:rsidR="005437FD" w:rsidRPr="00C656EC" w:rsidRDefault="005437FD" w:rsidP="00151D33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  <w:lang w:eastAsia="en-US"/>
        </w:rPr>
        <w:t>1</w:t>
      </w:r>
      <w:r w:rsidR="00501C1C" w:rsidRPr="00C656EC">
        <w:rPr>
          <w:rFonts w:asciiTheme="majorBidi" w:hAnsiTheme="majorBidi" w:cstheme="majorBidi"/>
          <w:sz w:val="22"/>
          <w:szCs w:val="22"/>
          <w:lang w:eastAsia="en-US"/>
        </w:rPr>
        <w:t>3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b.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and Lurie, S. (2007).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 xml:space="preserve">Chapter 7: Thermal control of fungi to reduce postharvest decay. In: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Heat Treat</w:t>
      </w:r>
      <w:r w:rsidR="00485BF1" w:rsidRPr="00C656EC">
        <w:rPr>
          <w:rFonts w:asciiTheme="majorBidi" w:hAnsiTheme="majorBidi" w:cstheme="majorBidi"/>
          <w:i/>
          <w:iCs/>
          <w:sz w:val="22"/>
          <w:szCs w:val="22"/>
        </w:rPr>
        <w:t>m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emts for Postharvest Pest Control</w:t>
      </w:r>
      <w:r w:rsidRPr="00C656EC">
        <w:rPr>
          <w:rFonts w:asciiTheme="majorBidi" w:hAnsiTheme="majorBidi" w:cstheme="majorBidi"/>
          <w:sz w:val="22"/>
          <w:szCs w:val="22"/>
        </w:rPr>
        <w:t>. pp 162-181 (Tang, J., Mitcham, E., Wang, S. and Lurie, S. Eds). CABI Publishing.</w:t>
      </w:r>
      <w:r w:rsidRPr="00C656EC">
        <w:rPr>
          <w:rFonts w:asciiTheme="majorBidi" w:hAnsiTheme="majorBidi" w:cstheme="majorBidi"/>
          <w:b/>
          <w:sz w:val="22"/>
          <w:szCs w:val="22"/>
        </w:rPr>
        <w:t xml:space="preserve"> (</w:t>
      </w:r>
      <w:r w:rsidRPr="00C656EC">
        <w:rPr>
          <w:rFonts w:asciiTheme="majorBidi" w:hAnsiTheme="majorBidi" w:cstheme="majorBidi"/>
          <w:b/>
          <w:sz w:val="22"/>
          <w:szCs w:val="22"/>
          <w:u w:val="single"/>
        </w:rPr>
        <w:t>Invited chapter</w:t>
      </w:r>
      <w:r w:rsidRPr="00C656EC">
        <w:rPr>
          <w:rFonts w:asciiTheme="majorBidi" w:hAnsiTheme="majorBidi" w:cstheme="majorBidi"/>
          <w:b/>
          <w:sz w:val="22"/>
          <w:szCs w:val="22"/>
        </w:rPr>
        <w:t>)</w:t>
      </w:r>
      <w:r w:rsidR="00151D33" w:rsidRPr="00C656EC">
        <w:rPr>
          <w:rFonts w:asciiTheme="majorBidi" w:hAnsiTheme="majorBidi" w:cstheme="majorBidi"/>
          <w:b/>
          <w:sz w:val="22"/>
          <w:szCs w:val="22"/>
        </w:rPr>
        <w:t>.</w:t>
      </w:r>
    </w:p>
    <w:p w:rsidR="006A55E6" w:rsidRPr="00C656EC" w:rsidRDefault="006A55E6" w:rsidP="00151D33">
      <w:pPr>
        <w:pStyle w:val="Title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C656EC">
        <w:rPr>
          <w:rFonts w:asciiTheme="majorBidi" w:hAnsiTheme="majorBidi" w:cstheme="majorBidi"/>
          <w:b w:val="0"/>
          <w:sz w:val="22"/>
          <w:szCs w:val="22"/>
        </w:rPr>
        <w:t>1</w:t>
      </w:r>
      <w:r w:rsidR="00501C1C" w:rsidRPr="00C656EC">
        <w:rPr>
          <w:rFonts w:asciiTheme="majorBidi" w:hAnsiTheme="majorBidi" w:cstheme="majorBidi"/>
          <w:b w:val="0"/>
          <w:sz w:val="22"/>
          <w:szCs w:val="22"/>
        </w:rPr>
        <w:t>4</w:t>
      </w:r>
      <w:r w:rsidRPr="00C656EC">
        <w:rPr>
          <w:rFonts w:asciiTheme="majorBidi" w:hAnsiTheme="majorBidi" w:cstheme="majorBidi"/>
          <w:b w:val="0"/>
          <w:sz w:val="22"/>
          <w:szCs w:val="22"/>
        </w:rPr>
        <w:t xml:space="preserve">c. Ilic, Z., </w:t>
      </w:r>
      <w:r w:rsidRPr="00C656EC">
        <w:rPr>
          <w:rFonts w:asciiTheme="majorBidi" w:hAnsiTheme="majorBidi" w:cstheme="majorBidi"/>
          <w:bCs w:val="0"/>
          <w:sz w:val="22"/>
          <w:szCs w:val="22"/>
        </w:rPr>
        <w:t>Fallik, E</w:t>
      </w:r>
      <w:r w:rsidRPr="00C656EC">
        <w:rPr>
          <w:rFonts w:asciiTheme="majorBidi" w:hAnsiTheme="majorBidi" w:cstheme="majorBidi"/>
          <w:b w:val="0"/>
          <w:sz w:val="22"/>
          <w:szCs w:val="22"/>
        </w:rPr>
        <w:t>., Djurovka, M., Martinovski, D. and Trajkovic, R. (2007).</w:t>
      </w:r>
      <w:r w:rsidR="00151D33" w:rsidRPr="00C656EC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1D4349" w:rsidRPr="00C656EC">
        <w:rPr>
          <w:rFonts w:asciiTheme="majorBidi" w:hAnsiTheme="majorBidi" w:cstheme="majorBidi"/>
          <w:b w:val="0"/>
          <w:sz w:val="22"/>
          <w:szCs w:val="22"/>
        </w:rPr>
        <w:t>Fiziologija i Tehnologija Cuvanja Povrca i Voca (Physiology and Technology Storage of Vegetable and Fruit). 328 p. (</w:t>
      </w:r>
      <w:r w:rsidR="001D4349" w:rsidRPr="00C656EC">
        <w:rPr>
          <w:rFonts w:asciiTheme="majorBidi" w:hAnsiTheme="majorBidi" w:cstheme="majorBidi"/>
          <w:bCs w:val="0"/>
          <w:sz w:val="22"/>
          <w:szCs w:val="22"/>
          <w:u w:val="single"/>
        </w:rPr>
        <w:t>A Book</w:t>
      </w:r>
      <w:r w:rsidR="001D4349" w:rsidRPr="00C656EC">
        <w:rPr>
          <w:rFonts w:asciiTheme="majorBidi" w:hAnsiTheme="majorBidi" w:cstheme="majorBidi"/>
          <w:b w:val="0"/>
          <w:sz w:val="22"/>
          <w:szCs w:val="22"/>
        </w:rPr>
        <w:t xml:space="preserve">) </w:t>
      </w:r>
    </w:p>
    <w:p w:rsidR="000B3E0C" w:rsidRPr="00C656EC" w:rsidRDefault="000B3E0C" w:rsidP="00151D33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1</w:t>
      </w:r>
      <w:r w:rsidR="00501C1C" w:rsidRPr="00C656EC">
        <w:rPr>
          <w:rFonts w:asciiTheme="majorBidi" w:hAnsiTheme="majorBidi" w:cstheme="majorBidi"/>
          <w:sz w:val="22"/>
          <w:szCs w:val="22"/>
        </w:rPr>
        <w:t>5</w:t>
      </w:r>
      <w:r w:rsidRPr="00C656EC">
        <w:rPr>
          <w:rFonts w:asciiTheme="majorBidi" w:hAnsiTheme="majorBidi" w:cstheme="majorBidi"/>
          <w:sz w:val="22"/>
          <w:szCs w:val="22"/>
        </w:rPr>
        <w:t xml:space="preserve">a.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Pr="00C656EC">
        <w:rPr>
          <w:rFonts w:asciiTheme="majorBidi" w:hAnsiTheme="majorBidi" w:cstheme="majorBidi"/>
          <w:sz w:val="22"/>
          <w:szCs w:val="22"/>
        </w:rPr>
        <w:t xml:space="preserve"> (2008)</w:t>
      </w:r>
      <w:r w:rsidR="00B67D56" w:rsidRPr="00C656EC">
        <w:rPr>
          <w:rFonts w:asciiTheme="majorBidi" w:hAnsiTheme="majorBidi" w:cstheme="majorBidi"/>
          <w:sz w:val="22"/>
          <w:szCs w:val="22"/>
        </w:rPr>
        <w:t>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Chapter 1</w:t>
      </w:r>
      <w:r w:rsidR="009B38FE" w:rsidRPr="00C656EC">
        <w:rPr>
          <w:rFonts w:asciiTheme="majorBidi" w:hAnsiTheme="majorBidi" w:cstheme="majorBidi"/>
          <w:sz w:val="22"/>
          <w:szCs w:val="22"/>
        </w:rPr>
        <w:t>5</w:t>
      </w:r>
      <w:r w:rsidRPr="00C656EC">
        <w:rPr>
          <w:rFonts w:asciiTheme="majorBidi" w:hAnsiTheme="majorBidi" w:cstheme="majorBidi"/>
          <w:sz w:val="22"/>
          <w:szCs w:val="22"/>
        </w:rPr>
        <w:t>: Physical Control</w:t>
      </w:r>
      <w:r w:rsidR="009B38FE" w:rsidRPr="00C656EC">
        <w:rPr>
          <w:rFonts w:asciiTheme="majorBidi" w:hAnsiTheme="majorBidi" w:cstheme="majorBidi"/>
          <w:sz w:val="22"/>
          <w:szCs w:val="22"/>
        </w:rPr>
        <w:t xml:space="preserve"> of Mycotoxigenic Fungi</w:t>
      </w:r>
      <w:r w:rsidRPr="00C656EC">
        <w:rPr>
          <w:rFonts w:asciiTheme="majorBidi" w:hAnsiTheme="majorBidi" w:cstheme="majorBidi"/>
          <w:sz w:val="22"/>
          <w:szCs w:val="22"/>
        </w:rPr>
        <w:t xml:space="preserve">. In: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Mycotoxins in Fruits and Vegetables</w:t>
      </w:r>
      <w:r w:rsidR="009B38FE" w:rsidRPr="00C656EC">
        <w:rPr>
          <w:rFonts w:asciiTheme="majorBidi" w:hAnsiTheme="majorBidi" w:cstheme="majorBidi"/>
          <w:sz w:val="22"/>
          <w:szCs w:val="22"/>
        </w:rPr>
        <w:t>. pp. 297-310</w:t>
      </w:r>
      <w:r w:rsidRPr="00C656EC">
        <w:rPr>
          <w:rFonts w:asciiTheme="majorBidi" w:hAnsiTheme="majorBidi" w:cstheme="majorBidi"/>
          <w:sz w:val="22"/>
          <w:szCs w:val="22"/>
        </w:rPr>
        <w:t xml:space="preserve"> (Barkai-Golan, R. and Paster, N. Eds). Elsevier: Holland.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Pr="00C656EC">
        <w:rPr>
          <w:rFonts w:asciiTheme="majorBidi" w:hAnsiTheme="majorBidi" w:cstheme="majorBidi"/>
          <w:sz w:val="22"/>
          <w:szCs w:val="22"/>
        </w:rPr>
        <w:t xml:space="preserve">). </w:t>
      </w:r>
    </w:p>
    <w:p w:rsidR="00412CD0" w:rsidRDefault="00412CD0" w:rsidP="00151D33">
      <w:pPr>
        <w:pStyle w:val="Title"/>
        <w:jc w:val="both"/>
        <w:rPr>
          <w:rFonts w:asciiTheme="majorBidi" w:hAnsiTheme="majorBidi" w:cstheme="majorBidi"/>
          <w:b w:val="0"/>
          <w:sz w:val="22"/>
          <w:szCs w:val="22"/>
        </w:rPr>
      </w:pPr>
    </w:p>
    <w:p w:rsidR="00412CD0" w:rsidRDefault="00412CD0" w:rsidP="00151D33">
      <w:pPr>
        <w:pStyle w:val="Title"/>
        <w:jc w:val="both"/>
        <w:rPr>
          <w:rFonts w:asciiTheme="majorBidi" w:hAnsiTheme="majorBidi" w:cstheme="majorBidi"/>
          <w:b w:val="0"/>
          <w:sz w:val="22"/>
          <w:szCs w:val="22"/>
        </w:rPr>
      </w:pPr>
    </w:p>
    <w:p w:rsidR="004D0813" w:rsidRPr="00C656EC" w:rsidRDefault="004D0813" w:rsidP="00151D33">
      <w:pPr>
        <w:pStyle w:val="Title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C656EC">
        <w:rPr>
          <w:rFonts w:asciiTheme="majorBidi" w:hAnsiTheme="majorBidi" w:cstheme="majorBidi"/>
          <w:b w:val="0"/>
          <w:sz w:val="22"/>
          <w:szCs w:val="22"/>
        </w:rPr>
        <w:t>1</w:t>
      </w:r>
      <w:r w:rsidR="00501C1C" w:rsidRPr="00C656EC">
        <w:rPr>
          <w:rFonts w:asciiTheme="majorBidi" w:hAnsiTheme="majorBidi" w:cstheme="majorBidi"/>
          <w:b w:val="0"/>
          <w:sz w:val="22"/>
          <w:szCs w:val="22"/>
        </w:rPr>
        <w:t>6</w:t>
      </w:r>
      <w:r w:rsidRPr="00C656EC">
        <w:rPr>
          <w:rFonts w:asciiTheme="majorBidi" w:hAnsiTheme="majorBidi" w:cstheme="majorBidi"/>
          <w:b w:val="0"/>
          <w:sz w:val="22"/>
          <w:szCs w:val="22"/>
        </w:rPr>
        <w:t xml:space="preserve">a. </w:t>
      </w:r>
      <w:r w:rsidRPr="00C656EC">
        <w:rPr>
          <w:rFonts w:asciiTheme="majorBidi" w:hAnsiTheme="majorBidi" w:cstheme="majorBidi"/>
          <w:bCs w:val="0"/>
          <w:sz w:val="22"/>
          <w:szCs w:val="22"/>
        </w:rPr>
        <w:t>Fallik, E</w:t>
      </w:r>
      <w:r w:rsidRPr="00C656EC">
        <w:rPr>
          <w:rFonts w:asciiTheme="majorBidi" w:hAnsiTheme="majorBidi" w:cstheme="majorBidi"/>
          <w:b w:val="0"/>
          <w:sz w:val="22"/>
          <w:szCs w:val="22"/>
        </w:rPr>
        <w:t>. (2008).</w:t>
      </w:r>
      <w:r w:rsidR="00151D33" w:rsidRPr="00C656EC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sz w:val="22"/>
          <w:szCs w:val="22"/>
        </w:rPr>
        <w:t xml:space="preserve">Chapter 14: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Postharvest treatments affecting sensory and aroma of fresh and fresh cut products. In: </w:t>
      </w:r>
      <w:r w:rsidRPr="00C656EC">
        <w:rPr>
          <w:rFonts w:asciiTheme="majorBidi" w:hAnsiTheme="majorBidi" w:cstheme="majorBidi"/>
          <w:b w:val="0"/>
          <w:bCs w:val="0"/>
          <w:i/>
          <w:iCs/>
          <w:snapToGrid w:val="0"/>
          <w:sz w:val="22"/>
          <w:szCs w:val="22"/>
        </w:rPr>
        <w:t>Post harvest Biology and Technology of Fruits, Vegetables and Flowers.</w:t>
      </w:r>
      <w:r w:rsidRPr="00C656EC">
        <w:rPr>
          <w:rFonts w:asciiTheme="majorBidi" w:hAnsiTheme="majorBidi" w:cstheme="majorBidi"/>
          <w:b w:val="0"/>
          <w:bCs w:val="0"/>
          <w:snapToGrid w:val="0"/>
          <w:sz w:val="22"/>
          <w:szCs w:val="22"/>
        </w:rPr>
        <w:t xml:space="preserve"> pp. 301-318.</w:t>
      </w:r>
      <w:r w:rsidRPr="00C656EC">
        <w:rPr>
          <w:rFonts w:asciiTheme="majorBidi" w:hAnsiTheme="majorBidi" w:cstheme="majorBidi"/>
          <w:b w:val="0"/>
          <w:bCs w:val="0"/>
          <w:i/>
          <w:iCs/>
          <w:snapToGrid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snapToGrid w:val="0"/>
          <w:sz w:val="22"/>
          <w:szCs w:val="22"/>
        </w:rPr>
        <w:t>(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Paliyath, G., Murr, D.P., Handa, A.K. and Lurie, S. Eds). The Haworth Press Inc. (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Invited chapter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).</w:t>
      </w:r>
    </w:p>
    <w:p w:rsidR="00F55E5E" w:rsidRPr="00C656EC" w:rsidRDefault="00F55E5E" w:rsidP="00181F0F">
      <w:pPr>
        <w:pStyle w:val="Title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1</w:t>
      </w:r>
      <w:r w:rsidR="00501C1C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7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b. Porat, R. and </w:t>
      </w:r>
      <w:r w:rsidRPr="00C656EC">
        <w:rPr>
          <w:rFonts w:asciiTheme="majorBidi" w:hAnsiTheme="majorBidi" w:cstheme="majorBidi"/>
          <w:sz w:val="22"/>
          <w:szCs w:val="22"/>
        </w:rPr>
        <w:t>Fallik, E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. (200</w:t>
      </w:r>
      <w:r w:rsidR="000B3E0C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8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).</w:t>
      </w:r>
      <w:r w:rsidR="00151D33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Chapter </w:t>
      </w:r>
      <w:r w:rsidR="005E44EA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8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Off flavour </w:t>
      </w:r>
      <w:r w:rsidR="005E44EA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of Off-flavours in Fruit and Vegetables under fermentative conditions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In: 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 xml:space="preserve">Fruit and Vegetable Flavor: Recent </w:t>
      </w:r>
      <w:r w:rsidR="00BE6736"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A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 xml:space="preserve">dvances and Future </w:t>
      </w:r>
      <w:r w:rsidR="00BE6736"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P</w:t>
      </w:r>
      <w:r w:rsidRPr="00C656EC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rospects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</w:t>
      </w:r>
      <w:r w:rsidR="005E44EA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pp. 150-166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(Bruckner, B. and Wyllie, S.G. Eds.). Woodhead Publishing Ltd., Cambridge, UK. (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 xml:space="preserve">Invited </w:t>
      </w:r>
      <w:r w:rsidR="003325CF" w:rsidRPr="00C656EC">
        <w:rPr>
          <w:rFonts w:asciiTheme="majorBidi" w:hAnsiTheme="majorBidi" w:cstheme="majorBidi"/>
          <w:sz w:val="22"/>
          <w:szCs w:val="22"/>
          <w:u w:val="single"/>
        </w:rPr>
        <w:t>c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hapter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)</w:t>
      </w:r>
      <w:r w:rsidR="005E44EA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</w:p>
    <w:p w:rsidR="00BE6736" w:rsidRPr="00C656EC" w:rsidRDefault="00BE6736" w:rsidP="0074121C">
      <w:pPr>
        <w:pStyle w:val="Title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1</w:t>
      </w:r>
      <w:r w:rsidR="00501C1C" w:rsidRPr="00C656EC">
        <w:rPr>
          <w:rFonts w:asciiTheme="majorBidi" w:hAnsiTheme="majorBidi" w:cstheme="majorBidi"/>
          <w:b w:val="0"/>
          <w:bCs w:val="0"/>
          <w:sz w:val="22"/>
          <w:szCs w:val="22"/>
        </w:rPr>
        <w:t>8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a. </w:t>
      </w:r>
      <w:r w:rsidRPr="00C656EC">
        <w:rPr>
          <w:rFonts w:asciiTheme="majorBidi" w:hAnsiTheme="majorBidi" w:cstheme="majorBidi"/>
          <w:sz w:val="22"/>
          <w:szCs w:val="22"/>
        </w:rPr>
        <w:t>Fallik, E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., Alkalai-Tuvia, S.</w:t>
      </w:r>
      <w:r w:rsidR="0074121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Perzelan, Y. (2009).</w:t>
      </w:r>
      <w:r w:rsidR="00151D33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The influence of preharvest practices and postharvest treatments on sensory characteristics of fresh and fresh cut produce. In: </w:t>
      </w:r>
      <w:r w:rsidRPr="00C656EC">
        <w:rPr>
          <w:rStyle w:val="Strong"/>
          <w:rFonts w:asciiTheme="majorBidi" w:hAnsiTheme="majorBidi" w:cstheme="majorBidi"/>
          <w:i/>
          <w:iCs/>
          <w:sz w:val="22"/>
          <w:szCs w:val="22"/>
        </w:rPr>
        <w:t>Quality Retention During the Postharvest Handling Chain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. pp.</w:t>
      </w:r>
      <w:r w:rsidR="00792E7F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385487" w:rsidRPr="00C656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1-6 </w:t>
      </w:r>
      <w:r w:rsidRPr="00C656EC">
        <w:rPr>
          <w:rFonts w:asciiTheme="majorBidi" w:hAnsiTheme="majorBidi" w:cstheme="majorBidi"/>
          <w:b w:val="0"/>
          <w:bCs w:val="0"/>
          <w:sz w:val="22"/>
          <w:szCs w:val="22"/>
        </w:rPr>
        <w:t>(Sivakumar, D. Ed.). Global Science Books</w:t>
      </w:r>
      <w:r w:rsidRPr="00C656EC">
        <w:rPr>
          <w:rFonts w:asciiTheme="majorBidi" w:hAnsiTheme="majorBidi" w:cstheme="majorBidi"/>
          <w:sz w:val="22"/>
          <w:szCs w:val="22"/>
        </w:rPr>
        <w:t xml:space="preserve"> (</w:t>
      </w:r>
      <w:r w:rsidRPr="00C656EC">
        <w:rPr>
          <w:rFonts w:asciiTheme="majorBidi" w:hAnsiTheme="majorBidi" w:cstheme="majorBidi"/>
          <w:sz w:val="22"/>
          <w:szCs w:val="22"/>
          <w:u w:val="single"/>
        </w:rPr>
        <w:t>Invited chapter</w:t>
      </w:r>
      <w:r w:rsidRPr="00C656EC">
        <w:rPr>
          <w:rFonts w:asciiTheme="majorBidi" w:hAnsiTheme="majorBidi" w:cstheme="majorBidi"/>
          <w:sz w:val="22"/>
          <w:szCs w:val="22"/>
        </w:rPr>
        <w:t>).</w:t>
      </w:r>
    </w:p>
    <w:p w:rsidR="00AC43DF" w:rsidRPr="00C656EC" w:rsidRDefault="00AC43DF" w:rsidP="00151D33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1</w:t>
      </w:r>
      <w:r w:rsidR="00501C1C" w:rsidRPr="00C656EC">
        <w:rPr>
          <w:rFonts w:asciiTheme="majorBidi" w:hAnsiTheme="majorBidi" w:cstheme="majorBidi"/>
          <w:sz w:val="22"/>
          <w:szCs w:val="22"/>
        </w:rPr>
        <w:t>9</w:t>
      </w:r>
      <w:r w:rsidRPr="00C656EC">
        <w:rPr>
          <w:rFonts w:asciiTheme="majorBidi" w:hAnsiTheme="majorBidi" w:cstheme="majorBidi"/>
          <w:sz w:val="22"/>
          <w:szCs w:val="22"/>
        </w:rPr>
        <w:t xml:space="preserve">c. Ilic', Z.,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 and Dardic' M. (2009).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AB5164" w:rsidRPr="00C656EC">
        <w:rPr>
          <w:rFonts w:asciiTheme="majorBidi" w:hAnsiTheme="majorBidi" w:cstheme="majorBidi"/>
          <w:sz w:val="22"/>
          <w:szCs w:val="22"/>
        </w:rPr>
        <w:t>Berba,  sortiranje, pakovanje i čuvanje povrća (</w:t>
      </w:r>
      <w:r w:rsidRPr="00C656EC">
        <w:rPr>
          <w:rFonts w:asciiTheme="majorBidi" w:hAnsiTheme="majorBidi" w:cstheme="majorBidi"/>
          <w:sz w:val="22"/>
          <w:szCs w:val="22"/>
        </w:rPr>
        <w:t>Harvest, sorting, packaging and storage of vegetables</w:t>
      </w:r>
      <w:r w:rsidR="00AB5164" w:rsidRPr="00C656EC">
        <w:rPr>
          <w:rFonts w:asciiTheme="majorBidi" w:hAnsiTheme="majorBidi" w:cstheme="majorBidi"/>
          <w:sz w:val="22"/>
          <w:szCs w:val="22"/>
        </w:rPr>
        <w:t>). Faculty of Agriculture Publisher – Kosovska Mitrovica. 388 p. (</w:t>
      </w:r>
      <w:r w:rsidR="00AB5164" w:rsidRPr="00C656EC">
        <w:rPr>
          <w:rFonts w:asciiTheme="majorBidi" w:hAnsiTheme="majorBidi" w:cstheme="majorBidi"/>
          <w:b/>
          <w:sz w:val="22"/>
          <w:szCs w:val="22"/>
          <w:u w:val="single"/>
        </w:rPr>
        <w:t>A book</w:t>
      </w:r>
      <w:r w:rsidR="00AB5164" w:rsidRPr="00C656EC">
        <w:rPr>
          <w:rFonts w:asciiTheme="majorBidi" w:hAnsiTheme="majorBidi" w:cstheme="majorBidi"/>
          <w:bCs/>
          <w:sz w:val="22"/>
          <w:szCs w:val="22"/>
        </w:rPr>
        <w:t>).</w:t>
      </w:r>
      <w:r w:rsidR="00151D33" w:rsidRPr="00C656EC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FC434C" w:rsidRPr="00C656EC" w:rsidRDefault="00501C1C" w:rsidP="006B63D0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20</w:t>
      </w:r>
      <w:r w:rsidR="00792E7F" w:rsidRPr="00C656EC">
        <w:rPr>
          <w:rFonts w:asciiTheme="majorBidi" w:hAnsiTheme="majorBidi" w:cstheme="majorBidi"/>
          <w:sz w:val="22"/>
          <w:szCs w:val="22"/>
        </w:rPr>
        <w:t xml:space="preserve">b. 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Sela, S. and </w:t>
      </w:r>
      <w:r w:rsidR="00FC434C"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 (2009)</w:t>
      </w:r>
      <w:r w:rsidR="00B67D56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</w:t>
      </w:r>
      <w:r w:rsidR="00151D33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Microbial </w:t>
      </w:r>
      <w:r w:rsidR="006B63D0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q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uality and </w:t>
      </w:r>
      <w:r w:rsidR="006B63D0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s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afety of </w:t>
      </w:r>
      <w:r w:rsidR="006B63D0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f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resh </w:t>
      </w:r>
      <w:r w:rsidR="006B63D0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p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roduce. In: </w:t>
      </w:r>
      <w:r w:rsidR="00FC434C"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Postharvest Handling</w:t>
      </w:r>
      <w:r w:rsidR="00FC434C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 pp. 351-398 (Florkowski, W.J., Shewfelt, R.L., Brueckner, B. and Prussia, S.E. Eds). Oxford:Academic Press</w:t>
      </w:r>
      <w:r w:rsidR="00B67D56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="00B67D56" w:rsidRPr="00C656EC">
        <w:rPr>
          <w:rFonts w:asciiTheme="majorBidi" w:hAnsiTheme="majorBidi" w:cstheme="majorBidi"/>
          <w:sz w:val="22"/>
          <w:szCs w:val="22"/>
        </w:rPr>
        <w:t>(</w:t>
      </w:r>
      <w:r w:rsidR="00B67D56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B67D56" w:rsidRPr="00C656EC">
        <w:rPr>
          <w:rFonts w:asciiTheme="majorBidi" w:hAnsiTheme="majorBidi" w:cstheme="majorBidi"/>
          <w:sz w:val="22"/>
          <w:szCs w:val="22"/>
        </w:rPr>
        <w:t>).</w:t>
      </w:r>
    </w:p>
    <w:p w:rsidR="00501C1C" w:rsidRPr="00C656EC" w:rsidRDefault="00501C1C" w:rsidP="006B63D0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21a.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Fallik, E</w:t>
      </w:r>
      <w:r w:rsidRPr="00C656EC">
        <w:rPr>
          <w:rFonts w:asciiTheme="majorBidi" w:hAnsiTheme="majorBidi" w:cstheme="majorBidi"/>
          <w:sz w:val="22"/>
          <w:szCs w:val="22"/>
        </w:rPr>
        <w:t>. (2010).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Hot water treatments of fruits and vegetables for postharvest storage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151D33"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Hort. Rev.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38:</w:t>
      </w:r>
      <w:r w:rsidRPr="00C656EC">
        <w:rPr>
          <w:rFonts w:asciiTheme="majorBidi" w:hAnsiTheme="majorBidi" w:cstheme="majorBidi"/>
          <w:sz w:val="22"/>
          <w:szCs w:val="22"/>
        </w:rPr>
        <w:t xml:space="preserve"> 191-212.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Invited </w:t>
      </w:r>
      <w:r w:rsidR="006B63D0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r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eview</w:t>
      </w:r>
      <w:r w:rsidRPr="00C656EC">
        <w:rPr>
          <w:rFonts w:asciiTheme="majorBidi" w:hAnsiTheme="majorBidi" w:cstheme="majorBidi"/>
          <w:sz w:val="22"/>
          <w:szCs w:val="22"/>
        </w:rPr>
        <w:t>)</w:t>
      </w:r>
      <w:r w:rsidR="00FD1459" w:rsidRPr="00C656EC">
        <w:rPr>
          <w:rFonts w:asciiTheme="majorBidi" w:hAnsiTheme="majorBidi" w:cstheme="majorBidi"/>
          <w:sz w:val="22"/>
          <w:szCs w:val="22"/>
        </w:rPr>
        <w:t>.</w:t>
      </w:r>
    </w:p>
    <w:p w:rsidR="00085182" w:rsidRPr="00C656EC" w:rsidRDefault="00501C1C" w:rsidP="00151D33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22</w:t>
      </w:r>
      <w:r w:rsidR="00085182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b. 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Paran, I. and </w:t>
      </w:r>
      <w:r w:rsidR="00085182"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="00085182" w:rsidRPr="00C656EC">
        <w:rPr>
          <w:rFonts w:asciiTheme="majorBidi" w:hAnsiTheme="majorBidi" w:cstheme="majorBidi"/>
          <w:sz w:val="22"/>
          <w:szCs w:val="22"/>
        </w:rPr>
        <w:t>. (201</w:t>
      </w:r>
      <w:r w:rsidR="007D4A2B" w:rsidRPr="00C656EC">
        <w:rPr>
          <w:rFonts w:asciiTheme="majorBidi" w:hAnsiTheme="majorBidi" w:cstheme="majorBidi"/>
          <w:sz w:val="22"/>
          <w:szCs w:val="22"/>
        </w:rPr>
        <w:t>1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). </w:t>
      </w:r>
      <w:r w:rsidR="007D4A2B" w:rsidRPr="00C656EC">
        <w:rPr>
          <w:rFonts w:asciiTheme="majorBidi" w:hAnsiTheme="majorBidi" w:cstheme="majorBidi"/>
          <w:sz w:val="22"/>
          <w:szCs w:val="22"/>
        </w:rPr>
        <w:t xml:space="preserve">Chapter 14: </w:t>
      </w:r>
      <w:r w:rsidR="00085182" w:rsidRPr="00C656EC">
        <w:rPr>
          <w:rFonts w:asciiTheme="majorBidi" w:hAnsiTheme="majorBidi" w:cstheme="majorBidi"/>
          <w:sz w:val="22"/>
          <w:szCs w:val="22"/>
        </w:rPr>
        <w:t>Breeding for fruit quality in pepper (</w:t>
      </w:r>
      <w:r w:rsidR="00085182" w:rsidRPr="00C656EC">
        <w:rPr>
          <w:rFonts w:asciiTheme="majorBidi" w:hAnsiTheme="majorBidi" w:cstheme="majorBidi"/>
          <w:i/>
          <w:sz w:val="22"/>
          <w:szCs w:val="22"/>
        </w:rPr>
        <w:t>Capsicum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 spp.)</w:t>
      </w:r>
      <w:r w:rsidR="007D4A2B"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In: </w:t>
      </w:r>
      <w:r w:rsidR="00085182" w:rsidRPr="00C656EC">
        <w:rPr>
          <w:rFonts w:asciiTheme="majorBidi" w:hAnsiTheme="majorBidi" w:cstheme="majorBidi"/>
          <w:i/>
          <w:sz w:val="22"/>
          <w:szCs w:val="22"/>
        </w:rPr>
        <w:t>Breeding for fruit quality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. </w:t>
      </w:r>
      <w:r w:rsidR="007D4A2B" w:rsidRPr="00C656EC">
        <w:rPr>
          <w:rFonts w:asciiTheme="majorBidi" w:hAnsiTheme="majorBidi" w:cstheme="majorBidi"/>
          <w:sz w:val="22"/>
          <w:szCs w:val="22"/>
        </w:rPr>
        <w:t>pp. 307-322. (</w:t>
      </w:r>
      <w:r w:rsidR="00085182" w:rsidRPr="00C656EC">
        <w:rPr>
          <w:rFonts w:asciiTheme="majorBidi" w:hAnsiTheme="majorBidi" w:cstheme="majorBidi"/>
          <w:sz w:val="22"/>
          <w:szCs w:val="22"/>
        </w:rPr>
        <w:t>Bebeli</w:t>
      </w:r>
      <w:r w:rsidR="007D4A2B" w:rsidRPr="00C656EC">
        <w:rPr>
          <w:rFonts w:asciiTheme="majorBidi" w:hAnsiTheme="majorBidi" w:cstheme="majorBidi"/>
          <w:sz w:val="22"/>
          <w:szCs w:val="22"/>
        </w:rPr>
        <w:t>,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 P</w:t>
      </w:r>
      <w:r w:rsidR="007D4A2B" w:rsidRPr="00C656EC">
        <w:rPr>
          <w:rFonts w:asciiTheme="majorBidi" w:hAnsiTheme="majorBidi" w:cstheme="majorBidi"/>
          <w:sz w:val="22"/>
          <w:szCs w:val="22"/>
        </w:rPr>
        <w:t>.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 and Jenks</w:t>
      </w:r>
      <w:r w:rsidR="007D4A2B" w:rsidRPr="00C656EC">
        <w:rPr>
          <w:rFonts w:asciiTheme="majorBidi" w:hAnsiTheme="majorBidi" w:cstheme="majorBidi"/>
          <w:sz w:val="22"/>
          <w:szCs w:val="22"/>
        </w:rPr>
        <w:t>,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 M</w:t>
      </w:r>
      <w:r w:rsidR="007D4A2B" w:rsidRPr="00C656EC">
        <w:rPr>
          <w:rFonts w:asciiTheme="majorBidi" w:hAnsiTheme="majorBidi" w:cstheme="majorBidi"/>
          <w:sz w:val="22"/>
          <w:szCs w:val="22"/>
        </w:rPr>
        <w:t>.</w:t>
      </w:r>
      <w:r w:rsidR="00085182" w:rsidRPr="00C656EC">
        <w:rPr>
          <w:rFonts w:asciiTheme="majorBidi" w:hAnsiTheme="majorBidi" w:cstheme="majorBidi"/>
          <w:sz w:val="22"/>
          <w:szCs w:val="22"/>
        </w:rPr>
        <w:t xml:space="preserve"> Eds). Wiley- Blackwell Publishing</w:t>
      </w:r>
      <w:r w:rsidR="007D4A2B" w:rsidRPr="00C656EC">
        <w:rPr>
          <w:rFonts w:asciiTheme="majorBidi" w:hAnsiTheme="majorBidi" w:cstheme="majorBidi"/>
          <w:sz w:val="22"/>
          <w:szCs w:val="22"/>
        </w:rPr>
        <w:t xml:space="preserve"> (</w:t>
      </w:r>
      <w:r w:rsidR="007D4A2B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7D4A2B" w:rsidRPr="00C656EC">
        <w:rPr>
          <w:rFonts w:asciiTheme="majorBidi" w:hAnsiTheme="majorBidi" w:cstheme="majorBidi"/>
          <w:sz w:val="22"/>
          <w:szCs w:val="22"/>
        </w:rPr>
        <w:t>).</w:t>
      </w:r>
    </w:p>
    <w:p w:rsidR="00FD1459" w:rsidRPr="00C656EC" w:rsidRDefault="00FD1459" w:rsidP="006B63D0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23a.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C656EC">
        <w:rPr>
          <w:rFonts w:asciiTheme="majorBidi" w:hAnsiTheme="majorBidi" w:cstheme="majorBidi"/>
          <w:sz w:val="22"/>
          <w:szCs w:val="22"/>
        </w:rPr>
        <w:t>., Alkalai-Tuvia, S. and Perzelan Y. (2012).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sz w:val="22"/>
          <w:szCs w:val="22"/>
        </w:rPr>
        <w:t>Alternative to fungicides in postharvest practices.</w:t>
      </w:r>
      <w:r w:rsidR="00151D33"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Contenporary</w:t>
      </w:r>
      <w:r w:rsidR="00151D33" w:rsidRPr="00C656E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i/>
          <w:iCs/>
          <w:sz w:val="22"/>
          <w:szCs w:val="22"/>
        </w:rPr>
        <w:t>Agriculture/Savremena Poljoprivreda 61:</w:t>
      </w:r>
      <w:r w:rsidRPr="00C656EC">
        <w:rPr>
          <w:rFonts w:asciiTheme="majorBidi" w:hAnsiTheme="majorBidi" w:cstheme="majorBidi"/>
          <w:sz w:val="22"/>
          <w:szCs w:val="22"/>
        </w:rPr>
        <w:t xml:space="preserve"> 209-224</w:t>
      </w:r>
      <w:r w:rsidR="00CE0384" w:rsidRPr="00C656EC">
        <w:rPr>
          <w:rFonts w:asciiTheme="majorBidi" w:hAnsiTheme="majorBidi" w:cstheme="majorBidi"/>
          <w:sz w:val="22"/>
          <w:szCs w:val="22"/>
        </w:rPr>
        <w:t>.</w:t>
      </w:r>
      <w:r w:rsidRPr="00C656EC">
        <w:rPr>
          <w:rFonts w:asciiTheme="majorBidi" w:hAnsiTheme="majorBidi" w:cstheme="majorBidi"/>
          <w:sz w:val="22"/>
          <w:szCs w:val="22"/>
        </w:rPr>
        <w:t xml:space="preserve"> 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Invited </w:t>
      </w:r>
      <w:r w:rsidR="006B63D0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r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eview</w:t>
      </w:r>
      <w:r w:rsidRPr="00C656EC">
        <w:rPr>
          <w:rFonts w:asciiTheme="majorBidi" w:hAnsiTheme="majorBidi" w:cstheme="majorBidi"/>
          <w:sz w:val="22"/>
          <w:szCs w:val="22"/>
        </w:rPr>
        <w:t>).</w:t>
      </w:r>
    </w:p>
    <w:p w:rsidR="00CE0384" w:rsidRPr="00C656EC" w:rsidRDefault="00CE0384" w:rsidP="006B63D0">
      <w:pPr>
        <w:pStyle w:val="NormalWeb"/>
        <w:spacing w:after="0" w:line="240" w:lineRule="auto"/>
        <w:jc w:val="both"/>
        <w:rPr>
          <w:rFonts w:asciiTheme="majorBidi" w:hAnsiTheme="majorBidi" w:cstheme="majorBidi"/>
          <w:color w:val="auto"/>
          <w:sz w:val="22"/>
          <w:szCs w:val="22"/>
          <w:lang w:val="en"/>
        </w:rPr>
      </w:pPr>
      <w:r w:rsidRPr="00C656EC">
        <w:rPr>
          <w:rFonts w:asciiTheme="majorBidi" w:hAnsiTheme="majorBidi" w:cstheme="majorBidi"/>
          <w:color w:val="auto"/>
          <w:sz w:val="22"/>
          <w:szCs w:val="22"/>
          <w:lang w:eastAsia="en-US"/>
        </w:rPr>
        <w:t xml:space="preserve">24b. Sivakumar, D. and </w:t>
      </w:r>
      <w:r w:rsidRPr="00C656EC">
        <w:rPr>
          <w:rFonts w:asciiTheme="majorBidi" w:hAnsiTheme="majorBidi" w:cstheme="majorBidi"/>
          <w:b/>
          <w:bCs/>
          <w:color w:val="auto"/>
          <w:sz w:val="22"/>
          <w:szCs w:val="22"/>
          <w:lang w:eastAsia="en-US"/>
        </w:rPr>
        <w:t>Fallik, E.</w:t>
      </w:r>
      <w:r w:rsidRPr="00C656EC">
        <w:rPr>
          <w:rFonts w:asciiTheme="majorBidi" w:hAnsiTheme="majorBidi" w:cstheme="majorBidi"/>
          <w:color w:val="auto"/>
          <w:sz w:val="22"/>
          <w:szCs w:val="22"/>
          <w:lang w:eastAsia="en-US"/>
        </w:rPr>
        <w:t xml:space="preserve"> (2013).</w:t>
      </w:r>
      <w:r w:rsidR="00151D33" w:rsidRPr="00C656EC">
        <w:rPr>
          <w:rFonts w:asciiTheme="majorBidi" w:hAnsiTheme="majorBidi" w:cstheme="majorBidi"/>
          <w:color w:val="auto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color w:val="auto"/>
          <w:sz w:val="22"/>
          <w:szCs w:val="22"/>
          <w:lang w:val="en"/>
        </w:rPr>
        <w:t>Influence of heat treatments on quality retention of fresh and fresh-cut produce.</w:t>
      </w:r>
      <w:r w:rsidR="00151D33" w:rsidRPr="00C656EC">
        <w:rPr>
          <w:rFonts w:asciiTheme="majorBidi" w:hAnsiTheme="majorBidi" w:cstheme="majorBidi"/>
          <w:color w:val="auto"/>
          <w:sz w:val="22"/>
          <w:szCs w:val="22"/>
          <w:lang w:val="en"/>
        </w:rPr>
        <w:t xml:space="preserve"> </w:t>
      </w:r>
      <w:r w:rsidRPr="00C656EC">
        <w:rPr>
          <w:rFonts w:asciiTheme="majorBidi" w:hAnsiTheme="majorBidi" w:cstheme="majorBidi"/>
          <w:i/>
          <w:iCs/>
          <w:color w:val="auto"/>
          <w:sz w:val="22"/>
          <w:szCs w:val="22"/>
          <w:lang w:val="en"/>
        </w:rPr>
        <w:t>Food Review Intl. 29:</w:t>
      </w:r>
      <w:r w:rsidRPr="00C656EC">
        <w:rPr>
          <w:rFonts w:asciiTheme="majorBidi" w:hAnsiTheme="majorBidi" w:cstheme="majorBidi"/>
          <w:color w:val="auto"/>
          <w:sz w:val="22"/>
          <w:szCs w:val="22"/>
          <w:lang w:val="en"/>
        </w:rPr>
        <w:t xml:space="preserve"> 294-320. (</w:t>
      </w:r>
      <w:r w:rsidRPr="001B212E">
        <w:rPr>
          <w:rFonts w:asciiTheme="majorBidi" w:hAnsiTheme="majorBidi" w:cstheme="majorBidi"/>
          <w:b/>
          <w:bCs/>
          <w:color w:val="auto"/>
          <w:sz w:val="22"/>
          <w:szCs w:val="22"/>
          <w:u w:val="single"/>
          <w:lang w:val="en"/>
        </w:rPr>
        <w:t xml:space="preserve">Invited </w:t>
      </w:r>
      <w:r w:rsidR="006B63D0" w:rsidRPr="001B212E">
        <w:rPr>
          <w:rFonts w:asciiTheme="majorBidi" w:hAnsiTheme="majorBidi" w:cstheme="majorBidi"/>
          <w:b/>
          <w:bCs/>
          <w:color w:val="auto"/>
          <w:sz w:val="22"/>
          <w:szCs w:val="22"/>
          <w:u w:val="single"/>
          <w:lang w:val="en"/>
        </w:rPr>
        <w:t>r</w:t>
      </w:r>
      <w:r w:rsidRPr="001B212E">
        <w:rPr>
          <w:rFonts w:asciiTheme="majorBidi" w:hAnsiTheme="majorBidi" w:cstheme="majorBidi"/>
          <w:b/>
          <w:bCs/>
          <w:color w:val="auto"/>
          <w:sz w:val="22"/>
          <w:szCs w:val="22"/>
          <w:u w:val="single"/>
          <w:lang w:val="en"/>
        </w:rPr>
        <w:t>eview</w:t>
      </w:r>
      <w:r w:rsidRPr="00C656EC">
        <w:rPr>
          <w:rFonts w:asciiTheme="majorBidi" w:hAnsiTheme="majorBidi" w:cstheme="majorBidi"/>
          <w:color w:val="auto"/>
          <w:sz w:val="22"/>
          <w:szCs w:val="22"/>
          <w:lang w:val="en"/>
        </w:rPr>
        <w:t>).</w:t>
      </w:r>
    </w:p>
    <w:p w:rsidR="00C07C72" w:rsidRPr="00C656EC" w:rsidRDefault="00C07C72" w:rsidP="00772B4D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25a. 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. (2014). </w:t>
      </w:r>
      <w:r w:rsidR="0087603B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Chapter 11: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Microbial quality and safety of fresh produce. In: 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Postharvest Handling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 pp</w:t>
      </w:r>
      <w:r w:rsidRPr="00C656EC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 xml:space="preserve">. </w:t>
      </w:r>
      <w:r w:rsidR="00772B4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313-340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(Florkowski, W.J., Shewfelt, R.L., Brueckner, B. and Prussia, S.E. Eds). Oxford:Academic Press </w:t>
      </w:r>
      <w:r w:rsidRPr="00C656EC">
        <w:rPr>
          <w:rFonts w:asciiTheme="majorBidi" w:hAnsiTheme="majorBidi" w:cstheme="majorBidi"/>
          <w:sz w:val="22"/>
          <w:szCs w:val="22"/>
        </w:rPr>
        <w:t>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Pr="00C656EC">
        <w:rPr>
          <w:rFonts w:asciiTheme="majorBidi" w:hAnsiTheme="majorBidi" w:cstheme="majorBidi"/>
          <w:sz w:val="22"/>
          <w:szCs w:val="22"/>
        </w:rPr>
        <w:t>).</w:t>
      </w:r>
    </w:p>
    <w:p w:rsidR="0087603B" w:rsidRPr="00C656EC" w:rsidRDefault="0087603B" w:rsidP="001D289D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 xml:space="preserve">26a. 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Pr="00C656EC">
        <w:rPr>
          <w:rFonts w:asciiTheme="majorBidi" w:hAnsiTheme="majorBidi" w:cstheme="majorBidi"/>
          <w:sz w:val="22"/>
          <w:szCs w:val="22"/>
        </w:rPr>
        <w:t xml:space="preserve"> and Ilic, Z.S. (2014). 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Grafted vegetables – the influence of rootstock and scion on postharvest quality. </w:t>
      </w:r>
      <w:r w:rsidRPr="00C656E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Folia Hortic. </w:t>
      </w:r>
      <w:r w:rsidR="00EA7C08" w:rsidRPr="00C656EC">
        <w:rPr>
          <w:rFonts w:asciiTheme="majorBidi" w:hAnsiTheme="majorBidi" w:cstheme="majorBidi"/>
          <w:bCs/>
          <w:i/>
          <w:iCs/>
          <w:sz w:val="22"/>
          <w:szCs w:val="22"/>
        </w:rPr>
        <w:t>26/2</w:t>
      </w:r>
      <w:r w:rsidR="00EA7C08" w:rsidRPr="00C656EC">
        <w:rPr>
          <w:rFonts w:asciiTheme="majorBidi" w:hAnsiTheme="majorBidi" w:cstheme="majorBidi"/>
          <w:bCs/>
          <w:sz w:val="22"/>
          <w:szCs w:val="22"/>
        </w:rPr>
        <w:t>: 79-90</w:t>
      </w:r>
      <w:r w:rsidRPr="00C656E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Pr="00C656EC">
        <w:rPr>
          <w:rFonts w:asciiTheme="majorBidi" w:hAnsiTheme="majorBidi" w:cstheme="majorBidi"/>
          <w:bCs/>
          <w:sz w:val="22"/>
          <w:szCs w:val="22"/>
        </w:rPr>
        <w:t>(</w:t>
      </w:r>
      <w:r w:rsidRPr="00C656EC">
        <w:rPr>
          <w:rFonts w:asciiTheme="majorBidi" w:hAnsiTheme="majorBidi" w:cstheme="majorBidi"/>
          <w:b/>
          <w:sz w:val="22"/>
          <w:szCs w:val="22"/>
          <w:u w:val="single"/>
        </w:rPr>
        <w:t xml:space="preserve">Invited </w:t>
      </w:r>
      <w:r w:rsidR="003325CF" w:rsidRPr="00C656EC">
        <w:rPr>
          <w:rFonts w:asciiTheme="majorBidi" w:hAnsiTheme="majorBidi" w:cstheme="majorBidi"/>
          <w:b/>
          <w:sz w:val="22"/>
          <w:szCs w:val="22"/>
          <w:u w:val="single"/>
        </w:rPr>
        <w:t>r</w:t>
      </w:r>
      <w:r w:rsidRPr="00C656EC">
        <w:rPr>
          <w:rFonts w:asciiTheme="majorBidi" w:hAnsiTheme="majorBidi" w:cstheme="majorBidi"/>
          <w:b/>
          <w:sz w:val="22"/>
          <w:szCs w:val="22"/>
          <w:u w:val="single"/>
        </w:rPr>
        <w:t>eview</w:t>
      </w:r>
      <w:r w:rsidRPr="00C656EC">
        <w:rPr>
          <w:rFonts w:asciiTheme="majorBidi" w:hAnsiTheme="majorBidi" w:cstheme="majorBidi"/>
          <w:bCs/>
          <w:sz w:val="22"/>
          <w:szCs w:val="22"/>
        </w:rPr>
        <w:t>)</w:t>
      </w:r>
      <w:r w:rsidR="00EA7C08" w:rsidRPr="00C656EC">
        <w:rPr>
          <w:rFonts w:asciiTheme="majorBidi" w:hAnsiTheme="majorBidi" w:cstheme="majorBidi"/>
          <w:bCs/>
          <w:sz w:val="22"/>
          <w:szCs w:val="22"/>
        </w:rPr>
        <w:t>.</w:t>
      </w:r>
    </w:p>
    <w:p w:rsidR="003325CF" w:rsidRDefault="003325CF" w:rsidP="00EA7C08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Cs/>
          <w:sz w:val="22"/>
          <w:szCs w:val="22"/>
        </w:rPr>
        <w:t xml:space="preserve">27a. </w:t>
      </w:r>
      <w:r w:rsidRPr="00C656EC">
        <w:rPr>
          <w:rFonts w:asciiTheme="majorBidi" w:hAnsiTheme="majorBidi" w:cstheme="majorBidi"/>
          <w:b/>
          <w:sz w:val="22"/>
          <w:szCs w:val="22"/>
        </w:rPr>
        <w:t>Fallik, E</w:t>
      </w:r>
      <w:r w:rsidRPr="00C656EC">
        <w:rPr>
          <w:rFonts w:asciiTheme="majorBidi" w:hAnsiTheme="majorBidi" w:cstheme="majorBidi"/>
          <w:bCs/>
          <w:sz w:val="22"/>
          <w:szCs w:val="22"/>
        </w:rPr>
        <w:t xml:space="preserve">. (2015).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Postharvest practices of peppers in Israel - 15 years of research. Publicaciones.</w:t>
      </w:r>
      <w:r w:rsidR="0040078D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poscosescha.com; Postharvest.biz. pp. 13 (</w:t>
      </w:r>
      <w:r w:rsidRPr="00C656EC">
        <w:rPr>
          <w:rFonts w:asciiTheme="majorBidi" w:hAnsiTheme="majorBidi" w:cstheme="majorBidi"/>
          <w:b/>
          <w:bCs/>
          <w:noProof w:val="0"/>
          <w:sz w:val="22"/>
          <w:szCs w:val="22"/>
          <w:u w:val="single"/>
          <w:lang w:eastAsia="en-US"/>
        </w:rPr>
        <w:t>Invited review</w:t>
      </w: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)</w:t>
      </w:r>
      <w:r w:rsidR="00EA7C08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.</w:t>
      </w:r>
    </w:p>
    <w:p w:rsidR="00E40751" w:rsidRPr="00E40751" w:rsidRDefault="00E40751" w:rsidP="005B2CAD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28a. </w:t>
      </w:r>
      <w:r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Fallik, E.</w:t>
      </w: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 (2016). Washing fresh harvested produce in hot water: Special collaboration is the “Holy-Trinity” model for the Israeli agricultural success. </w:t>
      </w:r>
      <w:r w:rsidRPr="00E40751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Kri</w:t>
      </w:r>
      <w:r w:rsidR="005B2CAD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’</w:t>
      </w:r>
      <w:r w:rsidRPr="00E40751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aat Beynayim 26-27</w:t>
      </w: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>: 7-13 (In Hebrew) (</w:t>
      </w:r>
      <w:r w:rsidRPr="00E40751">
        <w:rPr>
          <w:rFonts w:asciiTheme="majorBidi" w:hAnsiTheme="majorBidi" w:cstheme="majorBidi"/>
          <w:b/>
          <w:bCs/>
          <w:noProof w:val="0"/>
          <w:sz w:val="22"/>
          <w:szCs w:val="22"/>
          <w:lang w:eastAsia="en-US"/>
        </w:rPr>
        <w:t>Invited paper</w:t>
      </w: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) </w:t>
      </w:r>
    </w:p>
    <w:p w:rsidR="003B28EE" w:rsidRDefault="003B28EE" w:rsidP="00E4075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E40751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b. Ilic’, Z.S. and </w:t>
      </w:r>
      <w:r>
        <w:rPr>
          <w:rFonts w:cs="Times New Roman"/>
          <w:b/>
          <w:bCs/>
          <w:sz w:val="22"/>
          <w:szCs w:val="22"/>
        </w:rPr>
        <w:t>Fallik, E</w:t>
      </w:r>
      <w:r>
        <w:rPr>
          <w:rFonts w:cs="Times New Roman"/>
          <w:sz w:val="22"/>
          <w:szCs w:val="22"/>
        </w:rPr>
        <w:t xml:space="preserve">. (2016). Pre and postharvest treatments affecting bell pepper antioxidants activity. In: </w:t>
      </w:r>
      <w:r w:rsidRPr="00701B45">
        <w:rPr>
          <w:rFonts w:cs="Times New Roman"/>
          <w:i/>
          <w:iCs/>
          <w:sz w:val="22"/>
          <w:szCs w:val="22"/>
        </w:rPr>
        <w:t>Food and Beverage Consumption and Health. Peppers – Harvesting Methods, Antioxidant Properties and Health Effects</w:t>
      </w:r>
      <w:r>
        <w:rPr>
          <w:rFonts w:cs="Times New Roman"/>
          <w:sz w:val="22"/>
          <w:szCs w:val="22"/>
        </w:rPr>
        <w:t xml:space="preserve">. pp. 1-40 (Dawson, B. Ed.). Nova Publishers, New York. </w:t>
      </w:r>
      <w:r w:rsidRPr="0081257A">
        <w:rPr>
          <w:rFonts w:cs="Times New Roman"/>
          <w:sz w:val="22"/>
          <w:szCs w:val="22"/>
        </w:rPr>
        <w:t>(</w:t>
      </w:r>
      <w:r w:rsidRPr="0081257A">
        <w:rPr>
          <w:rFonts w:cs="Times New Roman"/>
          <w:b/>
          <w:bCs/>
          <w:sz w:val="22"/>
          <w:szCs w:val="22"/>
          <w:u w:val="single"/>
        </w:rPr>
        <w:t>Invited chapter</w:t>
      </w:r>
      <w:r w:rsidRPr="0081257A">
        <w:rPr>
          <w:rFonts w:cs="Times New Roman"/>
          <w:sz w:val="22"/>
          <w:szCs w:val="22"/>
        </w:rPr>
        <w:t>).</w:t>
      </w:r>
    </w:p>
    <w:p w:rsidR="003B28EE" w:rsidRPr="00AF5DEC" w:rsidRDefault="00E40751" w:rsidP="0024657F">
      <w:pPr>
        <w:jc w:val="both"/>
        <w:rPr>
          <w:lang w:val="en"/>
        </w:rPr>
      </w:pPr>
      <w:r>
        <w:rPr>
          <w:rFonts w:cs="Times New Roman"/>
          <w:noProof w:val="0"/>
          <w:lang w:eastAsia="en-US"/>
        </w:rPr>
        <w:t>30</w:t>
      </w:r>
      <w:r w:rsidR="003B28EE">
        <w:rPr>
          <w:rFonts w:cs="Times New Roman"/>
          <w:noProof w:val="0"/>
          <w:lang w:eastAsia="en-US"/>
        </w:rPr>
        <w:t>b</w:t>
      </w:r>
      <w:r w:rsidR="003B28EE" w:rsidRPr="00233FB7">
        <w:rPr>
          <w:rFonts w:cs="Times New Roman"/>
          <w:noProof w:val="0"/>
          <w:lang w:eastAsia="en-US"/>
        </w:rPr>
        <w:t xml:space="preserve">. </w:t>
      </w:r>
      <w:r w:rsidR="003B28EE">
        <w:rPr>
          <w:lang w:val="en"/>
        </w:rPr>
        <w:t xml:space="preserve">Palou, L., Ali, A., </w:t>
      </w:r>
      <w:r w:rsidR="003B28EE">
        <w:rPr>
          <w:b/>
          <w:bCs/>
          <w:lang w:val="en"/>
        </w:rPr>
        <w:t>Fallik, E.</w:t>
      </w:r>
      <w:r w:rsidR="003B28EE">
        <w:rPr>
          <w:lang w:val="en"/>
        </w:rPr>
        <w:t xml:space="preserve"> and Romanazzi, G. (2016). GRAS, plant- and animal-derived compounds as alternatives to conventional fungicides for control of postharvest diseases of fresh horticultural produce. </w:t>
      </w:r>
      <w:r w:rsidR="003B28EE">
        <w:rPr>
          <w:i/>
          <w:iCs/>
          <w:lang w:val="en"/>
        </w:rPr>
        <w:t xml:space="preserve">Postharvest Biol Technol </w:t>
      </w:r>
      <w:r w:rsidR="0024657F">
        <w:rPr>
          <w:i/>
          <w:iCs/>
          <w:lang w:val="en"/>
        </w:rPr>
        <w:t>122</w:t>
      </w:r>
      <w:r w:rsidR="003B28EE">
        <w:rPr>
          <w:lang w:val="en"/>
        </w:rPr>
        <w:t xml:space="preserve">: </w:t>
      </w:r>
      <w:r w:rsidR="0024657F">
        <w:rPr>
          <w:lang w:val="en"/>
        </w:rPr>
        <w:t>41-52</w:t>
      </w:r>
      <w:r w:rsidR="003B28EE">
        <w:rPr>
          <w:lang w:val="en"/>
        </w:rPr>
        <w:t xml:space="preserve"> </w:t>
      </w:r>
      <w:r w:rsidR="003B28EE" w:rsidRPr="00EA7C08">
        <w:rPr>
          <w:rFonts w:cs="Times New Roman"/>
          <w:noProof w:val="0"/>
          <w:sz w:val="22"/>
          <w:szCs w:val="22"/>
          <w:lang w:eastAsia="en-US"/>
        </w:rPr>
        <w:t>(</w:t>
      </w:r>
      <w:r w:rsidR="003B28EE" w:rsidRPr="0081257A">
        <w:rPr>
          <w:rFonts w:cs="Times New Roman"/>
          <w:b/>
          <w:bCs/>
          <w:noProof w:val="0"/>
          <w:sz w:val="22"/>
          <w:szCs w:val="22"/>
          <w:u w:val="single"/>
          <w:lang w:eastAsia="en-US"/>
        </w:rPr>
        <w:t>Invited review</w:t>
      </w:r>
      <w:r w:rsidR="003B28EE" w:rsidRPr="00EA7C08">
        <w:rPr>
          <w:rFonts w:cs="Times New Roman"/>
          <w:noProof w:val="0"/>
          <w:sz w:val="22"/>
          <w:szCs w:val="22"/>
          <w:lang w:eastAsia="en-US"/>
        </w:rPr>
        <w:t>)</w:t>
      </w:r>
      <w:r w:rsidR="003B28EE">
        <w:rPr>
          <w:rFonts w:cs="Times New Roman"/>
          <w:noProof w:val="0"/>
          <w:sz w:val="22"/>
          <w:szCs w:val="22"/>
          <w:lang w:eastAsia="en-US"/>
        </w:rPr>
        <w:t>.</w:t>
      </w:r>
    </w:p>
    <w:p w:rsidR="00845568" w:rsidRPr="00C656EC" w:rsidRDefault="003B28EE" w:rsidP="00C361D1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  <w:r>
        <w:rPr>
          <w:rFonts w:asciiTheme="majorBidi" w:hAnsiTheme="majorBidi" w:cstheme="majorBidi"/>
          <w:noProof w:val="0"/>
          <w:sz w:val="22"/>
          <w:szCs w:val="22"/>
          <w:lang w:eastAsia="en-US"/>
        </w:rPr>
        <w:t>3</w:t>
      </w:r>
      <w:r w:rsidR="00E40751">
        <w:rPr>
          <w:rFonts w:asciiTheme="majorBidi" w:hAnsiTheme="majorBidi" w:cstheme="majorBidi"/>
          <w:noProof w:val="0"/>
          <w:sz w:val="22"/>
          <w:szCs w:val="22"/>
          <w:lang w:eastAsia="en-US"/>
        </w:rPr>
        <w:t>1</w:t>
      </w:r>
      <w:r w:rsidR="00845568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a. </w:t>
      </w:r>
      <w:r w:rsidR="00845568"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="00845568" w:rsidRPr="00C656EC">
        <w:rPr>
          <w:rFonts w:asciiTheme="majorBidi" w:hAnsiTheme="majorBidi" w:cstheme="majorBidi"/>
          <w:sz w:val="22"/>
          <w:szCs w:val="22"/>
        </w:rPr>
        <w:t xml:space="preserve"> and Ilic, Z.S. (201</w:t>
      </w:r>
      <w:r w:rsidR="005801E7">
        <w:rPr>
          <w:rFonts w:asciiTheme="majorBidi" w:hAnsiTheme="majorBidi" w:cstheme="majorBidi"/>
          <w:sz w:val="22"/>
          <w:szCs w:val="22"/>
        </w:rPr>
        <w:t>8</w:t>
      </w:r>
      <w:r w:rsidR="00845568" w:rsidRPr="00C656EC">
        <w:rPr>
          <w:rFonts w:asciiTheme="majorBidi" w:hAnsiTheme="majorBidi" w:cstheme="majorBidi"/>
          <w:sz w:val="22"/>
          <w:szCs w:val="22"/>
        </w:rPr>
        <w:t xml:space="preserve">). </w:t>
      </w:r>
      <w:r w:rsidR="005801E7">
        <w:rPr>
          <w:rFonts w:asciiTheme="majorBidi" w:hAnsiTheme="majorBidi" w:cstheme="majorBidi"/>
          <w:sz w:val="22"/>
          <w:szCs w:val="22"/>
        </w:rPr>
        <w:t xml:space="preserve">Chapter 9: </w:t>
      </w:r>
      <w:r w:rsidR="00845568" w:rsidRPr="00C656EC">
        <w:rPr>
          <w:rFonts w:asciiTheme="majorBidi" w:hAnsiTheme="majorBidi" w:cstheme="majorBidi"/>
          <w:sz w:val="22"/>
          <w:szCs w:val="22"/>
        </w:rPr>
        <w:t>Hot water treatment.</w:t>
      </w:r>
      <w:r w:rsidR="005801E7">
        <w:rPr>
          <w:rFonts w:asciiTheme="majorBidi" w:hAnsiTheme="majorBidi" w:cstheme="majorBidi"/>
          <w:sz w:val="22"/>
          <w:szCs w:val="22"/>
        </w:rPr>
        <w:t xml:space="preserve"> pp. 24</w:t>
      </w:r>
      <w:r w:rsidR="00C361D1">
        <w:rPr>
          <w:rFonts w:asciiTheme="majorBidi" w:hAnsiTheme="majorBidi" w:cstheme="majorBidi"/>
          <w:sz w:val="22"/>
          <w:szCs w:val="22"/>
        </w:rPr>
        <w:t>1</w:t>
      </w:r>
      <w:r w:rsidR="005801E7">
        <w:rPr>
          <w:rFonts w:asciiTheme="majorBidi" w:hAnsiTheme="majorBidi" w:cstheme="majorBidi"/>
          <w:sz w:val="22"/>
          <w:szCs w:val="22"/>
        </w:rPr>
        <w:t>-258.</w:t>
      </w:r>
      <w:r w:rsidR="00845568" w:rsidRPr="00C656EC">
        <w:rPr>
          <w:rFonts w:asciiTheme="majorBidi" w:hAnsiTheme="majorBidi" w:cstheme="majorBidi"/>
          <w:sz w:val="22"/>
          <w:szCs w:val="22"/>
        </w:rPr>
        <w:t xml:space="preserve"> In: </w:t>
      </w:r>
      <w:r w:rsidR="00845568" w:rsidRPr="00C656EC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Innovations in Postharvest Technology-Novel Postharvest Treatments of </w:t>
      </w:r>
      <w:r w:rsidR="005B2CAD">
        <w:rPr>
          <w:rFonts w:asciiTheme="majorBidi" w:hAnsiTheme="majorBidi" w:cstheme="majorBidi"/>
          <w:i/>
          <w:iCs/>
          <w:color w:val="000000"/>
          <w:sz w:val="22"/>
          <w:szCs w:val="22"/>
        </w:rPr>
        <w:t>F</w:t>
      </w:r>
      <w:r w:rsidR="00845568" w:rsidRPr="00C656EC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resh </w:t>
      </w:r>
      <w:r w:rsidR="005B2CAD">
        <w:rPr>
          <w:rFonts w:asciiTheme="majorBidi" w:hAnsiTheme="majorBidi" w:cstheme="majorBidi"/>
          <w:i/>
          <w:iCs/>
          <w:color w:val="000000"/>
          <w:sz w:val="22"/>
          <w:szCs w:val="22"/>
        </w:rPr>
        <w:t>P</w:t>
      </w:r>
      <w:r w:rsidR="00845568" w:rsidRPr="00C656EC">
        <w:rPr>
          <w:rFonts w:asciiTheme="majorBidi" w:hAnsiTheme="majorBidi" w:cstheme="majorBidi"/>
          <w:i/>
          <w:iCs/>
          <w:color w:val="000000"/>
          <w:sz w:val="22"/>
          <w:szCs w:val="22"/>
        </w:rPr>
        <w:t>roduce</w:t>
      </w:r>
      <w:r w:rsidR="00845568" w:rsidRPr="00C656EC">
        <w:rPr>
          <w:rFonts w:asciiTheme="majorBidi" w:hAnsiTheme="majorBidi" w:cstheme="majorBidi"/>
          <w:color w:val="000000"/>
          <w:sz w:val="22"/>
          <w:szCs w:val="22"/>
        </w:rPr>
        <w:t xml:space="preserve">. (Pareek, S. Ed), CRC Press, USA. </w:t>
      </w:r>
      <w:r w:rsidR="00845568" w:rsidRPr="00C656EC">
        <w:rPr>
          <w:rFonts w:asciiTheme="majorBidi" w:hAnsiTheme="majorBidi" w:cstheme="majorBidi"/>
          <w:sz w:val="22"/>
          <w:szCs w:val="22"/>
        </w:rPr>
        <w:t>(</w:t>
      </w:r>
      <w:r w:rsidR="00845568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845568" w:rsidRPr="00C656EC">
        <w:rPr>
          <w:rFonts w:asciiTheme="majorBidi" w:hAnsiTheme="majorBidi" w:cstheme="majorBidi"/>
          <w:sz w:val="22"/>
          <w:szCs w:val="22"/>
        </w:rPr>
        <w:t>)</w:t>
      </w:r>
      <w:r w:rsidR="005801E7">
        <w:rPr>
          <w:rFonts w:asciiTheme="majorBidi" w:hAnsiTheme="majorBidi" w:cstheme="majorBidi"/>
          <w:sz w:val="22"/>
          <w:szCs w:val="22"/>
        </w:rPr>
        <w:t>.</w:t>
      </w:r>
      <w:r w:rsidR="00845568" w:rsidRPr="00C656EC">
        <w:rPr>
          <w:rFonts w:asciiTheme="majorBidi" w:hAnsiTheme="majorBidi" w:cstheme="majorBidi"/>
          <w:sz w:val="22"/>
          <w:szCs w:val="22"/>
        </w:rPr>
        <w:t xml:space="preserve"> </w:t>
      </w:r>
    </w:p>
    <w:p w:rsidR="00AF1E8F" w:rsidRDefault="00845568" w:rsidP="005801E7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>3</w:t>
      </w:r>
      <w:r w:rsidR="00E40751">
        <w:rPr>
          <w:rFonts w:asciiTheme="majorBidi" w:hAnsiTheme="majorBidi" w:cstheme="majorBidi"/>
          <w:noProof w:val="0"/>
          <w:sz w:val="22"/>
          <w:szCs w:val="22"/>
          <w:lang w:eastAsia="en-US"/>
        </w:rPr>
        <w:t>2</w:t>
      </w:r>
      <w:r w:rsidR="0058362F" w:rsidRPr="00C656EC">
        <w:rPr>
          <w:rFonts w:asciiTheme="majorBidi" w:hAnsiTheme="majorBidi" w:cstheme="majorBidi"/>
          <w:noProof w:val="0"/>
          <w:sz w:val="22"/>
          <w:szCs w:val="22"/>
          <w:lang w:eastAsia="en-US"/>
        </w:rPr>
        <w:t xml:space="preserve">a. </w:t>
      </w:r>
      <w:r w:rsidR="0058362F" w:rsidRPr="00C656EC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="0058362F" w:rsidRPr="00C656EC">
        <w:rPr>
          <w:rFonts w:asciiTheme="majorBidi" w:hAnsiTheme="majorBidi" w:cstheme="majorBidi"/>
          <w:sz w:val="22"/>
          <w:szCs w:val="22"/>
        </w:rPr>
        <w:t xml:space="preserve"> and Ilic, Z.S. (201</w:t>
      </w:r>
      <w:r w:rsidR="00AF1E8F">
        <w:rPr>
          <w:rFonts w:asciiTheme="majorBidi" w:hAnsiTheme="majorBidi" w:cstheme="majorBidi"/>
          <w:sz w:val="22"/>
          <w:szCs w:val="22"/>
        </w:rPr>
        <w:t>8</w:t>
      </w:r>
      <w:r w:rsidR="0058362F" w:rsidRPr="00C656EC">
        <w:rPr>
          <w:rFonts w:asciiTheme="majorBidi" w:hAnsiTheme="majorBidi" w:cstheme="majorBidi"/>
          <w:sz w:val="22"/>
          <w:szCs w:val="22"/>
        </w:rPr>
        <w:t xml:space="preserve">). </w:t>
      </w:r>
      <w:r w:rsidR="005801E7">
        <w:rPr>
          <w:rFonts w:asciiTheme="majorBidi" w:hAnsiTheme="majorBidi" w:cstheme="majorBidi"/>
          <w:sz w:val="22"/>
          <w:szCs w:val="22"/>
        </w:rPr>
        <w:t xml:space="preserve">Chapter 6: </w:t>
      </w:r>
      <w:r w:rsidR="0058362F" w:rsidRPr="00C656EC">
        <w:rPr>
          <w:rFonts w:asciiTheme="majorBidi" w:hAnsiTheme="majorBidi" w:cstheme="majorBidi"/>
          <w:sz w:val="22"/>
          <w:szCs w:val="22"/>
        </w:rPr>
        <w:t>Pre- and postharvest treatments affecting flavor quality of fruits and vegetables.</w:t>
      </w:r>
      <w:r w:rsidR="00E40751">
        <w:rPr>
          <w:rFonts w:asciiTheme="majorBidi" w:hAnsiTheme="majorBidi" w:cstheme="majorBidi"/>
          <w:sz w:val="22"/>
          <w:szCs w:val="22"/>
        </w:rPr>
        <w:t xml:space="preserve"> </w:t>
      </w:r>
      <w:r w:rsidR="005801E7">
        <w:rPr>
          <w:rFonts w:asciiTheme="majorBidi" w:hAnsiTheme="majorBidi" w:cstheme="majorBidi"/>
          <w:sz w:val="22"/>
          <w:szCs w:val="22"/>
        </w:rPr>
        <w:t xml:space="preserve">pp 139-168. </w:t>
      </w:r>
      <w:r w:rsidR="0058362F" w:rsidRPr="00C656EC">
        <w:rPr>
          <w:rFonts w:asciiTheme="majorBidi" w:hAnsiTheme="majorBidi" w:cstheme="majorBidi"/>
          <w:sz w:val="22"/>
          <w:szCs w:val="22"/>
        </w:rPr>
        <w:t xml:space="preserve">In: </w:t>
      </w:r>
      <w:r w:rsidR="00AF1E8F">
        <w:rPr>
          <w:rFonts w:asciiTheme="majorBidi" w:hAnsiTheme="majorBidi" w:cstheme="majorBidi"/>
          <w:i/>
          <w:iCs/>
          <w:sz w:val="22"/>
          <w:szCs w:val="22"/>
        </w:rPr>
        <w:t>Preharvest Modulation of Postharvest Fruit and Vegetable Quality</w:t>
      </w:r>
      <w:r w:rsidR="00AF1E8F">
        <w:rPr>
          <w:rFonts w:asciiTheme="majorBidi" w:hAnsiTheme="majorBidi" w:cstheme="majorBidi"/>
          <w:sz w:val="22"/>
          <w:szCs w:val="22"/>
        </w:rPr>
        <w:t>.</w:t>
      </w:r>
      <w:r w:rsidR="005801E7">
        <w:rPr>
          <w:rFonts w:asciiTheme="majorBidi" w:hAnsiTheme="majorBidi" w:cstheme="majorBidi"/>
          <w:sz w:val="22"/>
          <w:szCs w:val="22"/>
        </w:rPr>
        <w:t xml:space="preserve"> </w:t>
      </w:r>
      <w:r w:rsidR="00AF1E8F">
        <w:rPr>
          <w:rFonts w:asciiTheme="majorBidi" w:hAnsiTheme="majorBidi" w:cstheme="majorBidi"/>
          <w:sz w:val="22"/>
          <w:szCs w:val="22"/>
        </w:rPr>
        <w:t xml:space="preserve">(Siddiqui, M.E. Ed). Adacemic Press, Elsevier, United Kingdom. </w:t>
      </w:r>
      <w:r w:rsidR="00AF1E8F" w:rsidRPr="00C656EC">
        <w:rPr>
          <w:rFonts w:asciiTheme="majorBidi" w:hAnsiTheme="majorBidi" w:cstheme="majorBidi"/>
          <w:sz w:val="22"/>
          <w:szCs w:val="22"/>
        </w:rPr>
        <w:t>(</w:t>
      </w:r>
      <w:r w:rsidR="00AF1E8F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AF1E8F" w:rsidRPr="00C656EC">
        <w:rPr>
          <w:rFonts w:asciiTheme="majorBidi" w:hAnsiTheme="majorBidi" w:cstheme="majorBidi"/>
          <w:sz w:val="22"/>
          <w:szCs w:val="22"/>
        </w:rPr>
        <w:t>)</w:t>
      </w:r>
      <w:r w:rsidR="007A3F4B">
        <w:rPr>
          <w:rFonts w:asciiTheme="majorBidi" w:hAnsiTheme="majorBidi" w:cstheme="majorBidi"/>
          <w:sz w:val="22"/>
          <w:szCs w:val="22"/>
        </w:rPr>
        <w:t>.</w:t>
      </w:r>
    </w:p>
    <w:p w:rsidR="00DB502E" w:rsidRDefault="00DB502E" w:rsidP="0098703E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33a. </w:t>
      </w:r>
      <w:r>
        <w:rPr>
          <w:rFonts w:asciiTheme="majorBidi" w:hAnsiTheme="majorBidi" w:cstheme="majorBidi"/>
          <w:b/>
          <w:bCs/>
          <w:sz w:val="22"/>
          <w:szCs w:val="22"/>
        </w:rPr>
        <w:t>Fallik, E.</w:t>
      </w:r>
      <w:r>
        <w:rPr>
          <w:rFonts w:asciiTheme="majorBidi" w:hAnsiTheme="majorBidi" w:cstheme="majorBidi"/>
          <w:sz w:val="22"/>
          <w:szCs w:val="22"/>
        </w:rPr>
        <w:t xml:space="preserve"> and Ilic’, Z. (2020). Chapter 16: Control of postharvest decay of fresh produce by heat treatments; the risks and benefits. pp 521-538. In: </w:t>
      </w:r>
      <w:r>
        <w:rPr>
          <w:rFonts w:asciiTheme="majorBidi" w:hAnsiTheme="majorBidi" w:cstheme="majorBidi"/>
          <w:i/>
          <w:iCs/>
          <w:sz w:val="22"/>
          <w:szCs w:val="22"/>
        </w:rPr>
        <w:t>Po</w:t>
      </w:r>
      <w:r w:rsidR="0098703E">
        <w:rPr>
          <w:rFonts w:asciiTheme="majorBidi" w:hAnsiTheme="majorBidi" w:cstheme="majorBidi"/>
          <w:i/>
          <w:iCs/>
          <w:sz w:val="22"/>
          <w:szCs w:val="22"/>
        </w:rPr>
        <w:t>s</w:t>
      </w:r>
      <w:r>
        <w:rPr>
          <w:rFonts w:asciiTheme="majorBidi" w:hAnsiTheme="majorBidi" w:cstheme="majorBidi"/>
          <w:i/>
          <w:iCs/>
          <w:sz w:val="22"/>
          <w:szCs w:val="22"/>
        </w:rPr>
        <w:t>tharvest Pathology of Fresh Horticultural Produce</w:t>
      </w:r>
      <w:r>
        <w:rPr>
          <w:rFonts w:asciiTheme="majorBidi" w:hAnsiTheme="majorBidi" w:cstheme="majorBidi"/>
          <w:sz w:val="22"/>
          <w:szCs w:val="22"/>
        </w:rPr>
        <w:t xml:space="preserve">. (Palou, L and Smilanick, J.L. Eds). CRC Press, USA. </w:t>
      </w:r>
      <w:r w:rsidRPr="00C656EC">
        <w:rPr>
          <w:rFonts w:asciiTheme="majorBidi" w:hAnsiTheme="majorBidi" w:cstheme="majorBidi"/>
          <w:sz w:val="22"/>
          <w:szCs w:val="22"/>
        </w:rPr>
        <w:t>(</w:t>
      </w:r>
      <w:r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Pr="00C656EC">
        <w:rPr>
          <w:rFonts w:asciiTheme="majorBidi" w:hAnsiTheme="majorBidi" w:cstheme="majorBidi"/>
          <w:sz w:val="22"/>
          <w:szCs w:val="22"/>
        </w:rPr>
        <w:t>)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A75B0C" w:rsidRDefault="00A75B0C" w:rsidP="002C04E4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34b. </w:t>
      </w:r>
      <w:r>
        <w:rPr>
          <w:rFonts w:asciiTheme="majorBidi" w:hAnsiTheme="majorBidi" w:cstheme="majorBidi"/>
          <w:b/>
          <w:bCs/>
          <w:sz w:val="22"/>
          <w:szCs w:val="22"/>
        </w:rPr>
        <w:t>Fallik, E</w:t>
      </w:r>
      <w:r>
        <w:rPr>
          <w:rFonts w:asciiTheme="majorBidi" w:hAnsiTheme="majorBidi" w:cstheme="majorBidi"/>
          <w:sz w:val="22"/>
          <w:szCs w:val="22"/>
        </w:rPr>
        <w:t xml:space="preserve">., Lurie, S., Jamieson, L. and Woolf, A. (2020). Chapter </w:t>
      </w:r>
      <w:r w:rsidR="002C04E4">
        <w:rPr>
          <w:rFonts w:asciiTheme="majorBidi" w:hAnsiTheme="majorBidi" w:cstheme="majorBidi" w:hint="cs"/>
          <w:sz w:val="22"/>
          <w:szCs w:val="22"/>
          <w:rtl/>
        </w:rPr>
        <w:t>8</w:t>
      </w:r>
      <w:r>
        <w:rPr>
          <w:rFonts w:asciiTheme="majorBidi" w:hAnsiTheme="majorBidi" w:cstheme="majorBidi"/>
          <w:sz w:val="22"/>
          <w:szCs w:val="22"/>
        </w:rPr>
        <w:t xml:space="preserve">: Advances in using heat for disibfection/disinfestation of horticultural produce. </w:t>
      </w:r>
      <w:r w:rsidR="002C04E4">
        <w:rPr>
          <w:rFonts w:asciiTheme="majorBidi" w:hAnsiTheme="majorBidi" w:cstheme="majorBidi"/>
          <w:sz w:val="22"/>
          <w:szCs w:val="22"/>
        </w:rPr>
        <w:t xml:space="preserve">pp 215-250. </w:t>
      </w:r>
      <w:r>
        <w:rPr>
          <w:rFonts w:asciiTheme="majorBidi" w:hAnsiTheme="majorBidi" w:cstheme="majorBidi"/>
          <w:sz w:val="22"/>
          <w:szCs w:val="22"/>
        </w:rPr>
        <w:t xml:space="preserve">In: </w:t>
      </w:r>
      <w:r>
        <w:rPr>
          <w:rFonts w:asciiTheme="majorBidi" w:hAnsiTheme="majorBidi" w:cstheme="majorBidi"/>
          <w:i/>
          <w:iCs/>
          <w:sz w:val="22"/>
          <w:szCs w:val="22"/>
        </w:rPr>
        <w:t>Advances in Postharvest Management of Horticultural Produce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="00401BA4">
        <w:rPr>
          <w:rFonts w:asciiTheme="majorBidi" w:hAnsiTheme="majorBidi" w:cstheme="majorBidi"/>
          <w:sz w:val="22"/>
          <w:szCs w:val="22"/>
        </w:rPr>
        <w:t>(</w:t>
      </w:r>
      <w:r>
        <w:rPr>
          <w:rFonts w:asciiTheme="majorBidi" w:hAnsiTheme="majorBidi" w:cstheme="majorBidi"/>
          <w:sz w:val="22"/>
          <w:szCs w:val="22"/>
        </w:rPr>
        <w:t xml:space="preserve">Watkins, C. Ed). Burleigh Dodds Science Publishing Limited, Cambridge, UK. </w:t>
      </w:r>
      <w:r w:rsidR="00BE08EE" w:rsidRPr="00C656EC">
        <w:rPr>
          <w:rFonts w:asciiTheme="majorBidi" w:hAnsiTheme="majorBidi" w:cstheme="majorBidi"/>
          <w:sz w:val="22"/>
          <w:szCs w:val="22"/>
        </w:rPr>
        <w:t>(</w:t>
      </w:r>
      <w:r w:rsidR="00BE08EE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BE08EE" w:rsidRPr="00C656EC">
        <w:rPr>
          <w:rFonts w:asciiTheme="majorBidi" w:hAnsiTheme="majorBidi" w:cstheme="majorBidi"/>
          <w:sz w:val="22"/>
          <w:szCs w:val="22"/>
        </w:rPr>
        <w:t>)</w:t>
      </w:r>
      <w:r w:rsidR="00BE08EE">
        <w:rPr>
          <w:rFonts w:asciiTheme="majorBidi" w:hAnsiTheme="majorBidi" w:cstheme="majorBidi"/>
          <w:sz w:val="22"/>
          <w:szCs w:val="22"/>
        </w:rPr>
        <w:t>.</w:t>
      </w:r>
    </w:p>
    <w:p w:rsidR="001843B6" w:rsidRDefault="001843B6" w:rsidP="007F61B7">
      <w:pPr>
        <w:jc w:val="both"/>
        <w:rPr>
          <w:sz w:val="22"/>
          <w:szCs w:val="22"/>
        </w:rPr>
      </w:pPr>
      <w:r w:rsidRPr="00ED3861">
        <w:rPr>
          <w:rFonts w:asciiTheme="majorBidi" w:hAnsiTheme="majorBidi" w:cstheme="majorBidi"/>
          <w:sz w:val="22"/>
          <w:szCs w:val="22"/>
        </w:rPr>
        <w:t xml:space="preserve">35b. </w:t>
      </w:r>
      <w:r w:rsidRPr="00ED3861">
        <w:rPr>
          <w:rFonts w:asciiTheme="majorBidi" w:hAnsiTheme="majorBidi" w:cstheme="majorBidi"/>
          <w:b/>
          <w:bCs/>
          <w:sz w:val="22"/>
          <w:szCs w:val="22"/>
        </w:rPr>
        <w:t>Fallik, E</w:t>
      </w:r>
      <w:r w:rsidRPr="00ED3861">
        <w:rPr>
          <w:rFonts w:asciiTheme="majorBidi" w:hAnsiTheme="majorBidi" w:cstheme="majorBidi"/>
          <w:sz w:val="22"/>
          <w:szCs w:val="22"/>
        </w:rPr>
        <w:t xml:space="preserve">. and Ziv, C. (2020). How rootstock/scion combinations affect watermelon fruit quality after harvest? </w:t>
      </w:r>
      <w:r w:rsidRPr="00ED3861">
        <w:rPr>
          <w:i/>
          <w:iCs/>
          <w:sz w:val="22"/>
          <w:szCs w:val="22"/>
        </w:rPr>
        <w:t xml:space="preserve">J. Sci. Food Agric. </w:t>
      </w:r>
      <w:r w:rsidRPr="00ED3861">
        <w:rPr>
          <w:sz w:val="22"/>
          <w:szCs w:val="22"/>
        </w:rPr>
        <w:t xml:space="preserve"> </w:t>
      </w:r>
      <w:r w:rsidR="007F61B7" w:rsidRPr="007F61B7">
        <w:rPr>
          <w:rFonts w:asciiTheme="majorBidi" w:hAnsiTheme="majorBidi" w:cstheme="majorBidi"/>
          <w:i/>
          <w:iCs/>
          <w:noProof w:val="0"/>
          <w:sz w:val="22"/>
          <w:szCs w:val="22"/>
          <w:lang w:eastAsia="en-US"/>
        </w:rPr>
        <w:t>100</w:t>
      </w:r>
      <w:r w:rsidR="007F61B7" w:rsidRPr="007F61B7">
        <w:rPr>
          <w:rFonts w:asciiTheme="majorBidi" w:hAnsiTheme="majorBidi" w:cstheme="majorBidi"/>
          <w:noProof w:val="0"/>
          <w:sz w:val="22"/>
          <w:szCs w:val="22"/>
          <w:lang w:eastAsia="en-US"/>
        </w:rPr>
        <w:t>: 3275–3282</w:t>
      </w:r>
      <w:r w:rsidR="007F61B7" w:rsidRPr="00ED3861">
        <w:rPr>
          <w:sz w:val="22"/>
          <w:szCs w:val="22"/>
        </w:rPr>
        <w:t xml:space="preserve"> </w:t>
      </w:r>
      <w:r w:rsidRPr="00ED3861">
        <w:rPr>
          <w:sz w:val="22"/>
          <w:szCs w:val="22"/>
        </w:rPr>
        <w:t>(</w:t>
      </w:r>
      <w:r w:rsidRPr="00ED3861">
        <w:rPr>
          <w:b/>
          <w:bCs/>
          <w:sz w:val="22"/>
          <w:szCs w:val="22"/>
        </w:rPr>
        <w:t>Invited mini-review</w:t>
      </w:r>
      <w:r w:rsidRPr="00ED3861">
        <w:rPr>
          <w:sz w:val="22"/>
          <w:szCs w:val="22"/>
        </w:rPr>
        <w:t>).</w:t>
      </w:r>
    </w:p>
    <w:p w:rsidR="00401BA4" w:rsidRPr="00401BA4" w:rsidRDefault="00401BA4" w:rsidP="00E42325">
      <w:pPr>
        <w:jc w:val="both"/>
        <w:rPr>
          <w:noProof w:val="0"/>
          <w:sz w:val="22"/>
          <w:szCs w:val="22"/>
          <w:lang w:eastAsia="en-US"/>
        </w:rPr>
      </w:pPr>
      <w:r w:rsidRPr="00401BA4">
        <w:rPr>
          <w:sz w:val="22"/>
          <w:szCs w:val="22"/>
        </w:rPr>
        <w:t xml:space="preserve">36a. </w:t>
      </w:r>
      <w:r w:rsidRPr="00401BA4">
        <w:rPr>
          <w:rFonts w:asciiTheme="majorBidi" w:hAnsiTheme="majorBidi" w:cstheme="majorBidi"/>
          <w:b/>
          <w:bCs/>
          <w:sz w:val="22"/>
          <w:szCs w:val="22"/>
        </w:rPr>
        <w:t>Fallik, E.</w:t>
      </w:r>
      <w:r w:rsidRPr="00401BA4">
        <w:rPr>
          <w:rFonts w:asciiTheme="majorBidi" w:hAnsiTheme="majorBidi" w:cstheme="majorBidi"/>
          <w:sz w:val="22"/>
          <w:szCs w:val="22"/>
        </w:rPr>
        <w:t xml:space="preserve"> and Ilic’, Z. (2020). Chapter 3: </w:t>
      </w:r>
      <w:r w:rsidRPr="00401BA4">
        <w:rPr>
          <w:sz w:val="22"/>
          <w:szCs w:val="22"/>
        </w:rPr>
        <w:t xml:space="preserve">Physical treatments for managing postharvest diseases and insect infestation. In: </w:t>
      </w:r>
      <w:r w:rsidRPr="00401BA4">
        <w:rPr>
          <w:i/>
          <w:iCs/>
          <w:sz w:val="22"/>
          <w:szCs w:val="22"/>
        </w:rPr>
        <w:t>Postharvest Pathology of Fruit Crops - Principles, Concepts, and Management Practices</w:t>
      </w:r>
      <w:r w:rsidRPr="00401BA4">
        <w:rPr>
          <w:sz w:val="22"/>
          <w:szCs w:val="22"/>
        </w:rPr>
        <w:t xml:space="preserve">. </w:t>
      </w:r>
      <w:r>
        <w:rPr>
          <w:sz w:val="22"/>
          <w:szCs w:val="22"/>
        </w:rPr>
        <w:t>(</w:t>
      </w:r>
      <w:r w:rsidRPr="00401BA4">
        <w:rPr>
          <w:sz w:val="22"/>
          <w:szCs w:val="22"/>
        </w:rPr>
        <w:t>Adaskaveg</w:t>
      </w:r>
      <w:r>
        <w:rPr>
          <w:sz w:val="22"/>
          <w:szCs w:val="22"/>
        </w:rPr>
        <w:t>, J</w:t>
      </w:r>
      <w:r w:rsidR="00860D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0D3B">
        <w:rPr>
          <w:sz w:val="22"/>
          <w:szCs w:val="22"/>
        </w:rPr>
        <w:t xml:space="preserve">and </w:t>
      </w:r>
      <w:r w:rsidRPr="00401BA4">
        <w:rPr>
          <w:sz w:val="22"/>
          <w:szCs w:val="22"/>
        </w:rPr>
        <w:t>Prusky</w:t>
      </w:r>
      <w:r w:rsidR="00860D3B">
        <w:rPr>
          <w:sz w:val="22"/>
          <w:szCs w:val="22"/>
        </w:rPr>
        <w:t xml:space="preserve">, D. Eds). APS publication. </w:t>
      </w:r>
      <w:r w:rsidR="00E42325" w:rsidRPr="00C656EC">
        <w:rPr>
          <w:rFonts w:asciiTheme="majorBidi" w:hAnsiTheme="majorBidi" w:cstheme="majorBidi"/>
          <w:sz w:val="22"/>
          <w:szCs w:val="22"/>
        </w:rPr>
        <w:t>(</w:t>
      </w:r>
      <w:r w:rsidR="00E42325" w:rsidRPr="00C656EC">
        <w:rPr>
          <w:rFonts w:asciiTheme="majorBidi" w:hAnsiTheme="majorBidi" w:cstheme="majorBidi"/>
          <w:b/>
          <w:bCs/>
          <w:sz w:val="22"/>
          <w:szCs w:val="22"/>
          <w:u w:val="single"/>
        </w:rPr>
        <w:t>Invited chapter</w:t>
      </w:r>
      <w:r w:rsidR="00E42325" w:rsidRPr="00C656EC">
        <w:rPr>
          <w:rFonts w:asciiTheme="majorBidi" w:hAnsiTheme="majorBidi" w:cstheme="majorBidi"/>
          <w:sz w:val="22"/>
          <w:szCs w:val="22"/>
        </w:rPr>
        <w:t>)</w:t>
      </w:r>
      <w:r w:rsidR="00E42325">
        <w:rPr>
          <w:rFonts w:asciiTheme="majorBidi" w:hAnsiTheme="majorBidi" w:cstheme="majorBidi"/>
          <w:sz w:val="22"/>
          <w:szCs w:val="22"/>
        </w:rPr>
        <w:t>.</w:t>
      </w:r>
    </w:p>
    <w:p w:rsidR="00401BA4" w:rsidRPr="00401BA4" w:rsidRDefault="00401BA4" w:rsidP="00401BA4">
      <w:pPr>
        <w:jc w:val="both"/>
        <w:rPr>
          <w:sz w:val="22"/>
          <w:szCs w:val="22"/>
        </w:rPr>
      </w:pPr>
    </w:p>
    <w:p w:rsidR="00412CD0" w:rsidRDefault="00412CD0" w:rsidP="00ED7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b/>
          <w:bCs/>
          <w:sz w:val="22"/>
          <w:szCs w:val="22"/>
          <w:lang w:eastAsia="en-US"/>
        </w:rPr>
      </w:pPr>
    </w:p>
    <w:p w:rsidR="00412CD0" w:rsidRDefault="00412CD0" w:rsidP="00ED7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b/>
          <w:bCs/>
          <w:sz w:val="22"/>
          <w:szCs w:val="22"/>
          <w:lang w:eastAsia="en-US"/>
        </w:rPr>
      </w:pPr>
    </w:p>
    <w:p w:rsidR="00412CD0" w:rsidRDefault="00412CD0" w:rsidP="00ED7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b/>
          <w:bCs/>
          <w:sz w:val="22"/>
          <w:szCs w:val="22"/>
          <w:lang w:eastAsia="en-US"/>
        </w:rPr>
      </w:pPr>
    </w:p>
    <w:p w:rsidR="00ED73CB" w:rsidRPr="00ED73CB" w:rsidRDefault="00ED73CB" w:rsidP="00ED7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sz w:val="22"/>
          <w:szCs w:val="22"/>
          <w:lang w:eastAsia="en-US"/>
        </w:rPr>
      </w:pPr>
      <w:r w:rsidRPr="00ED73CB">
        <w:rPr>
          <w:b/>
          <w:bCs/>
          <w:sz w:val="22"/>
          <w:szCs w:val="22"/>
          <w:lang w:eastAsia="en-US"/>
        </w:rPr>
        <w:t>Allowed patents</w:t>
      </w:r>
    </w:p>
    <w:p w:rsidR="00ED73CB" w:rsidRPr="00ED73CB" w:rsidRDefault="00ED73CB" w:rsidP="00910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sz w:val="22"/>
          <w:szCs w:val="22"/>
          <w:lang w:eastAsia="en-US"/>
        </w:rPr>
      </w:pPr>
      <w:r w:rsidRPr="00ED73CB">
        <w:rPr>
          <w:sz w:val="22"/>
          <w:szCs w:val="22"/>
          <w:lang w:eastAsia="en-US"/>
        </w:rPr>
        <w:t xml:space="preserve">1c. Ben-Shalom, N., </w:t>
      </w:r>
      <w:r w:rsidRPr="00ED73CB">
        <w:rPr>
          <w:b/>
          <w:bCs/>
          <w:sz w:val="22"/>
          <w:szCs w:val="22"/>
          <w:lang w:eastAsia="en-US"/>
        </w:rPr>
        <w:t>Fallik, E</w:t>
      </w:r>
      <w:r w:rsidRPr="00ED73CB">
        <w:rPr>
          <w:sz w:val="22"/>
          <w:szCs w:val="22"/>
          <w:lang w:eastAsia="en-US"/>
        </w:rPr>
        <w:t>. and Elad, Y. (1994)</w:t>
      </w:r>
      <w:r w:rsidR="00910FE8">
        <w:rPr>
          <w:sz w:val="22"/>
          <w:szCs w:val="22"/>
          <w:lang w:eastAsia="en-US"/>
        </w:rPr>
        <w:t xml:space="preserve"> </w:t>
      </w:r>
      <w:r w:rsidRPr="00ED73CB">
        <w:rPr>
          <w:sz w:val="22"/>
          <w:szCs w:val="22"/>
        </w:rPr>
        <w:t>Composition and methods for controlling plant diseases caused by fungi.</w:t>
      </w:r>
      <w:r w:rsidRPr="00ED73CB">
        <w:rPr>
          <w:sz w:val="22"/>
          <w:szCs w:val="22"/>
          <w:lang w:eastAsia="en-US"/>
        </w:rPr>
        <w:t xml:space="preserve">     </w:t>
      </w:r>
    </w:p>
    <w:p w:rsidR="00ED73CB" w:rsidRPr="00ED73CB" w:rsidRDefault="00ED73CB" w:rsidP="00910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sz w:val="22"/>
          <w:szCs w:val="22"/>
          <w:lang w:eastAsia="en-US"/>
        </w:rPr>
      </w:pPr>
      <w:r w:rsidRPr="00ED73CB">
        <w:rPr>
          <w:sz w:val="22"/>
          <w:szCs w:val="22"/>
          <w:lang w:eastAsia="en-US"/>
        </w:rPr>
        <w:t xml:space="preserve">2b. </w:t>
      </w:r>
      <w:r w:rsidRPr="00ED73CB">
        <w:rPr>
          <w:b/>
          <w:bCs/>
          <w:sz w:val="22"/>
          <w:szCs w:val="22"/>
          <w:lang w:eastAsia="en-US"/>
        </w:rPr>
        <w:t>Fallik, E</w:t>
      </w:r>
      <w:r w:rsidRPr="00ED73CB">
        <w:rPr>
          <w:sz w:val="22"/>
          <w:szCs w:val="22"/>
          <w:lang w:eastAsia="en-US"/>
        </w:rPr>
        <w:t>., Aharoni, Y., Yekutieli, O., Wiseblum, A., Regev, R., Beres, H., and</w:t>
      </w:r>
      <w:r w:rsidR="00910FE8">
        <w:rPr>
          <w:sz w:val="22"/>
          <w:szCs w:val="22"/>
          <w:lang w:eastAsia="en-US"/>
        </w:rPr>
        <w:t xml:space="preserve"> </w:t>
      </w:r>
      <w:r w:rsidRPr="00ED73CB">
        <w:rPr>
          <w:sz w:val="22"/>
          <w:szCs w:val="22"/>
        </w:rPr>
        <w:t>Bar-Lev, E. (1996)</w:t>
      </w:r>
      <w:r w:rsidR="00910FE8">
        <w:rPr>
          <w:sz w:val="22"/>
          <w:szCs w:val="22"/>
        </w:rPr>
        <w:t xml:space="preserve">. </w:t>
      </w:r>
      <w:r w:rsidRPr="00ED73CB">
        <w:rPr>
          <w:sz w:val="22"/>
          <w:szCs w:val="22"/>
          <w:lang w:eastAsia="en-US"/>
        </w:rPr>
        <w:t xml:space="preserve">A method for simultaneously cleaning and disinfecting agricultural produce. </w:t>
      </w:r>
    </w:p>
    <w:p w:rsidR="00ED73CB" w:rsidRPr="00ED73CB" w:rsidRDefault="00ED73CB" w:rsidP="00910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720" w:hanging="720"/>
        <w:jc w:val="both"/>
        <w:rPr>
          <w:sz w:val="22"/>
          <w:szCs w:val="22"/>
          <w:lang w:eastAsia="en-US"/>
        </w:rPr>
      </w:pPr>
      <w:r w:rsidRPr="00ED73CB">
        <w:rPr>
          <w:sz w:val="22"/>
          <w:szCs w:val="22"/>
          <w:lang w:eastAsia="en-US"/>
        </w:rPr>
        <w:t xml:space="preserve">3c. Fuchs, Y., Zauberman, G., Akerman, M., Rot, I., Wexler, A., </w:t>
      </w:r>
      <w:r w:rsidRPr="00ED73CB">
        <w:rPr>
          <w:b/>
          <w:bCs/>
          <w:sz w:val="22"/>
          <w:szCs w:val="22"/>
          <w:lang w:eastAsia="en-US"/>
        </w:rPr>
        <w:t>Fallik, E</w:t>
      </w:r>
      <w:r w:rsidRPr="00ED73CB">
        <w:rPr>
          <w:sz w:val="22"/>
          <w:szCs w:val="22"/>
          <w:lang w:eastAsia="en-US"/>
        </w:rPr>
        <w:t>., Lichter,</w:t>
      </w:r>
      <w:r w:rsidR="00910FE8">
        <w:rPr>
          <w:sz w:val="22"/>
          <w:szCs w:val="22"/>
          <w:lang w:eastAsia="en-US"/>
        </w:rPr>
        <w:t xml:space="preserve"> </w:t>
      </w:r>
      <w:r w:rsidRPr="00ED73CB">
        <w:rPr>
          <w:sz w:val="22"/>
          <w:szCs w:val="22"/>
        </w:rPr>
        <w:t>A., Regev, R., Weisblum, A. and Yekutieli, O. (1998).</w:t>
      </w:r>
      <w:r w:rsidR="00910FE8">
        <w:rPr>
          <w:sz w:val="22"/>
          <w:szCs w:val="22"/>
        </w:rPr>
        <w:t xml:space="preserve"> </w:t>
      </w:r>
      <w:r w:rsidRPr="00ED73CB">
        <w:rPr>
          <w:sz w:val="22"/>
          <w:szCs w:val="22"/>
          <w:lang w:eastAsia="en-US"/>
        </w:rPr>
        <w:t>Method for retaining and stabilizing the natural red color of litchi fruit and a</w:t>
      </w:r>
      <w:r w:rsidR="00910FE8">
        <w:rPr>
          <w:sz w:val="22"/>
          <w:szCs w:val="22"/>
          <w:lang w:eastAsia="en-US"/>
        </w:rPr>
        <w:t xml:space="preserve"> </w:t>
      </w:r>
      <w:r w:rsidRPr="00ED73CB">
        <w:rPr>
          <w:sz w:val="22"/>
          <w:szCs w:val="22"/>
          <w:lang w:eastAsia="en-US"/>
        </w:rPr>
        <w:t>system for its  implementation.</w:t>
      </w:r>
    </w:p>
    <w:p w:rsidR="00ED73CB" w:rsidRPr="00ED73CB" w:rsidRDefault="00ED73CB" w:rsidP="00ED7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jc w:val="both"/>
        <w:rPr>
          <w:sz w:val="22"/>
          <w:szCs w:val="22"/>
          <w:lang w:eastAsia="en-US"/>
        </w:rPr>
      </w:pPr>
      <w:r w:rsidRPr="00ED73CB">
        <w:rPr>
          <w:sz w:val="22"/>
          <w:szCs w:val="22"/>
          <w:lang w:eastAsia="en-US"/>
        </w:rPr>
        <w:tab/>
        <w:t>Israel application No. 127344 (</w:t>
      </w:r>
      <w:smartTag w:uri="urn:schemas-microsoft-com:office:smarttags" w:element="date">
        <w:smartTagPr>
          <w:attr w:name="Month" w:val="1"/>
          <w:attr w:name="Day" w:val="12"/>
          <w:attr w:name="Year" w:val="1998"/>
        </w:smartTagPr>
        <w:r w:rsidRPr="00ED73CB">
          <w:rPr>
            <w:sz w:val="22"/>
            <w:szCs w:val="22"/>
            <w:lang w:eastAsia="en-US"/>
          </w:rPr>
          <w:t>1/12/98</w:t>
        </w:r>
      </w:smartTag>
      <w:r w:rsidRPr="00ED73CB">
        <w:rPr>
          <w:sz w:val="22"/>
          <w:szCs w:val="22"/>
          <w:lang w:eastAsia="en-US"/>
        </w:rPr>
        <w:t>)</w:t>
      </w:r>
    </w:p>
    <w:p w:rsidR="00ED73CB" w:rsidRPr="00C656EC" w:rsidRDefault="00ED73CB" w:rsidP="00EA7C08">
      <w:pPr>
        <w:widowControl/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2"/>
          <w:szCs w:val="22"/>
          <w:lang w:eastAsia="en-US"/>
        </w:rPr>
      </w:pPr>
    </w:p>
    <w:p w:rsidR="00E533BA" w:rsidRPr="00C656EC" w:rsidRDefault="00E533BA" w:rsidP="00E533B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</w:rPr>
        <w:t xml:space="preserve">Other </w:t>
      </w:r>
      <w:r w:rsidR="00683AE3">
        <w:rPr>
          <w:rFonts w:asciiTheme="majorBidi" w:hAnsiTheme="majorBidi" w:cstheme="majorBidi"/>
          <w:b/>
          <w:bCs/>
          <w:sz w:val="22"/>
          <w:szCs w:val="22"/>
        </w:rPr>
        <w:t>publications (</w:t>
      </w:r>
      <w:r w:rsidRPr="00C656EC">
        <w:rPr>
          <w:rFonts w:asciiTheme="majorBidi" w:hAnsiTheme="majorBidi" w:cstheme="majorBidi"/>
          <w:b/>
          <w:bCs/>
          <w:sz w:val="22"/>
          <w:szCs w:val="22"/>
        </w:rPr>
        <w:t>papers</w:t>
      </w:r>
      <w:r w:rsidR="00683AE3">
        <w:rPr>
          <w:rFonts w:asciiTheme="majorBidi" w:hAnsiTheme="majorBidi" w:cstheme="majorBidi"/>
          <w:b/>
          <w:bCs/>
          <w:sz w:val="22"/>
          <w:szCs w:val="22"/>
        </w:rPr>
        <w:t>)</w:t>
      </w:r>
    </w:p>
    <w:p w:rsidR="00E533BA" w:rsidRPr="00C656EC" w:rsidRDefault="00E533BA" w:rsidP="00673B54">
      <w:pPr>
        <w:jc w:val="both"/>
        <w:rPr>
          <w:rFonts w:asciiTheme="majorBidi" w:hAnsiTheme="majorBidi" w:cstheme="majorBidi"/>
          <w:sz w:val="22"/>
          <w:szCs w:val="22"/>
        </w:rPr>
      </w:pPr>
      <w:r w:rsidRPr="00C656EC">
        <w:rPr>
          <w:rFonts w:asciiTheme="majorBidi" w:hAnsiTheme="majorBidi" w:cstheme="majorBidi"/>
          <w:sz w:val="22"/>
          <w:szCs w:val="22"/>
        </w:rPr>
        <w:t>Reviewed papers in Acta Hotriculturae – 2</w:t>
      </w:r>
      <w:r w:rsidR="00673B54">
        <w:rPr>
          <w:rFonts w:asciiTheme="majorBidi" w:hAnsiTheme="majorBidi" w:cstheme="majorBidi"/>
          <w:sz w:val="22"/>
          <w:szCs w:val="22"/>
        </w:rPr>
        <w:t>3</w:t>
      </w:r>
    </w:p>
    <w:p w:rsidR="00E533BA" w:rsidRPr="00C656EC" w:rsidRDefault="00651325" w:rsidP="007F61B7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Additional publications </w:t>
      </w:r>
      <w:r w:rsidR="00E533BA" w:rsidRPr="00C656EC">
        <w:rPr>
          <w:rFonts w:asciiTheme="majorBidi" w:hAnsiTheme="majorBidi" w:cstheme="majorBidi"/>
          <w:sz w:val="22"/>
          <w:szCs w:val="22"/>
        </w:rPr>
        <w:t xml:space="preserve">(reviewed and non-reviewed) – </w:t>
      </w:r>
      <w:r w:rsidR="007F61B7">
        <w:rPr>
          <w:rFonts w:asciiTheme="majorBidi" w:hAnsiTheme="majorBidi" w:cstheme="majorBidi"/>
          <w:sz w:val="22"/>
          <w:szCs w:val="22"/>
        </w:rPr>
        <w:t>90</w:t>
      </w:r>
    </w:p>
    <w:p w:rsidR="00E533BA" w:rsidRPr="00C656EC" w:rsidRDefault="00E533BA" w:rsidP="00E533B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:rsidR="00E533BA" w:rsidRPr="00C656EC" w:rsidRDefault="00075B33" w:rsidP="007F61B7">
      <w:pPr>
        <w:pStyle w:val="NormalWeb"/>
        <w:spacing w:after="0" w:line="240" w:lineRule="auto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C656EC">
        <w:rPr>
          <w:rFonts w:asciiTheme="majorBidi" w:hAnsiTheme="majorBidi" w:cstheme="majorBidi"/>
          <w:b/>
          <w:bCs/>
          <w:sz w:val="22"/>
          <w:szCs w:val="22"/>
          <w:lang w:eastAsia="en-US"/>
        </w:rPr>
        <w:t>Research interests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>: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7F61B7">
        <w:rPr>
          <w:rFonts w:asciiTheme="majorBidi" w:hAnsiTheme="majorBidi" w:cstheme="majorBidi"/>
          <w:sz w:val="22"/>
          <w:szCs w:val="22"/>
        </w:rPr>
        <w:t>Physiology, p</w:t>
      </w:r>
      <w:r w:rsidRPr="00C656EC">
        <w:rPr>
          <w:rFonts w:asciiTheme="majorBidi" w:hAnsiTheme="majorBidi" w:cstheme="majorBidi"/>
          <w:sz w:val="22"/>
          <w:szCs w:val="22"/>
        </w:rPr>
        <w:t>ostharvest</w:t>
      </w:r>
      <w:r w:rsidR="007F61B7">
        <w:rPr>
          <w:rFonts w:asciiTheme="majorBidi" w:hAnsiTheme="majorBidi" w:cstheme="majorBidi"/>
          <w:sz w:val="22"/>
          <w:szCs w:val="22"/>
        </w:rPr>
        <w:t xml:space="preserve"> and biochemistry</w:t>
      </w:r>
      <w:r w:rsidRPr="00C656EC">
        <w:rPr>
          <w:rFonts w:asciiTheme="majorBidi" w:hAnsiTheme="majorBidi" w:cstheme="majorBidi"/>
          <w:sz w:val="22"/>
          <w:szCs w:val="22"/>
        </w:rPr>
        <w:t xml:space="preserve"> </w:t>
      </w:r>
      <w:r w:rsidR="007F61B7">
        <w:rPr>
          <w:rFonts w:asciiTheme="majorBidi" w:hAnsiTheme="majorBidi" w:cstheme="majorBidi"/>
          <w:sz w:val="22"/>
          <w:szCs w:val="22"/>
        </w:rPr>
        <w:t xml:space="preserve">aspects of harvested </w:t>
      </w:r>
      <w:r w:rsidRPr="00C656EC">
        <w:rPr>
          <w:rFonts w:asciiTheme="majorBidi" w:hAnsiTheme="majorBidi" w:cstheme="majorBidi"/>
          <w:sz w:val="22"/>
          <w:szCs w:val="22"/>
        </w:rPr>
        <w:t>fruit</w:t>
      </w:r>
      <w:r w:rsidR="007F61B7">
        <w:rPr>
          <w:rFonts w:asciiTheme="majorBidi" w:hAnsiTheme="majorBidi" w:cstheme="majorBidi"/>
          <w:sz w:val="22"/>
          <w:szCs w:val="22"/>
        </w:rPr>
        <w:t>-</w:t>
      </w:r>
      <w:r w:rsidRPr="00C656EC">
        <w:rPr>
          <w:rFonts w:asciiTheme="majorBidi" w:hAnsiTheme="majorBidi" w:cstheme="majorBidi"/>
          <w:sz w:val="22"/>
          <w:szCs w:val="22"/>
        </w:rPr>
        <w:t xml:space="preserve">vegetables; Fruit resistance by physical treatments; Sensory analysis (taste and smell) in harvested fresh produce; </w:t>
      </w:r>
      <w:r w:rsidRPr="00C656EC">
        <w:rPr>
          <w:rFonts w:asciiTheme="majorBidi" w:hAnsiTheme="majorBidi" w:cstheme="majorBidi"/>
          <w:sz w:val="22"/>
          <w:szCs w:val="22"/>
          <w:lang w:eastAsia="en-US"/>
        </w:rPr>
        <w:t xml:space="preserve">Mechanism of water loss in fresh vegetables; </w:t>
      </w:r>
      <w:r w:rsidRPr="00C656EC">
        <w:rPr>
          <w:rFonts w:asciiTheme="majorBidi" w:hAnsiTheme="majorBidi" w:cstheme="majorBidi"/>
          <w:sz w:val="22"/>
          <w:szCs w:val="22"/>
        </w:rPr>
        <w:t>The use of 1-MCP to inhibit ripening processes; Quality of grafted fresh harvested vegetables.</w:t>
      </w:r>
    </w:p>
    <w:sectPr w:rsidR="00E533BA" w:rsidRPr="00C656EC" w:rsidSect="001D289D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35" w:rsidRDefault="00692035">
      <w:r>
        <w:separator/>
      </w:r>
    </w:p>
  </w:endnote>
  <w:endnote w:type="continuationSeparator" w:id="0">
    <w:p w:rsidR="00692035" w:rsidRDefault="006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GBOB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CB" w:rsidRDefault="00D24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CB" w:rsidRDefault="00D24DCB">
    <w:pPr>
      <w:pStyle w:val="Footer"/>
      <w:ind w:left="36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CB" w:rsidRDefault="00D24DCB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35" w:rsidRDefault="00692035">
      <w:r>
        <w:separator/>
      </w:r>
    </w:p>
  </w:footnote>
  <w:footnote w:type="continuationSeparator" w:id="0">
    <w:p w:rsidR="00692035" w:rsidRDefault="006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CB" w:rsidRDefault="00D24D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CB" w:rsidRDefault="00D24DCB">
    <w:pPr>
      <w:pStyle w:val="Header"/>
      <w:ind w:left="360"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CB" w:rsidRDefault="00D24D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CE">
      <w:rPr>
        <w:rStyle w:val="PageNumber"/>
      </w:rPr>
      <w:t>16</w:t>
    </w:r>
    <w:r>
      <w:rPr>
        <w:rStyle w:val="PageNumber"/>
      </w:rPr>
      <w:fldChar w:fldCharType="end"/>
    </w:r>
  </w:p>
  <w:p w:rsidR="00D24DCB" w:rsidRDefault="00D24DCB">
    <w:pPr>
      <w:pStyle w:val="Header"/>
      <w:framePr w:wrap="auto" w:vAnchor="text" w:hAnchor="margin" w:y="1"/>
      <w:ind w:left="360" w:right="360"/>
      <w:rPr>
        <w:rStyle w:val="PageNumber"/>
        <w:rFonts w:ascii="Times New Roman" w:hAnsi="Times New Roman"/>
        <w:color w:val="auto"/>
        <w:lang w:eastAsia="en-US"/>
      </w:rPr>
    </w:pPr>
  </w:p>
  <w:p w:rsidR="00D24DCB" w:rsidRDefault="00D24DCB">
    <w:pPr>
      <w:pStyle w:val="Header"/>
      <w:ind w:left="360" w:right="360"/>
      <w:rPr>
        <w:lang w:eastAsia="en-US"/>
      </w:rPr>
    </w:pPr>
    <w:r>
      <w:rPr>
        <w:lang w:eastAsia="en-US"/>
      </w:rPr>
      <w:t>Fallik,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B3B"/>
    <w:multiLevelType w:val="hybridMultilevel"/>
    <w:tmpl w:val="4FE2F3FA"/>
    <w:lvl w:ilvl="0" w:tplc="F1BA10DE">
      <w:start w:val="1"/>
      <w:numFmt w:val="lowerLetter"/>
      <w:lvlText w:val="%1."/>
      <w:lvlJc w:val="left"/>
      <w:pPr>
        <w:tabs>
          <w:tab w:val="num" w:pos="364"/>
        </w:tabs>
        <w:ind w:left="364" w:righ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righ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righ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righ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righ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righ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righ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righ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right="6124" w:hanging="180"/>
      </w:pPr>
    </w:lvl>
  </w:abstractNum>
  <w:abstractNum w:abstractNumId="1" w15:restartNumberingAfterBreak="0">
    <w:nsid w:val="26C86E2E"/>
    <w:multiLevelType w:val="multilevel"/>
    <w:tmpl w:val="650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25093"/>
    <w:multiLevelType w:val="hybridMultilevel"/>
    <w:tmpl w:val="D9A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3126"/>
    <w:multiLevelType w:val="singleLevel"/>
    <w:tmpl w:val="719E5220"/>
    <w:lvl w:ilvl="0">
      <w:start w:val="1"/>
      <w:numFmt w:val="lowerRoman"/>
      <w:lvlText w:val="%1."/>
      <w:legacy w:legacy="1" w:legacySpace="0" w:legacyIndent="364"/>
      <w:lvlJc w:val="left"/>
      <w:pPr>
        <w:ind w:left="4" w:right="4" w:hanging="36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B"/>
    <w:rsid w:val="00005060"/>
    <w:rsid w:val="0001206E"/>
    <w:rsid w:val="00012819"/>
    <w:rsid w:val="00031B34"/>
    <w:rsid w:val="00041031"/>
    <w:rsid w:val="000430A8"/>
    <w:rsid w:val="00045C87"/>
    <w:rsid w:val="00045CDE"/>
    <w:rsid w:val="00047257"/>
    <w:rsid w:val="00052192"/>
    <w:rsid w:val="000530F8"/>
    <w:rsid w:val="000532DC"/>
    <w:rsid w:val="00060106"/>
    <w:rsid w:val="0006174E"/>
    <w:rsid w:val="000660CF"/>
    <w:rsid w:val="0007106A"/>
    <w:rsid w:val="00072941"/>
    <w:rsid w:val="00073EAB"/>
    <w:rsid w:val="00075B33"/>
    <w:rsid w:val="00085182"/>
    <w:rsid w:val="00085EB3"/>
    <w:rsid w:val="00093714"/>
    <w:rsid w:val="0009743B"/>
    <w:rsid w:val="000A0F95"/>
    <w:rsid w:val="000A2490"/>
    <w:rsid w:val="000A26E5"/>
    <w:rsid w:val="000A472E"/>
    <w:rsid w:val="000A7B11"/>
    <w:rsid w:val="000B3346"/>
    <w:rsid w:val="000B38E4"/>
    <w:rsid w:val="000B3E0C"/>
    <w:rsid w:val="000B4DAA"/>
    <w:rsid w:val="000B546C"/>
    <w:rsid w:val="000D05FA"/>
    <w:rsid w:val="000D5754"/>
    <w:rsid w:val="000E13CC"/>
    <w:rsid w:val="000E17F2"/>
    <w:rsid w:val="000F2BFF"/>
    <w:rsid w:val="000F705C"/>
    <w:rsid w:val="0010093F"/>
    <w:rsid w:val="00101A2A"/>
    <w:rsid w:val="00104A10"/>
    <w:rsid w:val="0011408D"/>
    <w:rsid w:val="0011501D"/>
    <w:rsid w:val="00117F1E"/>
    <w:rsid w:val="00124F04"/>
    <w:rsid w:val="00134147"/>
    <w:rsid w:val="00134289"/>
    <w:rsid w:val="00135532"/>
    <w:rsid w:val="00141DAD"/>
    <w:rsid w:val="00142B43"/>
    <w:rsid w:val="00150E52"/>
    <w:rsid w:val="00151D33"/>
    <w:rsid w:val="00154348"/>
    <w:rsid w:val="001550D2"/>
    <w:rsid w:val="00163202"/>
    <w:rsid w:val="0016368D"/>
    <w:rsid w:val="001644A8"/>
    <w:rsid w:val="001660FB"/>
    <w:rsid w:val="00177DCA"/>
    <w:rsid w:val="00181F0F"/>
    <w:rsid w:val="001843B6"/>
    <w:rsid w:val="00192448"/>
    <w:rsid w:val="001950DB"/>
    <w:rsid w:val="0019580A"/>
    <w:rsid w:val="001959F5"/>
    <w:rsid w:val="001973B3"/>
    <w:rsid w:val="001A02C3"/>
    <w:rsid w:val="001A47F9"/>
    <w:rsid w:val="001B1BDC"/>
    <w:rsid w:val="001B212E"/>
    <w:rsid w:val="001B3050"/>
    <w:rsid w:val="001B39F6"/>
    <w:rsid w:val="001B3AD0"/>
    <w:rsid w:val="001B62F9"/>
    <w:rsid w:val="001B7819"/>
    <w:rsid w:val="001B7F35"/>
    <w:rsid w:val="001C51BD"/>
    <w:rsid w:val="001C6A28"/>
    <w:rsid w:val="001D1140"/>
    <w:rsid w:val="001D14D7"/>
    <w:rsid w:val="001D2054"/>
    <w:rsid w:val="001D289D"/>
    <w:rsid w:val="001D3A1D"/>
    <w:rsid w:val="001D3F3F"/>
    <w:rsid w:val="001D4212"/>
    <w:rsid w:val="001D4349"/>
    <w:rsid w:val="001D50A4"/>
    <w:rsid w:val="001D6BCA"/>
    <w:rsid w:val="001D7D5B"/>
    <w:rsid w:val="001E057D"/>
    <w:rsid w:val="001E1B13"/>
    <w:rsid w:val="001E6A0A"/>
    <w:rsid w:val="001F4F97"/>
    <w:rsid w:val="00201134"/>
    <w:rsid w:val="00201FE3"/>
    <w:rsid w:val="0020505F"/>
    <w:rsid w:val="002065CA"/>
    <w:rsid w:val="002069EF"/>
    <w:rsid w:val="002078DF"/>
    <w:rsid w:val="00207C72"/>
    <w:rsid w:val="00214BAD"/>
    <w:rsid w:val="00236FC1"/>
    <w:rsid w:val="002378B7"/>
    <w:rsid w:val="00240535"/>
    <w:rsid w:val="002440AA"/>
    <w:rsid w:val="00244D69"/>
    <w:rsid w:val="00245E5F"/>
    <w:rsid w:val="0024657F"/>
    <w:rsid w:val="002512B0"/>
    <w:rsid w:val="0025387D"/>
    <w:rsid w:val="00253F12"/>
    <w:rsid w:val="00261DBE"/>
    <w:rsid w:val="002638B1"/>
    <w:rsid w:val="00265BC7"/>
    <w:rsid w:val="00266C3F"/>
    <w:rsid w:val="00273B7A"/>
    <w:rsid w:val="002755BA"/>
    <w:rsid w:val="00276D0D"/>
    <w:rsid w:val="00280F36"/>
    <w:rsid w:val="00283FCC"/>
    <w:rsid w:val="00284212"/>
    <w:rsid w:val="0029090E"/>
    <w:rsid w:val="0029232C"/>
    <w:rsid w:val="00297004"/>
    <w:rsid w:val="00297C17"/>
    <w:rsid w:val="002A03A7"/>
    <w:rsid w:val="002A155A"/>
    <w:rsid w:val="002A26F9"/>
    <w:rsid w:val="002A3880"/>
    <w:rsid w:val="002A4CFE"/>
    <w:rsid w:val="002A5740"/>
    <w:rsid w:val="002A66F2"/>
    <w:rsid w:val="002B1225"/>
    <w:rsid w:val="002B32B5"/>
    <w:rsid w:val="002B43FC"/>
    <w:rsid w:val="002C04E4"/>
    <w:rsid w:val="002C1C6F"/>
    <w:rsid w:val="002C2C1F"/>
    <w:rsid w:val="002C6129"/>
    <w:rsid w:val="002D4F00"/>
    <w:rsid w:val="002D72AF"/>
    <w:rsid w:val="002E031B"/>
    <w:rsid w:val="002E3873"/>
    <w:rsid w:val="002E6D09"/>
    <w:rsid w:val="002F3266"/>
    <w:rsid w:val="002F39DC"/>
    <w:rsid w:val="002F46A0"/>
    <w:rsid w:val="003002C6"/>
    <w:rsid w:val="00301D39"/>
    <w:rsid w:val="00301EB9"/>
    <w:rsid w:val="003061AD"/>
    <w:rsid w:val="00311B32"/>
    <w:rsid w:val="00313432"/>
    <w:rsid w:val="00313C3F"/>
    <w:rsid w:val="00320A1F"/>
    <w:rsid w:val="003220A9"/>
    <w:rsid w:val="00323058"/>
    <w:rsid w:val="00324605"/>
    <w:rsid w:val="00325BDB"/>
    <w:rsid w:val="00330085"/>
    <w:rsid w:val="003325CF"/>
    <w:rsid w:val="00333B66"/>
    <w:rsid w:val="003369CD"/>
    <w:rsid w:val="00347471"/>
    <w:rsid w:val="00351279"/>
    <w:rsid w:val="0035288D"/>
    <w:rsid w:val="00355997"/>
    <w:rsid w:val="00361220"/>
    <w:rsid w:val="00366C3A"/>
    <w:rsid w:val="00366DF4"/>
    <w:rsid w:val="00367AD6"/>
    <w:rsid w:val="00371063"/>
    <w:rsid w:val="003738FC"/>
    <w:rsid w:val="00375BF1"/>
    <w:rsid w:val="003776F8"/>
    <w:rsid w:val="00381A3D"/>
    <w:rsid w:val="00383767"/>
    <w:rsid w:val="00385487"/>
    <w:rsid w:val="00387956"/>
    <w:rsid w:val="00395ADF"/>
    <w:rsid w:val="003977B9"/>
    <w:rsid w:val="003979B4"/>
    <w:rsid w:val="003A1AAE"/>
    <w:rsid w:val="003A2A3E"/>
    <w:rsid w:val="003A485D"/>
    <w:rsid w:val="003A55AC"/>
    <w:rsid w:val="003B28EE"/>
    <w:rsid w:val="003B3432"/>
    <w:rsid w:val="003B3B2E"/>
    <w:rsid w:val="003B7C6E"/>
    <w:rsid w:val="003C50A5"/>
    <w:rsid w:val="003C5409"/>
    <w:rsid w:val="003C5DA7"/>
    <w:rsid w:val="003C7FB2"/>
    <w:rsid w:val="003D2ACA"/>
    <w:rsid w:val="003D7B33"/>
    <w:rsid w:val="003E2259"/>
    <w:rsid w:val="003E23D6"/>
    <w:rsid w:val="003E2B7A"/>
    <w:rsid w:val="003E4098"/>
    <w:rsid w:val="003E5134"/>
    <w:rsid w:val="003F3CB1"/>
    <w:rsid w:val="003F7A24"/>
    <w:rsid w:val="0040078D"/>
    <w:rsid w:val="0040123E"/>
    <w:rsid w:val="00401BA4"/>
    <w:rsid w:val="00401D37"/>
    <w:rsid w:val="00403969"/>
    <w:rsid w:val="00412CD0"/>
    <w:rsid w:val="00413C72"/>
    <w:rsid w:val="00415E4C"/>
    <w:rsid w:val="004208B6"/>
    <w:rsid w:val="00422C7A"/>
    <w:rsid w:val="004233EE"/>
    <w:rsid w:val="00443F26"/>
    <w:rsid w:val="00446280"/>
    <w:rsid w:val="0045065C"/>
    <w:rsid w:val="004524E1"/>
    <w:rsid w:val="00456154"/>
    <w:rsid w:val="004600DB"/>
    <w:rsid w:val="00461E7A"/>
    <w:rsid w:val="00471D02"/>
    <w:rsid w:val="00473715"/>
    <w:rsid w:val="00483763"/>
    <w:rsid w:val="004846DF"/>
    <w:rsid w:val="00484B0C"/>
    <w:rsid w:val="00485BF1"/>
    <w:rsid w:val="0049161E"/>
    <w:rsid w:val="00492BCD"/>
    <w:rsid w:val="00495892"/>
    <w:rsid w:val="004A206E"/>
    <w:rsid w:val="004A7184"/>
    <w:rsid w:val="004B2893"/>
    <w:rsid w:val="004B2A28"/>
    <w:rsid w:val="004B691B"/>
    <w:rsid w:val="004C22A9"/>
    <w:rsid w:val="004C2BBE"/>
    <w:rsid w:val="004D0813"/>
    <w:rsid w:val="004D3BE5"/>
    <w:rsid w:val="004D7720"/>
    <w:rsid w:val="004E0B31"/>
    <w:rsid w:val="004E1464"/>
    <w:rsid w:val="004E1C75"/>
    <w:rsid w:val="004E228B"/>
    <w:rsid w:val="004E4C16"/>
    <w:rsid w:val="004E61FA"/>
    <w:rsid w:val="004F5999"/>
    <w:rsid w:val="00501C1C"/>
    <w:rsid w:val="00502138"/>
    <w:rsid w:val="005137C3"/>
    <w:rsid w:val="005171F3"/>
    <w:rsid w:val="00517D62"/>
    <w:rsid w:val="00520A43"/>
    <w:rsid w:val="00522F6F"/>
    <w:rsid w:val="005258FE"/>
    <w:rsid w:val="00527C45"/>
    <w:rsid w:val="00531350"/>
    <w:rsid w:val="00533822"/>
    <w:rsid w:val="00534C94"/>
    <w:rsid w:val="0054036C"/>
    <w:rsid w:val="00542BEC"/>
    <w:rsid w:val="00542F75"/>
    <w:rsid w:val="005437FD"/>
    <w:rsid w:val="00544597"/>
    <w:rsid w:val="00545FB6"/>
    <w:rsid w:val="005514F7"/>
    <w:rsid w:val="005516B5"/>
    <w:rsid w:val="0055476C"/>
    <w:rsid w:val="0055501C"/>
    <w:rsid w:val="00556172"/>
    <w:rsid w:val="00557C56"/>
    <w:rsid w:val="00562F0C"/>
    <w:rsid w:val="005653BE"/>
    <w:rsid w:val="00576D6E"/>
    <w:rsid w:val="005777B8"/>
    <w:rsid w:val="005801E7"/>
    <w:rsid w:val="0058362F"/>
    <w:rsid w:val="00587AF8"/>
    <w:rsid w:val="00594C2F"/>
    <w:rsid w:val="00594CE5"/>
    <w:rsid w:val="00595107"/>
    <w:rsid w:val="005959D2"/>
    <w:rsid w:val="005A161B"/>
    <w:rsid w:val="005A2A1C"/>
    <w:rsid w:val="005A418A"/>
    <w:rsid w:val="005B07C1"/>
    <w:rsid w:val="005B28A1"/>
    <w:rsid w:val="005B2A5C"/>
    <w:rsid w:val="005B2CAD"/>
    <w:rsid w:val="005B5FFA"/>
    <w:rsid w:val="005B6A94"/>
    <w:rsid w:val="005B6AD4"/>
    <w:rsid w:val="005D7E77"/>
    <w:rsid w:val="005E2E5D"/>
    <w:rsid w:val="005E44EA"/>
    <w:rsid w:val="005E52EA"/>
    <w:rsid w:val="005E6F7F"/>
    <w:rsid w:val="005F0DCB"/>
    <w:rsid w:val="005F1280"/>
    <w:rsid w:val="005F75B0"/>
    <w:rsid w:val="00611089"/>
    <w:rsid w:val="006159AE"/>
    <w:rsid w:val="0062235F"/>
    <w:rsid w:val="00623A04"/>
    <w:rsid w:val="00623D41"/>
    <w:rsid w:val="00637BF6"/>
    <w:rsid w:val="0064015B"/>
    <w:rsid w:val="006415F6"/>
    <w:rsid w:val="00646F53"/>
    <w:rsid w:val="00647D08"/>
    <w:rsid w:val="00651325"/>
    <w:rsid w:val="00652B6E"/>
    <w:rsid w:val="006559AC"/>
    <w:rsid w:val="00655CA5"/>
    <w:rsid w:val="00655CFF"/>
    <w:rsid w:val="00660CCF"/>
    <w:rsid w:val="006611BD"/>
    <w:rsid w:val="006625AF"/>
    <w:rsid w:val="00665496"/>
    <w:rsid w:val="006662E3"/>
    <w:rsid w:val="0066700F"/>
    <w:rsid w:val="006727A4"/>
    <w:rsid w:val="00673B54"/>
    <w:rsid w:val="006778B5"/>
    <w:rsid w:val="00680E49"/>
    <w:rsid w:val="006830AA"/>
    <w:rsid w:val="00683AE3"/>
    <w:rsid w:val="00684978"/>
    <w:rsid w:val="00690F56"/>
    <w:rsid w:val="00692035"/>
    <w:rsid w:val="00692077"/>
    <w:rsid w:val="00693823"/>
    <w:rsid w:val="006A55E6"/>
    <w:rsid w:val="006B0B8B"/>
    <w:rsid w:val="006B0DD8"/>
    <w:rsid w:val="006B63D0"/>
    <w:rsid w:val="006C7B42"/>
    <w:rsid w:val="006D1996"/>
    <w:rsid w:val="006D2D54"/>
    <w:rsid w:val="006D50D7"/>
    <w:rsid w:val="006E24C9"/>
    <w:rsid w:val="006E4F45"/>
    <w:rsid w:val="006F25D4"/>
    <w:rsid w:val="006F3EF9"/>
    <w:rsid w:val="00700621"/>
    <w:rsid w:val="00704C2E"/>
    <w:rsid w:val="0070690E"/>
    <w:rsid w:val="0071310B"/>
    <w:rsid w:val="00717BB3"/>
    <w:rsid w:val="00722E18"/>
    <w:rsid w:val="007235D3"/>
    <w:rsid w:val="0073408C"/>
    <w:rsid w:val="00735073"/>
    <w:rsid w:val="0074121C"/>
    <w:rsid w:val="00742D56"/>
    <w:rsid w:val="007506FA"/>
    <w:rsid w:val="00756756"/>
    <w:rsid w:val="0076106C"/>
    <w:rsid w:val="00762BD0"/>
    <w:rsid w:val="00763C4E"/>
    <w:rsid w:val="007712DE"/>
    <w:rsid w:val="00772B4D"/>
    <w:rsid w:val="0078252C"/>
    <w:rsid w:val="007854C8"/>
    <w:rsid w:val="007855EF"/>
    <w:rsid w:val="00785AF4"/>
    <w:rsid w:val="00786035"/>
    <w:rsid w:val="00787C98"/>
    <w:rsid w:val="007912ED"/>
    <w:rsid w:val="00792E7F"/>
    <w:rsid w:val="007944E7"/>
    <w:rsid w:val="007A3F4B"/>
    <w:rsid w:val="007A5F3B"/>
    <w:rsid w:val="007B0F87"/>
    <w:rsid w:val="007B4E50"/>
    <w:rsid w:val="007B5752"/>
    <w:rsid w:val="007C0C20"/>
    <w:rsid w:val="007C21C0"/>
    <w:rsid w:val="007C323E"/>
    <w:rsid w:val="007D09D6"/>
    <w:rsid w:val="007D2AC6"/>
    <w:rsid w:val="007D44F2"/>
    <w:rsid w:val="007D4A2B"/>
    <w:rsid w:val="007E69E7"/>
    <w:rsid w:val="007F0377"/>
    <w:rsid w:val="007F12D6"/>
    <w:rsid w:val="007F1804"/>
    <w:rsid w:val="007F40E2"/>
    <w:rsid w:val="007F61B7"/>
    <w:rsid w:val="00801580"/>
    <w:rsid w:val="008042E8"/>
    <w:rsid w:val="00807F49"/>
    <w:rsid w:val="0081029E"/>
    <w:rsid w:val="00820B1D"/>
    <w:rsid w:val="00825004"/>
    <w:rsid w:val="00825B45"/>
    <w:rsid w:val="00837138"/>
    <w:rsid w:val="008379AA"/>
    <w:rsid w:val="00837E1F"/>
    <w:rsid w:val="00842825"/>
    <w:rsid w:val="0084291C"/>
    <w:rsid w:val="00844A36"/>
    <w:rsid w:val="00845568"/>
    <w:rsid w:val="00850396"/>
    <w:rsid w:val="0085506E"/>
    <w:rsid w:val="008600AD"/>
    <w:rsid w:val="00860D3B"/>
    <w:rsid w:val="008670A2"/>
    <w:rsid w:val="008706A5"/>
    <w:rsid w:val="008710D8"/>
    <w:rsid w:val="008744AC"/>
    <w:rsid w:val="0087603B"/>
    <w:rsid w:val="008822EE"/>
    <w:rsid w:val="00884849"/>
    <w:rsid w:val="00885047"/>
    <w:rsid w:val="00885D9F"/>
    <w:rsid w:val="00886B48"/>
    <w:rsid w:val="008912F5"/>
    <w:rsid w:val="0089163F"/>
    <w:rsid w:val="00891D8C"/>
    <w:rsid w:val="00892057"/>
    <w:rsid w:val="00893781"/>
    <w:rsid w:val="00894F13"/>
    <w:rsid w:val="00896FA4"/>
    <w:rsid w:val="008A44E8"/>
    <w:rsid w:val="008B15BA"/>
    <w:rsid w:val="008B42FE"/>
    <w:rsid w:val="008B6093"/>
    <w:rsid w:val="008C250D"/>
    <w:rsid w:val="008D02E3"/>
    <w:rsid w:val="008D0C29"/>
    <w:rsid w:val="008D2719"/>
    <w:rsid w:val="008D403F"/>
    <w:rsid w:val="008D7AAC"/>
    <w:rsid w:val="008E07B4"/>
    <w:rsid w:val="008E16AD"/>
    <w:rsid w:val="008E488E"/>
    <w:rsid w:val="008E6321"/>
    <w:rsid w:val="008F0600"/>
    <w:rsid w:val="008F3057"/>
    <w:rsid w:val="008F411A"/>
    <w:rsid w:val="008F65F2"/>
    <w:rsid w:val="009066AB"/>
    <w:rsid w:val="00906862"/>
    <w:rsid w:val="00910FE8"/>
    <w:rsid w:val="00911687"/>
    <w:rsid w:val="009119FF"/>
    <w:rsid w:val="0091515C"/>
    <w:rsid w:val="00916325"/>
    <w:rsid w:val="00917A86"/>
    <w:rsid w:val="00917B9F"/>
    <w:rsid w:val="00921388"/>
    <w:rsid w:val="00924733"/>
    <w:rsid w:val="00925BEE"/>
    <w:rsid w:val="009312FC"/>
    <w:rsid w:val="009335CD"/>
    <w:rsid w:val="0093443E"/>
    <w:rsid w:val="009367E1"/>
    <w:rsid w:val="00953B0B"/>
    <w:rsid w:val="009556AB"/>
    <w:rsid w:val="00956373"/>
    <w:rsid w:val="00962EE1"/>
    <w:rsid w:val="00962FF9"/>
    <w:rsid w:val="00984250"/>
    <w:rsid w:val="0098603C"/>
    <w:rsid w:val="0098703E"/>
    <w:rsid w:val="00992599"/>
    <w:rsid w:val="00995922"/>
    <w:rsid w:val="00996F79"/>
    <w:rsid w:val="009A5A17"/>
    <w:rsid w:val="009B0192"/>
    <w:rsid w:val="009B06CA"/>
    <w:rsid w:val="009B37C7"/>
    <w:rsid w:val="009B38FE"/>
    <w:rsid w:val="009B7A90"/>
    <w:rsid w:val="009C150C"/>
    <w:rsid w:val="009C1786"/>
    <w:rsid w:val="009C1969"/>
    <w:rsid w:val="009C1FC8"/>
    <w:rsid w:val="009C651E"/>
    <w:rsid w:val="009E054E"/>
    <w:rsid w:val="009E50EF"/>
    <w:rsid w:val="009E7AA5"/>
    <w:rsid w:val="009F02EF"/>
    <w:rsid w:val="009F7810"/>
    <w:rsid w:val="00A108FE"/>
    <w:rsid w:val="00A11204"/>
    <w:rsid w:val="00A12323"/>
    <w:rsid w:val="00A14D0C"/>
    <w:rsid w:val="00A25C07"/>
    <w:rsid w:val="00A261AD"/>
    <w:rsid w:val="00A26289"/>
    <w:rsid w:val="00A26921"/>
    <w:rsid w:val="00A36030"/>
    <w:rsid w:val="00A36234"/>
    <w:rsid w:val="00A4079C"/>
    <w:rsid w:val="00A41F9D"/>
    <w:rsid w:val="00A53527"/>
    <w:rsid w:val="00A54386"/>
    <w:rsid w:val="00A60474"/>
    <w:rsid w:val="00A716C2"/>
    <w:rsid w:val="00A75B0C"/>
    <w:rsid w:val="00A75E7B"/>
    <w:rsid w:val="00A81302"/>
    <w:rsid w:val="00A81AC0"/>
    <w:rsid w:val="00A82BE2"/>
    <w:rsid w:val="00A83B87"/>
    <w:rsid w:val="00A8461A"/>
    <w:rsid w:val="00A9123F"/>
    <w:rsid w:val="00A92450"/>
    <w:rsid w:val="00A92DCB"/>
    <w:rsid w:val="00A932A1"/>
    <w:rsid w:val="00A9353F"/>
    <w:rsid w:val="00AA3066"/>
    <w:rsid w:val="00AB02AC"/>
    <w:rsid w:val="00AB5164"/>
    <w:rsid w:val="00AC06AC"/>
    <w:rsid w:val="00AC2103"/>
    <w:rsid w:val="00AC430A"/>
    <w:rsid w:val="00AC43DF"/>
    <w:rsid w:val="00AD156C"/>
    <w:rsid w:val="00AD2061"/>
    <w:rsid w:val="00AD6791"/>
    <w:rsid w:val="00AE3B2D"/>
    <w:rsid w:val="00AE3C0E"/>
    <w:rsid w:val="00AE46A0"/>
    <w:rsid w:val="00AE789E"/>
    <w:rsid w:val="00AF1E8F"/>
    <w:rsid w:val="00AF69D7"/>
    <w:rsid w:val="00AF6A28"/>
    <w:rsid w:val="00B01E63"/>
    <w:rsid w:val="00B113FE"/>
    <w:rsid w:val="00B126D8"/>
    <w:rsid w:val="00B14EC6"/>
    <w:rsid w:val="00B15B8B"/>
    <w:rsid w:val="00B17EF4"/>
    <w:rsid w:val="00B20FCE"/>
    <w:rsid w:val="00B25812"/>
    <w:rsid w:val="00B27046"/>
    <w:rsid w:val="00B348EB"/>
    <w:rsid w:val="00B365A9"/>
    <w:rsid w:val="00B37C30"/>
    <w:rsid w:val="00B42AA6"/>
    <w:rsid w:val="00B430CC"/>
    <w:rsid w:val="00B4690B"/>
    <w:rsid w:val="00B47FEB"/>
    <w:rsid w:val="00B56F29"/>
    <w:rsid w:val="00B578E5"/>
    <w:rsid w:val="00B60947"/>
    <w:rsid w:val="00B6354E"/>
    <w:rsid w:val="00B655F4"/>
    <w:rsid w:val="00B67D56"/>
    <w:rsid w:val="00B71558"/>
    <w:rsid w:val="00B7600D"/>
    <w:rsid w:val="00B821C3"/>
    <w:rsid w:val="00BA4A19"/>
    <w:rsid w:val="00BA7050"/>
    <w:rsid w:val="00BB433A"/>
    <w:rsid w:val="00BC0B2B"/>
    <w:rsid w:val="00BD0799"/>
    <w:rsid w:val="00BD0A47"/>
    <w:rsid w:val="00BE08EE"/>
    <w:rsid w:val="00BE3709"/>
    <w:rsid w:val="00BE662C"/>
    <w:rsid w:val="00BE6736"/>
    <w:rsid w:val="00C050A2"/>
    <w:rsid w:val="00C07C72"/>
    <w:rsid w:val="00C1728D"/>
    <w:rsid w:val="00C35559"/>
    <w:rsid w:val="00C361D1"/>
    <w:rsid w:val="00C36847"/>
    <w:rsid w:val="00C36FF7"/>
    <w:rsid w:val="00C41702"/>
    <w:rsid w:val="00C53563"/>
    <w:rsid w:val="00C53654"/>
    <w:rsid w:val="00C57959"/>
    <w:rsid w:val="00C63A00"/>
    <w:rsid w:val="00C63BD8"/>
    <w:rsid w:val="00C656EC"/>
    <w:rsid w:val="00C70ED8"/>
    <w:rsid w:val="00C71CE5"/>
    <w:rsid w:val="00C745C3"/>
    <w:rsid w:val="00C74CD7"/>
    <w:rsid w:val="00C770AA"/>
    <w:rsid w:val="00C8305D"/>
    <w:rsid w:val="00C83B67"/>
    <w:rsid w:val="00C85285"/>
    <w:rsid w:val="00C866F7"/>
    <w:rsid w:val="00C9598A"/>
    <w:rsid w:val="00C97C59"/>
    <w:rsid w:val="00CA1856"/>
    <w:rsid w:val="00CA41CA"/>
    <w:rsid w:val="00CA6654"/>
    <w:rsid w:val="00CA764D"/>
    <w:rsid w:val="00CB06FA"/>
    <w:rsid w:val="00CB2B76"/>
    <w:rsid w:val="00CB2F4A"/>
    <w:rsid w:val="00CB556A"/>
    <w:rsid w:val="00CB7769"/>
    <w:rsid w:val="00CC03F9"/>
    <w:rsid w:val="00CC0FB5"/>
    <w:rsid w:val="00CC1FD9"/>
    <w:rsid w:val="00CC77EC"/>
    <w:rsid w:val="00CC7CE7"/>
    <w:rsid w:val="00CD3AA3"/>
    <w:rsid w:val="00CD58A4"/>
    <w:rsid w:val="00CE0384"/>
    <w:rsid w:val="00CE2D72"/>
    <w:rsid w:val="00CE3F34"/>
    <w:rsid w:val="00CE4BAF"/>
    <w:rsid w:val="00CE4D74"/>
    <w:rsid w:val="00CF0D4A"/>
    <w:rsid w:val="00CF23C8"/>
    <w:rsid w:val="00CF3B78"/>
    <w:rsid w:val="00CF40BF"/>
    <w:rsid w:val="00CF4BD9"/>
    <w:rsid w:val="00D02AC1"/>
    <w:rsid w:val="00D10E61"/>
    <w:rsid w:val="00D119F4"/>
    <w:rsid w:val="00D11F08"/>
    <w:rsid w:val="00D149C8"/>
    <w:rsid w:val="00D156D0"/>
    <w:rsid w:val="00D16AC9"/>
    <w:rsid w:val="00D216FC"/>
    <w:rsid w:val="00D24DCB"/>
    <w:rsid w:val="00D30B98"/>
    <w:rsid w:val="00D34134"/>
    <w:rsid w:val="00D377BC"/>
    <w:rsid w:val="00D421A4"/>
    <w:rsid w:val="00D438B4"/>
    <w:rsid w:val="00D44BC8"/>
    <w:rsid w:val="00D4748E"/>
    <w:rsid w:val="00D6052D"/>
    <w:rsid w:val="00D618D3"/>
    <w:rsid w:val="00D71228"/>
    <w:rsid w:val="00D72F5A"/>
    <w:rsid w:val="00D76695"/>
    <w:rsid w:val="00D80EA0"/>
    <w:rsid w:val="00D82D4F"/>
    <w:rsid w:val="00D863EA"/>
    <w:rsid w:val="00DA2A88"/>
    <w:rsid w:val="00DA4579"/>
    <w:rsid w:val="00DA49B2"/>
    <w:rsid w:val="00DA6DA7"/>
    <w:rsid w:val="00DB1A17"/>
    <w:rsid w:val="00DB1FCB"/>
    <w:rsid w:val="00DB3F5A"/>
    <w:rsid w:val="00DB502E"/>
    <w:rsid w:val="00DB6677"/>
    <w:rsid w:val="00DC0A71"/>
    <w:rsid w:val="00DC3EA2"/>
    <w:rsid w:val="00DC6070"/>
    <w:rsid w:val="00DC71C8"/>
    <w:rsid w:val="00DC7E25"/>
    <w:rsid w:val="00DD09B5"/>
    <w:rsid w:val="00DD1555"/>
    <w:rsid w:val="00DD310C"/>
    <w:rsid w:val="00DE0FEA"/>
    <w:rsid w:val="00DE464F"/>
    <w:rsid w:val="00DF4A43"/>
    <w:rsid w:val="00DF4C8E"/>
    <w:rsid w:val="00E05065"/>
    <w:rsid w:val="00E2294E"/>
    <w:rsid w:val="00E3148B"/>
    <w:rsid w:val="00E376DB"/>
    <w:rsid w:val="00E40751"/>
    <w:rsid w:val="00E40F3D"/>
    <w:rsid w:val="00E42325"/>
    <w:rsid w:val="00E4289D"/>
    <w:rsid w:val="00E43763"/>
    <w:rsid w:val="00E44F7A"/>
    <w:rsid w:val="00E533BA"/>
    <w:rsid w:val="00E5715D"/>
    <w:rsid w:val="00E627E1"/>
    <w:rsid w:val="00E63B7C"/>
    <w:rsid w:val="00E64E9B"/>
    <w:rsid w:val="00E67641"/>
    <w:rsid w:val="00E74CBD"/>
    <w:rsid w:val="00E756A0"/>
    <w:rsid w:val="00E84BDB"/>
    <w:rsid w:val="00E906AA"/>
    <w:rsid w:val="00E90854"/>
    <w:rsid w:val="00E93C76"/>
    <w:rsid w:val="00E93CCB"/>
    <w:rsid w:val="00E9409B"/>
    <w:rsid w:val="00E97EBB"/>
    <w:rsid w:val="00EA0F86"/>
    <w:rsid w:val="00EA1869"/>
    <w:rsid w:val="00EA7C08"/>
    <w:rsid w:val="00EB126D"/>
    <w:rsid w:val="00EB36C5"/>
    <w:rsid w:val="00EB5315"/>
    <w:rsid w:val="00EB587B"/>
    <w:rsid w:val="00EB608B"/>
    <w:rsid w:val="00EB7396"/>
    <w:rsid w:val="00EC4502"/>
    <w:rsid w:val="00EC4971"/>
    <w:rsid w:val="00EC49D1"/>
    <w:rsid w:val="00EC5709"/>
    <w:rsid w:val="00ED016D"/>
    <w:rsid w:val="00ED3861"/>
    <w:rsid w:val="00ED5211"/>
    <w:rsid w:val="00ED54D6"/>
    <w:rsid w:val="00ED73CB"/>
    <w:rsid w:val="00EE12B1"/>
    <w:rsid w:val="00EE205A"/>
    <w:rsid w:val="00EE3337"/>
    <w:rsid w:val="00EE3C5D"/>
    <w:rsid w:val="00EE4FF6"/>
    <w:rsid w:val="00EE6880"/>
    <w:rsid w:val="00EE715F"/>
    <w:rsid w:val="00EE7D86"/>
    <w:rsid w:val="00EF098A"/>
    <w:rsid w:val="00EF0F8E"/>
    <w:rsid w:val="00EF5245"/>
    <w:rsid w:val="00EF544E"/>
    <w:rsid w:val="00F12914"/>
    <w:rsid w:val="00F1418D"/>
    <w:rsid w:val="00F142D4"/>
    <w:rsid w:val="00F239FA"/>
    <w:rsid w:val="00F252CD"/>
    <w:rsid w:val="00F37202"/>
    <w:rsid w:val="00F4102A"/>
    <w:rsid w:val="00F41922"/>
    <w:rsid w:val="00F4288F"/>
    <w:rsid w:val="00F46676"/>
    <w:rsid w:val="00F47509"/>
    <w:rsid w:val="00F5145E"/>
    <w:rsid w:val="00F528D6"/>
    <w:rsid w:val="00F52F39"/>
    <w:rsid w:val="00F53836"/>
    <w:rsid w:val="00F55E5E"/>
    <w:rsid w:val="00F57C7B"/>
    <w:rsid w:val="00F64F1E"/>
    <w:rsid w:val="00F6737E"/>
    <w:rsid w:val="00F67FC7"/>
    <w:rsid w:val="00F705B9"/>
    <w:rsid w:val="00F71541"/>
    <w:rsid w:val="00F71A1E"/>
    <w:rsid w:val="00F82DA5"/>
    <w:rsid w:val="00F9068F"/>
    <w:rsid w:val="00F92501"/>
    <w:rsid w:val="00F979B5"/>
    <w:rsid w:val="00FA3A9F"/>
    <w:rsid w:val="00FA4137"/>
    <w:rsid w:val="00FA7158"/>
    <w:rsid w:val="00FA773A"/>
    <w:rsid w:val="00FB242A"/>
    <w:rsid w:val="00FB3415"/>
    <w:rsid w:val="00FB5D83"/>
    <w:rsid w:val="00FC01D6"/>
    <w:rsid w:val="00FC0228"/>
    <w:rsid w:val="00FC394A"/>
    <w:rsid w:val="00FC434C"/>
    <w:rsid w:val="00FD1459"/>
    <w:rsid w:val="00FE2198"/>
    <w:rsid w:val="00FF2608"/>
    <w:rsid w:val="00FF46DF"/>
    <w:rsid w:val="00FF497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DEC134"/>
  <w15:docId w15:val="{22E8C971-35C6-4B38-B749-19AD0C1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ind w:left="4" w:right="4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ind w:left="4" w:right="4"/>
      <w:jc w:val="both"/>
      <w:outlineLvl w:val="5"/>
    </w:pPr>
    <w:rPr>
      <w:b/>
      <w:bCs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ind w:left="720" w:right="720"/>
      <w:jc w:val="both"/>
      <w:outlineLvl w:val="6"/>
    </w:pPr>
    <w:rPr>
      <w:i/>
      <w:iCs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ind w:left="4" w:right="4"/>
      <w:jc w:val="both"/>
      <w:outlineLvl w:val="7"/>
    </w:pPr>
    <w:rPr>
      <w:b/>
      <w:bCs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64"/>
        <w:tab w:val="left" w:pos="9356"/>
      </w:tabs>
      <w:ind w:left="-720" w:right="-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MS Serif" w:hAnsi="MS Serif"/>
      <w:color w:val="00000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8504"/>
      </w:tabs>
      <w:ind w:left="5670" w:right="850"/>
    </w:pPr>
    <w:rPr>
      <w:rFonts w:ascii="MS Serif" w:hAnsi="MS Serif"/>
      <w:color w:val="000000"/>
    </w:rPr>
  </w:style>
  <w:style w:type="paragraph" w:customStyle="1" w:styleId="Bibliogrphy">
    <w:name w:val="Bibliogrphy"/>
    <w:basedOn w:val="Normal"/>
    <w:pPr>
      <w:ind w:firstLine="720"/>
    </w:pPr>
    <w:rPr>
      <w:rFonts w:ascii="MS Serif" w:hAnsi="MS Serif"/>
      <w:color w:val="000000"/>
    </w:rPr>
  </w:style>
  <w:style w:type="paragraph" w:customStyle="1" w:styleId="Document3">
    <w:name w:val="Document 3"/>
    <w:basedOn w:val="Normal"/>
    <w:rPr>
      <w:rFonts w:ascii="MS Serif" w:hAnsi="MS Serif"/>
      <w:color w:val="000000"/>
    </w:rPr>
  </w:style>
  <w:style w:type="paragraph" w:customStyle="1" w:styleId="RightPar3">
    <w:name w:val="Right Par 3"/>
    <w:basedOn w:val="Normal"/>
    <w:pPr>
      <w:tabs>
        <w:tab w:val="left" w:pos="0"/>
        <w:tab w:val="left" w:pos="720"/>
        <w:tab w:val="left" w:pos="1440"/>
        <w:tab w:val="decimal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RightPar4">
    <w:name w:val="Right Par 4"/>
    <w:basedOn w:val="Normal"/>
    <w:pPr>
      <w:tabs>
        <w:tab w:val="left" w:pos="0"/>
        <w:tab w:val="left" w:pos="720"/>
        <w:tab w:val="left" w:pos="1440"/>
        <w:tab w:val="left" w:pos="2160"/>
        <w:tab w:val="decimal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RightPar5">
    <w:name w:val="Right Par 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RightPar6">
    <w:name w:val="Right Par 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RightPar7">
    <w:name w:val="Right Par 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RightPar8">
    <w:name w:val="Right Par 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Document1">
    <w:name w:val="Document 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Technical5">
    <w:name w:val="Technical 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Technical6">
    <w:name w:val="Technical 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Technical2">
    <w:name w:val="Technical 2"/>
    <w:basedOn w:val="Normal"/>
    <w:rPr>
      <w:rFonts w:ascii="MS Serif" w:hAnsi="MS Serif"/>
      <w:color w:val="000000"/>
    </w:rPr>
  </w:style>
  <w:style w:type="paragraph" w:customStyle="1" w:styleId="Technical3">
    <w:name w:val="Technical 3"/>
    <w:basedOn w:val="Normal"/>
    <w:rPr>
      <w:rFonts w:ascii="MS Serif" w:hAnsi="MS Serif"/>
      <w:color w:val="000000"/>
    </w:rPr>
  </w:style>
  <w:style w:type="paragraph" w:customStyle="1" w:styleId="Technical4">
    <w:name w:val="Technical 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Technical1">
    <w:name w:val="Technical 1"/>
    <w:basedOn w:val="Normal"/>
    <w:rPr>
      <w:rFonts w:ascii="MS Serif" w:hAnsi="MS Serif"/>
      <w:color w:val="000000"/>
    </w:rPr>
  </w:style>
  <w:style w:type="paragraph" w:customStyle="1" w:styleId="Technical7">
    <w:name w:val="Technical 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Technical8">
    <w:name w:val="Technical 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MS Serif" w:hAnsi="MS Serif"/>
      <w:color w:val="000000"/>
    </w:rPr>
  </w:style>
  <w:style w:type="paragraph" w:customStyle="1" w:styleId="1">
    <w:name w:val="1"/>
    <w:basedOn w:val="Normal"/>
    <w:rPr>
      <w:rFonts w:ascii="MS Serif" w:hAnsi="MS Serif"/>
      <w:color w:val="000000"/>
    </w:rPr>
  </w:style>
  <w:style w:type="paragraph" w:customStyle="1" w:styleId="2">
    <w:name w:val="2"/>
    <w:basedOn w:val="Normal"/>
    <w:rPr>
      <w:rFonts w:ascii="MS Serif" w:hAnsi="MS Serif"/>
      <w:color w:val="000000"/>
    </w:rPr>
  </w:style>
  <w:style w:type="paragraph" w:customStyle="1" w:styleId="3">
    <w:name w:val="3"/>
    <w:basedOn w:val="Normal"/>
    <w:rPr>
      <w:rFonts w:ascii="MS Serif" w:hAnsi="MS Serif"/>
      <w:color w:val="000000"/>
    </w:rPr>
  </w:style>
  <w:style w:type="paragraph" w:customStyle="1" w:styleId="ListContinu">
    <w:name w:val="List Continu"/>
    <w:basedOn w:val="Normal"/>
    <w:rPr>
      <w:rFonts w:ascii="MS Serif" w:hAnsi="MS Serif"/>
      <w:color w:val="000000"/>
    </w:rPr>
  </w:style>
  <w:style w:type="paragraph" w:customStyle="1" w:styleId="BodyTextIn">
    <w:name w:val="Body Text In"/>
    <w:basedOn w:val="Normal"/>
    <w:rPr>
      <w:rFonts w:ascii="MS Serif" w:hAnsi="MS Serif"/>
      <w:color w:val="000000"/>
    </w:rPr>
  </w:style>
  <w:style w:type="paragraph" w:customStyle="1" w:styleId="RightPar">
    <w:name w:val="Right Par"/>
    <w:basedOn w:val="Normal"/>
    <w:pPr>
      <w:ind w:firstLine="720"/>
    </w:pPr>
    <w:rPr>
      <w:rFonts w:ascii="MS Serif" w:hAnsi="MS Serif"/>
      <w:color w:val="00000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spacing w:line="360" w:lineRule="auto"/>
      <w:ind w:left="4" w:right="4"/>
      <w:jc w:val="both"/>
    </w:pPr>
    <w:rPr>
      <w:noProof w:val="0"/>
      <w:lang w:eastAsia="en-US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spacing w:line="360" w:lineRule="auto"/>
      <w:ind w:left="4" w:right="4"/>
      <w:jc w:val="both"/>
    </w:pPr>
    <w:rPr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ind w:left="4" w:right="4"/>
      <w:jc w:val="both"/>
    </w:pPr>
    <w:rPr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spacing w:after="240" w:line="300" w:lineRule="atLeast"/>
    </w:pPr>
    <w:rPr>
      <w:rFonts w:ascii="Verdana" w:eastAsia="SimSun" w:hAnsi="Verdana" w:cs="Times New Roman"/>
      <w:noProof w:val="0"/>
      <w:color w:val="000000"/>
      <w:sz w:val="17"/>
      <w:szCs w:val="17"/>
      <w:lang w:eastAsia="zh-CN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Strong">
    <w:name w:val="Strong"/>
    <w:uiPriority w:val="22"/>
    <w:qFormat/>
    <w:rsid w:val="00BE6736"/>
    <w:rPr>
      <w:b/>
      <w:bCs/>
    </w:rPr>
  </w:style>
  <w:style w:type="character" w:styleId="Emphasis">
    <w:name w:val="Emphasis"/>
    <w:uiPriority w:val="20"/>
    <w:qFormat/>
    <w:rsid w:val="009F02E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B36C5"/>
    <w:pPr>
      <w:widowControl/>
    </w:pPr>
    <w:rPr>
      <w:rFonts w:ascii="Calibri" w:eastAsia="Calibri" w:hAnsi="Calibri" w:cs="Times New Roman"/>
      <w:noProof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B36C5"/>
    <w:rPr>
      <w:rFonts w:ascii="Calibri" w:eastAsia="Calibri" w:hAnsi="Calibri" w:cs="Arial"/>
      <w:sz w:val="22"/>
      <w:szCs w:val="21"/>
    </w:rPr>
  </w:style>
  <w:style w:type="paragraph" w:customStyle="1" w:styleId="Default">
    <w:name w:val="Default"/>
    <w:rsid w:val="00E0506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yui320161321896995835211">
    <w:name w:val="yui320161321896995835211"/>
    <w:rsid w:val="007235D3"/>
  </w:style>
  <w:style w:type="paragraph" w:styleId="HTMLPreformatted">
    <w:name w:val="HTML Preformatted"/>
    <w:basedOn w:val="Normal"/>
    <w:link w:val="HTMLPreformattedChar"/>
    <w:uiPriority w:val="99"/>
    <w:unhideWhenUsed/>
    <w:rsid w:val="00F57C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noProof w:val="0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C7B"/>
    <w:rPr>
      <w:rFonts w:ascii="Courier New" w:eastAsiaTheme="minorHAnsi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717BB3"/>
    <w:pPr>
      <w:widowControl/>
      <w:ind w:left="720"/>
      <w:contextualSpacing/>
    </w:pPr>
    <w:rPr>
      <w:rFonts w:asciiTheme="minorHAnsi" w:eastAsiaTheme="minorEastAsia" w:hAnsiTheme="minorHAnsi" w:cstheme="minorBidi"/>
      <w:noProof w:val="0"/>
      <w:u w:val="words" w:color="D9D9D9" w:themeColor="background1" w:theme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78">
          <w:marLeft w:val="16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66081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9F92-6331-4E01-8D01-D0F1F1C0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17</Pages>
  <Words>11662</Words>
  <Characters>66477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_________March ‏2000</vt:lpstr>
    </vt:vector>
  </TitlesOfParts>
  <Company>BD</Company>
  <LinksUpToDate>false</LinksUpToDate>
  <CharactersWithSpaces>77984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_________March ‏2000</dc:title>
  <dc:creator>Boris Shapiro</dc:creator>
  <cp:lastModifiedBy>NO</cp:lastModifiedBy>
  <cp:revision>168</cp:revision>
  <cp:lastPrinted>2012-04-10T06:33:00Z</cp:lastPrinted>
  <dcterms:created xsi:type="dcterms:W3CDTF">2015-02-10T05:12:00Z</dcterms:created>
  <dcterms:modified xsi:type="dcterms:W3CDTF">2020-07-22T12:22:00Z</dcterms:modified>
</cp:coreProperties>
</file>